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FF2509">
        <w:rPr>
          <w:rFonts w:ascii="Times New Roman" w:hAnsi="Times New Roman" w:cs="Times New Roman"/>
          <w:bCs/>
          <w:i/>
          <w:sz w:val="28"/>
          <w:szCs w:val="28"/>
        </w:rPr>
        <w:t>02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F14A0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1B79E3">
        <w:rPr>
          <w:rFonts w:ascii="Times New Roman" w:hAnsi="Times New Roman" w:cs="Times New Roman"/>
          <w:sz w:val="24"/>
          <w:szCs w:val="24"/>
        </w:rPr>
        <w:t>февраля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утвержденной постановлением администрации муниципального образования «Жигаловский район» от 10 ноября 2017 года №129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407876">
        <w:rPr>
          <w:bCs/>
          <w:sz w:val="24"/>
          <w:szCs w:val="24"/>
        </w:rPr>
        <w:t>19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407876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407876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.0</w:t>
      </w:r>
      <w:r w:rsidR="00F24A7D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A8596F" w:rsidP="00AE46EB">
      <w:pPr>
        <w:ind w:firstLine="709"/>
        <w:jc w:val="both"/>
        <w:rPr>
          <w:sz w:val="24"/>
          <w:szCs w:val="24"/>
        </w:rPr>
      </w:pPr>
      <w:r w:rsidRPr="0029357A">
        <w:rPr>
          <w:sz w:val="24"/>
          <w:szCs w:val="24"/>
        </w:rPr>
        <w:t xml:space="preserve">Проект постановления представлен </w:t>
      </w:r>
      <w:r w:rsidR="0029357A">
        <w:rPr>
          <w:sz w:val="24"/>
          <w:szCs w:val="24"/>
        </w:rPr>
        <w:t xml:space="preserve">Финансовым управлением МО «Жигаловский район» (ответственный исполнитель) </w:t>
      </w:r>
      <w:r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 w:rsidR="0029357A">
        <w:rPr>
          <w:sz w:val="24"/>
          <w:szCs w:val="24"/>
        </w:rPr>
        <w:t xml:space="preserve">(в соответствии с п.25, п.26 </w:t>
      </w:r>
      <w:r w:rsidR="0029357A" w:rsidRPr="0029357A">
        <w:rPr>
          <w:sz w:val="24"/>
          <w:szCs w:val="24"/>
        </w:rPr>
        <w:t>Положения от 30.10.2017 № 123)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417766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84503F">
        <w:rPr>
          <w:sz w:val="24"/>
          <w:szCs w:val="24"/>
        </w:rPr>
        <w:t xml:space="preserve">Согласно </w:t>
      </w:r>
      <w:hyperlink r:id="rId8" w:history="1">
        <w:r w:rsidRPr="0084503F">
          <w:rPr>
            <w:sz w:val="24"/>
            <w:szCs w:val="24"/>
          </w:rPr>
          <w:t>статье 179</w:t>
        </w:r>
      </w:hyperlink>
      <w:r w:rsidRPr="0084503F">
        <w:rPr>
          <w:sz w:val="24"/>
          <w:szCs w:val="24"/>
        </w:rPr>
        <w:t xml:space="preserve"> Бюджетного кодекса объем бюджетных ассигнований на финансовое обеспечение реализации муниципальных программ утверждается решением о бюджете. При этом </w:t>
      </w:r>
      <w:r>
        <w:rPr>
          <w:sz w:val="24"/>
          <w:szCs w:val="24"/>
        </w:rPr>
        <w:t xml:space="preserve">муниципальные </w:t>
      </w:r>
      <w:r w:rsidRPr="0084503F">
        <w:rPr>
          <w:sz w:val="24"/>
          <w:szCs w:val="24"/>
        </w:rPr>
        <w:t xml:space="preserve">программы подлежат приведению в соответствие с решением о бюджете в течение двух месяцев со дня вступления его в силу. </w:t>
      </w:r>
      <w:hyperlink r:id="rId9" w:history="1">
        <w:r w:rsidRPr="0084503F">
          <w:rPr>
            <w:sz w:val="24"/>
            <w:szCs w:val="24"/>
          </w:rPr>
          <w:t>Статьей 5</w:t>
        </w:r>
      </w:hyperlink>
      <w:r w:rsidRPr="0084503F">
        <w:rPr>
          <w:sz w:val="24"/>
          <w:szCs w:val="24"/>
        </w:rPr>
        <w:t xml:space="preserve"> Бюджетного кодекса определено, что решение о бюджете вступает в силу с 1 января.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бюджете. Необходимость корректировки муниципальных программ в случае внесения изменений в решение о бюджете Бюджетным кодексом не установлена.</w:t>
      </w:r>
    </w:p>
    <w:p w:rsidR="00417766" w:rsidRPr="0084503F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417766">
        <w:rPr>
          <w:sz w:val="24"/>
          <w:szCs w:val="24"/>
        </w:rPr>
        <w:t>С</w:t>
      </w:r>
      <w:r w:rsidRPr="0084503F">
        <w:rPr>
          <w:sz w:val="24"/>
          <w:szCs w:val="24"/>
        </w:rPr>
        <w:t xml:space="preserve">огласно письму Минфина России от 30 сентября 2014 г. </w:t>
      </w:r>
      <w:r w:rsidRPr="00417766">
        <w:rPr>
          <w:sz w:val="24"/>
          <w:szCs w:val="24"/>
        </w:rPr>
        <w:t>№</w:t>
      </w:r>
      <w:r w:rsidRPr="0084503F">
        <w:rPr>
          <w:sz w:val="24"/>
          <w:szCs w:val="24"/>
        </w:rPr>
        <w:t> 09-05-05/48843 «Методические рекомендации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E7B4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 xml:space="preserve">при уточнении объемов финансового обеспечения реализации муниципальной программы </w:t>
      </w:r>
      <w:hyperlink w:anchor="sub_105" w:history="1">
        <w:r w:rsidRPr="00B83846">
          <w:rPr>
            <w:sz w:val="24"/>
            <w:szCs w:val="24"/>
          </w:rPr>
          <w:t>основные параметры муниципальной программы</w:t>
        </w:r>
      </w:hyperlink>
      <w:r w:rsidRPr="0084503F">
        <w:rPr>
          <w:sz w:val="24"/>
          <w:szCs w:val="24"/>
        </w:rPr>
        <w:t xml:space="preserve"> (в том числе индикаторы (показатели) муниципальной программы, входящих в ее состав подпрограмм (при наличии), ожидаемые результаты) подлежат корректировке при необходимости в случаях и порядке, установленных местной администраци</w:t>
      </w:r>
      <w:r>
        <w:rPr>
          <w:sz w:val="24"/>
          <w:szCs w:val="24"/>
        </w:rPr>
        <w:t>ей</w:t>
      </w:r>
      <w:r w:rsidRPr="0084503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>изменения в целях приведения муниципальной программы 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п.27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177FEB">
        <w:rPr>
          <w:sz w:val="24"/>
          <w:szCs w:val="24"/>
        </w:rPr>
        <w:t>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увеличение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D976CF">
        <w:rPr>
          <w:sz w:val="24"/>
          <w:szCs w:val="24"/>
        </w:rPr>
        <w:t>16531,1 тыс. рублей</w:t>
      </w:r>
      <w:r w:rsidR="008505B5">
        <w:rPr>
          <w:sz w:val="24"/>
          <w:szCs w:val="24"/>
        </w:rPr>
        <w:t>, в том числе в 2018 году на 11028,2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Проекта постановления общий объем финансирования муниципальной программы  составит 119661,5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8C17AA">
        <w:rPr>
          <w:sz w:val="24"/>
          <w:szCs w:val="24"/>
        </w:rPr>
        <w:t>66566,9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8C17AA">
        <w:rPr>
          <w:sz w:val="24"/>
          <w:szCs w:val="24"/>
        </w:rPr>
        <w:t>53094,6</w:t>
      </w:r>
      <w:r>
        <w:rPr>
          <w:sz w:val="24"/>
          <w:szCs w:val="24"/>
        </w:rPr>
        <w:t xml:space="preserve"> тыс. рублей.</w:t>
      </w:r>
    </w:p>
    <w:p w:rsidR="000E7B48" w:rsidRDefault="000E7B48" w:rsidP="00AE46EB">
      <w:pPr>
        <w:ind w:firstLine="709"/>
        <w:jc w:val="both"/>
        <w:rPr>
          <w:sz w:val="24"/>
          <w:szCs w:val="24"/>
        </w:rPr>
      </w:pP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1.Общий объем ресурсного обеспечения составляет 103130,4 тыс. рублей, в том числе по годам реализации: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 34239,0 тыс. рублей;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34445,5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-  34445,9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Pr="00777546">
              <w:rPr>
                <w:b/>
                <w:sz w:val="24"/>
                <w:szCs w:val="24"/>
              </w:rPr>
              <w:t>119661,5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Pr="00777546">
              <w:rPr>
                <w:b/>
                <w:sz w:val="24"/>
                <w:szCs w:val="24"/>
              </w:rPr>
              <w:t>45267,2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EB6FEA">
              <w:rPr>
                <w:b/>
                <w:sz w:val="24"/>
                <w:szCs w:val="24"/>
              </w:rPr>
              <w:t>37078,3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-  </w:t>
            </w:r>
            <w:r w:rsidRPr="00EB6FEA">
              <w:rPr>
                <w:b/>
                <w:sz w:val="24"/>
                <w:szCs w:val="24"/>
              </w:rPr>
              <w:t>37316,0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b/>
                <w:sz w:val="24"/>
                <w:szCs w:val="24"/>
              </w:rPr>
            </w:pPr>
            <w:r w:rsidRPr="00777546">
              <w:rPr>
                <w:b/>
                <w:sz w:val="24"/>
                <w:szCs w:val="24"/>
              </w:rPr>
              <w:t>+16531,1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+11028,2 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+2632,8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+2870,1</w:t>
            </w:r>
          </w:p>
        </w:tc>
      </w:tr>
      <w:tr w:rsidR="000F5665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47845,9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 15742,1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16051,7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16052,1 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 55284,5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 18496,9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год- 18393,8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18393,8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53094,6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Pr="0084503F">
              <w:rPr>
                <w:b/>
                <w:sz w:val="24"/>
                <w:szCs w:val="24"/>
              </w:rPr>
              <w:t>18643,9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84503F">
              <w:rPr>
                <w:b/>
                <w:sz w:val="24"/>
                <w:szCs w:val="24"/>
              </w:rPr>
              <w:t>17135,5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Pr="0084503F">
              <w:rPr>
                <w:b/>
                <w:sz w:val="24"/>
                <w:szCs w:val="24"/>
              </w:rPr>
              <w:t>17315,2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–66566,9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Pr="0084503F">
              <w:rPr>
                <w:b/>
                <w:sz w:val="24"/>
                <w:szCs w:val="24"/>
              </w:rPr>
              <w:t>26623,3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год- </w:t>
            </w:r>
            <w:r w:rsidRPr="0084503F">
              <w:rPr>
                <w:b/>
                <w:sz w:val="24"/>
                <w:szCs w:val="24"/>
              </w:rPr>
              <w:t>19942,8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Pr="0084503F">
              <w:rPr>
                <w:b/>
                <w:sz w:val="24"/>
                <w:szCs w:val="24"/>
              </w:rPr>
              <w:t>20000,8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0F5665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+5248,7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+2901,8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+1083,8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+1263,1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</w:p>
          <w:p w:rsidR="0084503F" w:rsidRDefault="0084503F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0F5665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+11282,4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+8126,4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+1549,0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+1607,0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6F5A2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из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областного и районного бюджетов </w:t>
      </w:r>
      <w:r w:rsidR="008C17AA">
        <w:rPr>
          <w:sz w:val="24"/>
          <w:szCs w:val="24"/>
        </w:rPr>
        <w:t xml:space="preserve">- </w:t>
      </w:r>
      <w:r>
        <w:rPr>
          <w:sz w:val="24"/>
          <w:szCs w:val="24"/>
        </w:rPr>
        <w:t>в объеме 11282,4 тыс. рублей и 5248,7 тыс. рублей, соответственно</w:t>
      </w:r>
      <w:r w:rsidR="007D63F1">
        <w:rPr>
          <w:sz w:val="24"/>
          <w:szCs w:val="24"/>
        </w:rPr>
        <w:t>, в том числе в 2018 году в объеме 8126,4 тыс. рублей и 2901,8 тыс. рублей, соответственно</w:t>
      </w:r>
      <w:r>
        <w:rPr>
          <w:sz w:val="24"/>
          <w:szCs w:val="24"/>
        </w:rPr>
        <w:t>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3361F3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3361F3" w:rsidRPr="001B7A4F" w:rsidTr="0065794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192BF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1. Подпрограмма "Управление муниципальными финансами  МО «Жигаловский район", организация составления и исполнения районного бюджета"</w:t>
            </w:r>
            <w:r w:rsidRPr="00195A36">
              <w:rPr>
                <w:rFonts w:ascii="Times New Roman" w:hAnsi="Times New Roman" w:cs="Times New Roman"/>
              </w:rPr>
              <w:t xml:space="preserve"> на 2018 - 2020 годы</w:t>
            </w:r>
          </w:p>
        </w:tc>
      </w:tr>
      <w:tr w:rsidR="003361F3" w:rsidRPr="001B7A4F" w:rsidTr="001B7A4F">
        <w:trPr>
          <w:trHeight w:val="166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на 2018 - 2020 годы – 31484,9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1B7A4F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10409,3 тыс. рублей;</w:t>
            </w:r>
          </w:p>
          <w:p w:rsidR="003361F3" w:rsidRPr="001B7A4F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10537,6 тыс. рублей;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10538,0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на 2018 - 2020 годы – 23475,4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1B7A4F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8578,4 тыс. рублей;</w:t>
            </w:r>
          </w:p>
          <w:p w:rsidR="003361F3" w:rsidRPr="001B7A4F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7481,2 тыс. рублей;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7415,8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-8009,5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-1830,9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-3056,4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-3122,2</w:t>
            </w:r>
          </w:p>
        </w:tc>
      </w:tr>
      <w:tr w:rsidR="001B7A4F" w:rsidRPr="001B7A4F" w:rsidTr="001B7A4F">
        <w:trPr>
          <w:trHeight w:val="8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1B7A4F">
            <w:pPr>
              <w:jc w:val="center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2. </w:t>
            </w:r>
            <w:r w:rsidRPr="001B7A4F">
              <w:rPr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</w:t>
            </w:r>
            <w:r w:rsidRPr="00195A36">
              <w:t xml:space="preserve"> </w:t>
            </w:r>
            <w:r w:rsidRPr="001B7A4F">
              <w:rPr>
                <w:sz w:val="24"/>
                <w:szCs w:val="24"/>
              </w:rPr>
              <w:t>на 2018 - 2020 годы</w:t>
            </w:r>
          </w:p>
        </w:tc>
      </w:tr>
      <w:tr w:rsidR="006F51AC" w:rsidRPr="001B7A4F" w:rsidTr="00657941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C" w:rsidRPr="001B7A4F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71645,5 тыс. рублей, </w:t>
            </w:r>
            <w:r w:rsidRPr="001B7A4F">
              <w:rPr>
                <w:sz w:val="24"/>
                <w:szCs w:val="24"/>
              </w:rPr>
              <w:t>в том числе по годам реализации: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23829,7 тыс. рублей;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23907,9 тыс. рублей;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23907,9 тыс. рублей.</w:t>
            </w:r>
          </w:p>
          <w:p w:rsidR="006F51AC" w:rsidRPr="001B7A4F" w:rsidRDefault="006F51AC" w:rsidP="006F51AC">
            <w:pPr>
              <w:rPr>
                <w:sz w:val="24"/>
                <w:szCs w:val="24"/>
              </w:rPr>
            </w:pP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</w:t>
            </w:r>
            <w:r w:rsidRPr="001B7A4F">
              <w:rPr>
                <w:rFonts w:ascii="Times New Roman" w:hAnsi="Times New Roman" w:cs="Times New Roman"/>
              </w:rPr>
              <w:t>) средства областного бюджета – 55284,5 тыс.руб., в т.ч. по годам: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18496,9 тыс. рублей;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18393,8 тыс. рублей;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18393,8 тыс. рублей.</w:t>
            </w:r>
          </w:p>
          <w:p w:rsidR="006F51AC" w:rsidRPr="001B7A4F" w:rsidRDefault="006F51AC" w:rsidP="006F51AC">
            <w:pPr>
              <w:rPr>
                <w:sz w:val="24"/>
                <w:szCs w:val="24"/>
              </w:rPr>
            </w:pP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</w:t>
            </w:r>
            <w:r w:rsidRPr="001B7A4F">
              <w:rPr>
                <w:rFonts w:ascii="Times New Roman" w:hAnsi="Times New Roman" w:cs="Times New Roman"/>
              </w:rPr>
              <w:t xml:space="preserve">средства </w:t>
            </w:r>
            <w:r w:rsidRPr="001B7A4F">
              <w:rPr>
                <w:rFonts w:ascii="Times New Roman" w:hAnsi="Times New Roman" w:cs="Times New Roman"/>
              </w:rPr>
              <w:t>районного</w:t>
            </w:r>
            <w:r w:rsidRPr="001B7A4F">
              <w:rPr>
                <w:rFonts w:ascii="Times New Roman" w:hAnsi="Times New Roman" w:cs="Times New Roman"/>
              </w:rPr>
              <w:t xml:space="preserve"> бюджета – </w:t>
            </w:r>
            <w:r w:rsidRPr="001B7A4F">
              <w:rPr>
                <w:rFonts w:ascii="Times New Roman" w:hAnsi="Times New Roman" w:cs="Times New Roman"/>
              </w:rPr>
              <w:t>16361,0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5332,8 тыс. рублей;</w:t>
            </w:r>
          </w:p>
          <w:p w:rsidR="006F51AC" w:rsidRPr="001B7A4F" w:rsidRDefault="006F51AC" w:rsidP="006F51A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5514,1 тыс. рублей;</w:t>
            </w:r>
          </w:p>
          <w:p w:rsidR="006F51AC" w:rsidRPr="001B7A4F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5514,1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1AC" w:rsidRPr="001B7A4F" w:rsidRDefault="006F51AC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на 2018 - 2020 годы</w:t>
            </w:r>
            <w:r w:rsidRPr="001B7A4F">
              <w:rPr>
                <w:sz w:val="24"/>
                <w:szCs w:val="24"/>
              </w:rPr>
              <w:t xml:space="preserve"> – </w:t>
            </w:r>
            <w:r w:rsidR="00B31A9C" w:rsidRPr="001B7A4F">
              <w:rPr>
                <w:sz w:val="24"/>
                <w:szCs w:val="24"/>
              </w:rPr>
              <w:t>96186,1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36688,8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29597,1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29900,2 тыс. рублей.</w:t>
            </w:r>
          </w:p>
          <w:p w:rsidR="006F51AC" w:rsidRPr="001B7A4F" w:rsidRDefault="006F51AC" w:rsidP="00657941">
            <w:pPr>
              <w:rPr>
                <w:sz w:val="24"/>
                <w:szCs w:val="24"/>
              </w:rPr>
            </w:pP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1) средства областного бюджета –</w:t>
            </w:r>
            <w:r w:rsidR="001B7A4F" w:rsidRPr="001B7A4F">
              <w:rPr>
                <w:rFonts w:ascii="Times New Roman" w:hAnsi="Times New Roman" w:cs="Times New Roman"/>
              </w:rPr>
              <w:t xml:space="preserve">66566,9 </w:t>
            </w:r>
            <w:r w:rsidRPr="001B7A4F">
              <w:rPr>
                <w:rFonts w:ascii="Times New Roman" w:hAnsi="Times New Roman" w:cs="Times New Roman"/>
              </w:rPr>
              <w:t>тыс.руб., в т.ч. по годам: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B31A9C" w:rsidRPr="001B7A4F">
              <w:rPr>
                <w:rFonts w:ascii="Times New Roman" w:hAnsi="Times New Roman" w:cs="Times New Roman"/>
              </w:rPr>
              <w:t>26623,3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B31A9C" w:rsidRPr="001B7A4F">
              <w:rPr>
                <w:rFonts w:ascii="Times New Roman" w:hAnsi="Times New Roman" w:cs="Times New Roman"/>
              </w:rPr>
              <w:t>19942,8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 w:rsidR="00B31A9C" w:rsidRPr="001B7A4F">
              <w:rPr>
                <w:rFonts w:ascii="Times New Roman" w:hAnsi="Times New Roman" w:cs="Times New Roman"/>
              </w:rPr>
              <w:t>20000,8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6F51AC" w:rsidRPr="001B7A4F" w:rsidRDefault="006F51AC" w:rsidP="00657941">
            <w:pPr>
              <w:rPr>
                <w:sz w:val="24"/>
                <w:szCs w:val="24"/>
              </w:rPr>
            </w:pP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1B7A4F" w:rsidRPr="001B7A4F">
              <w:rPr>
                <w:rFonts w:ascii="Times New Roman" w:hAnsi="Times New Roman" w:cs="Times New Roman"/>
              </w:rPr>
              <w:t>29619,2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1B7A4F" w:rsidRPr="001B7A4F">
              <w:rPr>
                <w:rFonts w:ascii="Times New Roman" w:hAnsi="Times New Roman" w:cs="Times New Roman"/>
              </w:rPr>
              <w:t>10065,5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1B7A4F" w:rsidRPr="001B7A4F">
              <w:rPr>
                <w:rFonts w:ascii="Times New Roman" w:hAnsi="Times New Roman" w:cs="Times New Roman"/>
              </w:rPr>
              <w:t>9654,3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2020 год -  </w:t>
            </w:r>
            <w:r w:rsidR="001B7A4F" w:rsidRPr="001B7A4F">
              <w:rPr>
                <w:sz w:val="24"/>
                <w:szCs w:val="24"/>
              </w:rPr>
              <w:t>9899,4</w:t>
            </w:r>
            <w:r w:rsidRPr="001B7A4F">
              <w:rPr>
                <w:sz w:val="24"/>
                <w:szCs w:val="24"/>
              </w:rPr>
              <w:t xml:space="preserve"> тыс. рублей</w:t>
            </w:r>
            <w:r w:rsidRPr="001B7A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+24540,6</w:t>
            </w:r>
          </w:p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6F51AC">
            <w:pPr>
              <w:rPr>
                <w:b/>
                <w:sz w:val="24"/>
                <w:szCs w:val="24"/>
              </w:rPr>
            </w:pPr>
          </w:p>
          <w:p w:rsidR="00B31A9C" w:rsidRPr="001B7A4F" w:rsidRDefault="00B31A9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+12859,1</w:t>
            </w:r>
          </w:p>
          <w:p w:rsidR="00B31A9C" w:rsidRPr="001B7A4F" w:rsidRDefault="00B31A9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+5689,2</w:t>
            </w:r>
          </w:p>
          <w:p w:rsidR="001B7A4F" w:rsidRPr="001B7A4F" w:rsidRDefault="00B31A9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+5992,3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</w:p>
          <w:p w:rsidR="00B31A9C" w:rsidRPr="001B7A4F" w:rsidRDefault="001B7A4F" w:rsidP="001B7A4F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+11282,4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+8126,4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+1549,0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+1607,0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</w:p>
          <w:p w:rsidR="001B7A4F" w:rsidRPr="001B7A4F" w:rsidRDefault="001B7A4F" w:rsidP="001B7A4F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1B7A4F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+13258,2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+4732,7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+4140,2</w:t>
            </w:r>
          </w:p>
          <w:p w:rsidR="001B7A4F" w:rsidRPr="001B7A4F" w:rsidRDefault="001B7A4F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+4385,3</w:t>
            </w: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1B7A4F" w:rsidRDefault="001B7A4F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>по подпрограмме «</w:t>
      </w:r>
      <w:r w:rsidR="007A6024" w:rsidRPr="001B7A4F">
        <w:rPr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</w:t>
      </w:r>
      <w:r w:rsidR="007A6024">
        <w:rPr>
          <w:sz w:val="24"/>
          <w:szCs w:val="24"/>
        </w:rPr>
        <w:t>»</w:t>
      </w:r>
      <w:r w:rsidR="007A6024" w:rsidRPr="00195A36">
        <w:t xml:space="preserve"> </w:t>
      </w:r>
      <w:r w:rsidR="007A6024" w:rsidRPr="001B7A4F">
        <w:rPr>
          <w:sz w:val="24"/>
          <w:szCs w:val="24"/>
        </w:rPr>
        <w:t>на 2018 - 2020 годы</w:t>
      </w:r>
      <w:r w:rsidR="007A6024">
        <w:rPr>
          <w:sz w:val="24"/>
          <w:szCs w:val="24"/>
        </w:rPr>
        <w:t xml:space="preserve">» предлагается </w:t>
      </w:r>
      <w:r>
        <w:rPr>
          <w:sz w:val="24"/>
          <w:szCs w:val="24"/>
        </w:rPr>
        <w:t xml:space="preserve">увеличение </w:t>
      </w:r>
      <w:r w:rsidR="007A6024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A6024">
        <w:rPr>
          <w:sz w:val="24"/>
          <w:szCs w:val="24"/>
        </w:rPr>
        <w:t xml:space="preserve">в 2018-2020гг. на 24540,6 тыс. рублей, его объем составит </w:t>
      </w:r>
      <w:r w:rsidR="007A6024" w:rsidRPr="001B7A4F">
        <w:rPr>
          <w:sz w:val="24"/>
          <w:szCs w:val="24"/>
        </w:rPr>
        <w:t>96186,1</w:t>
      </w:r>
      <w:r w:rsidR="007A6024" w:rsidRPr="001B7A4F">
        <w:rPr>
          <w:sz w:val="24"/>
          <w:szCs w:val="24"/>
        </w:rPr>
        <w:t xml:space="preserve"> тыс. рублей</w:t>
      </w:r>
      <w:r w:rsidR="007A6024">
        <w:rPr>
          <w:sz w:val="24"/>
          <w:szCs w:val="24"/>
        </w:rPr>
        <w:t xml:space="preserve"> (+34,2% к первоначально</w:t>
      </w:r>
      <w:r w:rsidR="0061069B">
        <w:rPr>
          <w:sz w:val="24"/>
          <w:szCs w:val="24"/>
        </w:rPr>
        <w:t xml:space="preserve"> утвержденному</w:t>
      </w:r>
      <w:r w:rsidR="007A6024">
        <w:rPr>
          <w:sz w:val="24"/>
          <w:szCs w:val="24"/>
        </w:rPr>
        <w:t xml:space="preserve"> объему).</w:t>
      </w:r>
    </w:p>
    <w:p w:rsidR="007A6024" w:rsidRDefault="007A6024" w:rsidP="00F24A7D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B7A4F">
        <w:rPr>
          <w:sz w:val="24"/>
          <w:szCs w:val="24"/>
        </w:rPr>
        <w:t>Управление муниципальными финансами  МО «Жигаловский район</w:t>
      </w:r>
      <w:r>
        <w:rPr>
          <w:sz w:val="24"/>
          <w:szCs w:val="24"/>
        </w:rPr>
        <w:t>»</w:t>
      </w:r>
      <w:r w:rsidRPr="001B7A4F">
        <w:rPr>
          <w:sz w:val="24"/>
          <w:szCs w:val="24"/>
        </w:rPr>
        <w:t>, организация составления и исполнения районного бюджета</w:t>
      </w:r>
      <w:r>
        <w:rPr>
          <w:sz w:val="24"/>
          <w:szCs w:val="24"/>
        </w:rPr>
        <w:t>»</w:t>
      </w:r>
      <w:r w:rsidRPr="00195A36">
        <w:t xml:space="preserve"> </w:t>
      </w:r>
      <w:r w:rsidRPr="007A6024">
        <w:rPr>
          <w:sz w:val="24"/>
          <w:szCs w:val="24"/>
        </w:rPr>
        <w:t>на 2018 - 2020 годы</w:t>
      </w:r>
      <w:r>
        <w:rPr>
          <w:sz w:val="24"/>
          <w:szCs w:val="24"/>
        </w:rPr>
        <w:t>» предлагается уменьшить общ</w:t>
      </w:r>
      <w:r w:rsidR="0061069B">
        <w:rPr>
          <w:sz w:val="24"/>
          <w:szCs w:val="24"/>
        </w:rPr>
        <w:t>ий</w:t>
      </w:r>
      <w:r>
        <w:rPr>
          <w:sz w:val="24"/>
          <w:szCs w:val="24"/>
        </w:rPr>
        <w:t xml:space="preserve"> объем финансирования в 2018-2020гг. на </w:t>
      </w:r>
      <w:r w:rsidR="0061069B">
        <w:rPr>
          <w:sz w:val="24"/>
          <w:szCs w:val="24"/>
        </w:rPr>
        <w:t>8009,5</w:t>
      </w:r>
      <w:r>
        <w:rPr>
          <w:sz w:val="24"/>
          <w:szCs w:val="24"/>
        </w:rPr>
        <w:t xml:space="preserve"> тыс. рублей</w:t>
      </w:r>
      <w:r w:rsidR="0061069B">
        <w:rPr>
          <w:sz w:val="24"/>
          <w:szCs w:val="24"/>
        </w:rPr>
        <w:t xml:space="preserve"> (-25,4% к первоначально утвержденному объему).</w:t>
      </w:r>
    </w:p>
    <w:p w:rsidR="004C6E48" w:rsidRDefault="004C6E48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Заявленный общий объем финансирования за счет средств районного бюджета (с учетом софинансирования областного бюджета) на 2018-2020гг. в сумме 16531,1 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73" w:rsidRDefault="006B1A73">
      <w:r>
        <w:separator/>
      </w:r>
    </w:p>
  </w:endnote>
  <w:endnote w:type="continuationSeparator" w:id="1">
    <w:p w:rsidR="006B1A73" w:rsidRDefault="006B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EF7DE8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A7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73" w:rsidRDefault="006B1A73">
      <w:r>
        <w:separator/>
      </w:r>
    </w:p>
  </w:footnote>
  <w:footnote w:type="continuationSeparator" w:id="1">
    <w:p w:rsidR="006B1A73" w:rsidRDefault="006B1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27</cp:revision>
  <cp:lastPrinted>2018-02-21T03:50:00Z</cp:lastPrinted>
  <dcterms:created xsi:type="dcterms:W3CDTF">2018-02-20T01:49:00Z</dcterms:created>
  <dcterms:modified xsi:type="dcterms:W3CDTF">2018-02-21T03:51:00Z</dcterms:modified>
</cp:coreProperties>
</file>