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9674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9050DA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>ЗАКЛЮЧЕНИЕ</w:t>
      </w:r>
      <w:r w:rsidR="004E59FE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B96740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182FB2" w:rsidRPr="009050D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D27C3" w:rsidRPr="009050D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97FF8" w:rsidRPr="009050DA">
        <w:rPr>
          <w:rFonts w:ascii="Times New Roman" w:hAnsi="Times New Roman" w:cs="Times New Roman"/>
          <w:bCs/>
          <w:i/>
          <w:sz w:val="24"/>
          <w:szCs w:val="24"/>
        </w:rPr>
        <w:t>-э</w:t>
      </w:r>
    </w:p>
    <w:p w:rsidR="00214C3C" w:rsidRPr="009050DA" w:rsidRDefault="00BC2D40" w:rsidP="009050DA">
      <w:pPr>
        <w:pStyle w:val="ConsNonformat"/>
        <w:widowControl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9050DA" w:rsidRPr="009050D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80F15">
        <w:rPr>
          <w:rFonts w:ascii="Times New Roman" w:hAnsi="Times New Roman" w:cs="Times New Roman"/>
          <w:i/>
          <w:sz w:val="24"/>
          <w:szCs w:val="24"/>
          <w:lang w:eastAsia="en-US"/>
        </w:rPr>
        <w:t>Молодёжная политика Жигаловского района</w:t>
      </w:r>
      <w:r w:rsidR="009050DA" w:rsidRPr="009050DA">
        <w:rPr>
          <w:rFonts w:ascii="Times New Roman" w:hAnsi="Times New Roman" w:cs="Times New Roman"/>
          <w:i/>
          <w:sz w:val="24"/>
          <w:szCs w:val="24"/>
          <w:lang w:eastAsia="en-US"/>
        </w:rPr>
        <w:t>» на 2018-2020 годы,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утвержденную 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>п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остановлением администрации муниципального образования «Жигаловский район» от </w:t>
      </w:r>
      <w:r w:rsidR="00E80F15">
        <w:rPr>
          <w:rFonts w:ascii="Times New Roman" w:hAnsi="Times New Roman" w:cs="Times New Roman"/>
          <w:i/>
          <w:sz w:val="24"/>
          <w:szCs w:val="24"/>
        </w:rPr>
        <w:t>23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ноября 2017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>года №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F15">
        <w:rPr>
          <w:rFonts w:ascii="Times New Roman" w:hAnsi="Times New Roman" w:cs="Times New Roman"/>
          <w:i/>
          <w:sz w:val="24"/>
          <w:szCs w:val="24"/>
        </w:rPr>
        <w:t>144</w:t>
      </w:r>
      <w:r w:rsidR="00125674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0347CB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347F02" w:rsidRPr="00347F02">
        <w:rPr>
          <w:sz w:val="24"/>
          <w:szCs w:val="24"/>
          <w:lang w:eastAsia="en-US"/>
        </w:rPr>
        <w:t>«Молодёжная политика Жигаловского района» на 2018-2020 годы,</w:t>
      </w:r>
      <w:r w:rsidR="00347F02" w:rsidRPr="00347F02">
        <w:rPr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="00347F02" w:rsidRPr="00347F02">
        <w:rPr>
          <w:bCs/>
          <w:sz w:val="24"/>
          <w:szCs w:val="24"/>
        </w:rPr>
        <w:t>»</w:t>
      </w:r>
      <w:r w:rsidR="00347F02" w:rsidRPr="009050DA">
        <w:rPr>
          <w:bCs/>
          <w:i/>
          <w:sz w:val="24"/>
          <w:szCs w:val="24"/>
        </w:rPr>
        <w:t xml:space="preserve"> </w:t>
      </w:r>
      <w:r w:rsidR="003F2E2D" w:rsidRPr="009050DA">
        <w:rPr>
          <w:bCs/>
          <w:i/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347F02" w:rsidRPr="00347F02">
        <w:rPr>
          <w:lang w:eastAsia="en-US"/>
        </w:rPr>
        <w:t>«Молодёжная политика Жигаловского района» на 2018-2020 годы,</w:t>
      </w:r>
      <w:r w:rsidR="00347F02" w:rsidRPr="00347F02"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="00347F02" w:rsidRPr="00347F02">
        <w:rPr>
          <w:bCs/>
        </w:rPr>
        <w:t>»</w:t>
      </w:r>
      <w:r w:rsidR="00347F02" w:rsidRPr="009050DA">
        <w:rPr>
          <w:bCs/>
          <w:i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0347CB">
        <w:rPr>
          <w:rStyle w:val="FontStyle11"/>
          <w:b w:val="0"/>
          <w:bCs w:val="0"/>
          <w:sz w:val="24"/>
          <w:szCs w:val="24"/>
        </w:rPr>
        <w:t xml:space="preserve"> </w:t>
      </w:r>
      <w:r w:rsidR="00407876" w:rsidRPr="00407876">
        <w:rPr>
          <w:rStyle w:val="FontStyle11"/>
          <w:b w:val="0"/>
          <w:bCs w:val="0"/>
          <w:sz w:val="24"/>
          <w:szCs w:val="24"/>
        </w:rPr>
        <w:t>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0347CB">
        <w:rPr>
          <w:bCs/>
          <w:sz w:val="24"/>
          <w:szCs w:val="24"/>
        </w:rPr>
        <w:t>22</w:t>
      </w:r>
      <w:r w:rsidRPr="00C00944">
        <w:rPr>
          <w:bCs/>
          <w:sz w:val="24"/>
          <w:szCs w:val="24"/>
        </w:rPr>
        <w:t>.</w:t>
      </w:r>
      <w:r w:rsidR="000347CB">
        <w:rPr>
          <w:bCs/>
          <w:sz w:val="24"/>
          <w:szCs w:val="24"/>
        </w:rPr>
        <w:t>1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0347CB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0347CB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</w:t>
      </w:r>
      <w:r>
        <w:rPr>
          <w:sz w:val="24"/>
          <w:szCs w:val="24"/>
        </w:rPr>
        <w:lastRenderedPageBreak/>
        <w:t>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</w:t>
        </w:r>
      </w:hyperlink>
      <w:r w:rsidR="00413A3A" w:rsidRPr="00413A3A">
        <w:rPr>
          <w:sz w:val="24"/>
          <w:szCs w:val="24"/>
        </w:rPr>
        <w:t>5</w:t>
      </w:r>
      <w:r w:rsidRPr="00413A3A">
        <w:rPr>
          <w:sz w:val="24"/>
          <w:szCs w:val="24"/>
        </w:rPr>
        <w:t>)</w:t>
      </w:r>
      <w:r w:rsidRPr="00B83846">
        <w:rPr>
          <w:sz w:val="24"/>
          <w:szCs w:val="24"/>
        </w:rPr>
        <w:t>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DE2C60">
        <w:rPr>
          <w:sz w:val="24"/>
          <w:szCs w:val="24"/>
        </w:rPr>
        <w:t xml:space="preserve">унктами 25, </w:t>
      </w:r>
      <w:r>
        <w:rPr>
          <w:sz w:val="24"/>
          <w:szCs w:val="24"/>
        </w:rPr>
        <w:t xml:space="preserve">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023839" w:rsidRPr="00855BFF" w:rsidRDefault="00023839" w:rsidP="00023839">
      <w:pPr>
        <w:ind w:firstLine="709"/>
        <w:jc w:val="both"/>
        <w:rPr>
          <w:sz w:val="24"/>
          <w:szCs w:val="24"/>
        </w:rPr>
      </w:pPr>
      <w:r w:rsidRPr="009A6A10">
        <w:rPr>
          <w:sz w:val="24"/>
          <w:szCs w:val="24"/>
        </w:rPr>
        <w:t>Проектом постановления предлагается внести изменения в части объемов финансирования муниципальной программы</w:t>
      </w:r>
      <w:r>
        <w:rPr>
          <w:sz w:val="24"/>
          <w:szCs w:val="24"/>
        </w:rPr>
        <w:t>,</w:t>
      </w:r>
      <w:r w:rsidRPr="009A6A10">
        <w:rPr>
          <w:sz w:val="24"/>
          <w:szCs w:val="24"/>
        </w:rPr>
        <w:t xml:space="preserve"> путем</w:t>
      </w:r>
      <w:r>
        <w:rPr>
          <w:sz w:val="24"/>
          <w:szCs w:val="24"/>
        </w:rPr>
        <w:t xml:space="preserve"> </w:t>
      </w:r>
      <w:r w:rsidR="00413A3A">
        <w:rPr>
          <w:sz w:val="24"/>
          <w:szCs w:val="24"/>
        </w:rPr>
        <w:t>уменьшения</w:t>
      </w:r>
      <w:r w:rsidRPr="00855BFF">
        <w:rPr>
          <w:sz w:val="24"/>
          <w:szCs w:val="24"/>
        </w:rPr>
        <w:t xml:space="preserve"> общего объема ресурсного обеспечения на реализацию муниципальной программы в 2018-2020гг. на </w:t>
      </w:r>
      <w:r w:rsidR="00413A3A">
        <w:rPr>
          <w:sz w:val="24"/>
          <w:szCs w:val="24"/>
        </w:rPr>
        <w:t>5</w:t>
      </w:r>
      <w:r>
        <w:rPr>
          <w:sz w:val="24"/>
          <w:szCs w:val="24"/>
        </w:rPr>
        <w:t>,8</w:t>
      </w:r>
      <w:r w:rsidRPr="00855BFF">
        <w:rPr>
          <w:sz w:val="24"/>
          <w:szCs w:val="24"/>
        </w:rPr>
        <w:t xml:space="preserve"> тыс. рублей, в том числе </w:t>
      </w:r>
      <w:r>
        <w:rPr>
          <w:sz w:val="24"/>
          <w:szCs w:val="24"/>
        </w:rPr>
        <w:t xml:space="preserve">за счет </w:t>
      </w:r>
      <w:r w:rsidR="00413A3A">
        <w:rPr>
          <w:sz w:val="24"/>
          <w:szCs w:val="24"/>
        </w:rPr>
        <w:t>уменьшения</w:t>
      </w:r>
      <w:r>
        <w:rPr>
          <w:sz w:val="24"/>
          <w:szCs w:val="24"/>
        </w:rPr>
        <w:t xml:space="preserve"> </w:t>
      </w:r>
      <w:r w:rsidRPr="00855BFF">
        <w:rPr>
          <w:sz w:val="24"/>
          <w:szCs w:val="24"/>
        </w:rPr>
        <w:t xml:space="preserve">в 2018 году на </w:t>
      </w:r>
      <w:r w:rsidR="00413A3A">
        <w:rPr>
          <w:sz w:val="24"/>
          <w:szCs w:val="24"/>
        </w:rPr>
        <w:t>5</w:t>
      </w:r>
      <w:r>
        <w:rPr>
          <w:sz w:val="24"/>
          <w:szCs w:val="24"/>
        </w:rPr>
        <w:t>,8</w:t>
      </w:r>
      <w:r w:rsidRPr="00855BFF">
        <w:rPr>
          <w:sz w:val="24"/>
          <w:szCs w:val="24"/>
        </w:rPr>
        <w:t xml:space="preserve"> тыс. рублей</w:t>
      </w:r>
      <w:r w:rsidR="00413A3A">
        <w:rPr>
          <w:sz w:val="24"/>
          <w:szCs w:val="24"/>
        </w:rPr>
        <w:t xml:space="preserve"> (или на 3,2%) средств районного бюджета</w:t>
      </w:r>
      <w:r>
        <w:rPr>
          <w:sz w:val="24"/>
          <w:szCs w:val="24"/>
        </w:rPr>
        <w:t>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413A3A">
        <w:rPr>
          <w:sz w:val="24"/>
          <w:szCs w:val="24"/>
        </w:rPr>
        <w:t>177,2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413A3A">
        <w:rPr>
          <w:sz w:val="24"/>
          <w:szCs w:val="24"/>
        </w:rPr>
        <w:t>177,2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на 2018-2020гг. в сумме </w:t>
      </w:r>
      <w:r w:rsidR="00413A3A">
        <w:rPr>
          <w:sz w:val="24"/>
          <w:szCs w:val="24"/>
        </w:rPr>
        <w:t>177,2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</w:t>
      </w:r>
      <w:r w:rsidR="00413A3A">
        <w:rPr>
          <w:sz w:val="24"/>
          <w:szCs w:val="24"/>
        </w:rPr>
        <w:t>24</w:t>
      </w:r>
      <w:r w:rsidR="00370A8C">
        <w:rPr>
          <w:sz w:val="24"/>
          <w:szCs w:val="24"/>
        </w:rPr>
        <w:t>.0</w:t>
      </w:r>
      <w:r w:rsidR="00413A3A">
        <w:rPr>
          <w:sz w:val="24"/>
          <w:szCs w:val="24"/>
        </w:rPr>
        <w:t>4</w:t>
      </w:r>
      <w:r w:rsidR="00370A8C">
        <w:rPr>
          <w:sz w:val="24"/>
          <w:szCs w:val="24"/>
        </w:rPr>
        <w:t xml:space="preserve">.2018 № </w:t>
      </w:r>
      <w:r w:rsidR="00413A3A">
        <w:rPr>
          <w:sz w:val="24"/>
          <w:szCs w:val="24"/>
        </w:rPr>
        <w:t>42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7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F51437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DE2C60">
              <w:rPr>
                <w:sz w:val="24"/>
                <w:szCs w:val="24"/>
              </w:rPr>
              <w:t>18</w:t>
            </w:r>
            <w:r w:rsidR="00413A3A">
              <w:rPr>
                <w:sz w:val="24"/>
                <w:szCs w:val="24"/>
              </w:rPr>
              <w:t>3</w:t>
            </w:r>
            <w:r w:rsidR="003B7A85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DE2C60">
              <w:rPr>
                <w:sz w:val="24"/>
                <w:szCs w:val="24"/>
              </w:rPr>
              <w:t>7</w:t>
            </w:r>
            <w:r w:rsidR="00413A3A">
              <w:rPr>
                <w:sz w:val="24"/>
                <w:szCs w:val="24"/>
              </w:rPr>
              <w:t>4</w:t>
            </w:r>
            <w:r w:rsidR="003B7A85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DE2C60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413A3A">
              <w:rPr>
                <w:b/>
                <w:sz w:val="24"/>
                <w:szCs w:val="24"/>
              </w:rPr>
              <w:t>177,2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413A3A">
              <w:rPr>
                <w:b/>
                <w:sz w:val="24"/>
                <w:szCs w:val="24"/>
              </w:rPr>
              <w:t>68,2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DE2C60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3B7A85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13A3A">
              <w:rPr>
                <w:b/>
                <w:sz w:val="24"/>
                <w:szCs w:val="24"/>
              </w:rPr>
              <w:t>5,8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Pr="00413A3A" w:rsidRDefault="003B7A85" w:rsidP="00FA38D1">
            <w:pPr>
              <w:rPr>
                <w:b/>
                <w:sz w:val="24"/>
                <w:szCs w:val="24"/>
              </w:rPr>
            </w:pPr>
            <w:r w:rsidRPr="00413A3A">
              <w:rPr>
                <w:b/>
                <w:sz w:val="24"/>
                <w:szCs w:val="24"/>
              </w:rPr>
              <w:t>-</w:t>
            </w:r>
            <w:r w:rsidR="00413A3A" w:rsidRPr="00413A3A">
              <w:rPr>
                <w:b/>
                <w:sz w:val="24"/>
                <w:szCs w:val="24"/>
              </w:rPr>
              <w:t>5</w:t>
            </w:r>
            <w:r w:rsidRPr="00413A3A">
              <w:rPr>
                <w:b/>
                <w:sz w:val="24"/>
                <w:szCs w:val="24"/>
              </w:rPr>
              <w:t>,</w:t>
            </w:r>
            <w:r w:rsidR="00413A3A" w:rsidRPr="00413A3A">
              <w:rPr>
                <w:b/>
                <w:sz w:val="24"/>
                <w:szCs w:val="24"/>
              </w:rPr>
              <w:t>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</w:t>
            </w:r>
            <w:r w:rsidR="00DE2C60">
              <w:rPr>
                <w:sz w:val="24"/>
                <w:szCs w:val="24"/>
              </w:rPr>
              <w:t>18</w:t>
            </w:r>
            <w:r w:rsidR="00413A3A">
              <w:rPr>
                <w:sz w:val="24"/>
                <w:szCs w:val="24"/>
              </w:rPr>
              <w:t>3</w:t>
            </w:r>
            <w:r w:rsidR="008268D2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DE2C60">
              <w:rPr>
                <w:sz w:val="24"/>
                <w:szCs w:val="24"/>
              </w:rPr>
              <w:t>7</w:t>
            </w:r>
            <w:r w:rsidR="00413A3A">
              <w:rPr>
                <w:sz w:val="24"/>
                <w:szCs w:val="24"/>
              </w:rPr>
              <w:t>4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6D3B9D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413A3A">
              <w:rPr>
                <w:b/>
                <w:sz w:val="24"/>
                <w:szCs w:val="24"/>
              </w:rPr>
              <w:t>177,2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413A3A">
              <w:rPr>
                <w:b/>
                <w:sz w:val="24"/>
                <w:szCs w:val="24"/>
              </w:rPr>
              <w:t>68,2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тыс.руб.,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–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>2019 год</w:t>
            </w:r>
            <w:r w:rsidR="00965AA2" w:rsidRPr="008268D2">
              <w:rPr>
                <w:sz w:val="24"/>
                <w:szCs w:val="24"/>
              </w:rPr>
              <w:t xml:space="preserve"> </w:t>
            </w:r>
            <w:r w:rsidRPr="008268D2">
              <w:rPr>
                <w:sz w:val="24"/>
                <w:szCs w:val="24"/>
              </w:rPr>
              <w:t xml:space="preserve">-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3) </w:t>
            </w:r>
            <w:r w:rsidRPr="008268D2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 w:rsidRPr="008268D2">
              <w:rPr>
                <w:sz w:val="24"/>
                <w:szCs w:val="24"/>
              </w:rPr>
              <w:t xml:space="preserve"> </w:t>
            </w:r>
            <w:r w:rsidR="00D47A94" w:rsidRPr="008268D2">
              <w:rPr>
                <w:sz w:val="24"/>
                <w:szCs w:val="24"/>
              </w:rPr>
              <w:t>-</w:t>
            </w:r>
            <w:r w:rsidR="008268D2" w:rsidRPr="008268D2">
              <w:rPr>
                <w:sz w:val="24"/>
                <w:szCs w:val="24"/>
              </w:rPr>
              <w:t>0,0</w:t>
            </w:r>
            <w:r w:rsidR="00412FDD" w:rsidRPr="008268D2">
              <w:rPr>
                <w:sz w:val="24"/>
                <w:szCs w:val="24"/>
              </w:rPr>
              <w:t xml:space="preserve"> тыс.руб.</w:t>
            </w:r>
            <w:r w:rsidRPr="008268D2">
              <w:rPr>
                <w:sz w:val="24"/>
                <w:szCs w:val="24"/>
              </w:rPr>
              <w:t>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</w:t>
            </w:r>
            <w:r w:rsidR="00412FDD" w:rsidRPr="008268D2">
              <w:rPr>
                <w:sz w:val="24"/>
                <w:szCs w:val="24"/>
              </w:rPr>
              <w:t>–</w:t>
            </w:r>
            <w:r w:rsidRPr="008268D2">
              <w:rPr>
                <w:sz w:val="24"/>
                <w:szCs w:val="24"/>
              </w:rPr>
              <w:t xml:space="preserve">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2019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Pr="00413A3A" w:rsidRDefault="00412FDD" w:rsidP="00777546">
            <w:pPr>
              <w:rPr>
                <w:b/>
                <w:sz w:val="24"/>
                <w:szCs w:val="24"/>
              </w:rPr>
            </w:pPr>
          </w:p>
          <w:p w:rsidR="00412FDD" w:rsidRPr="00413A3A" w:rsidRDefault="00412FDD" w:rsidP="00412FDD">
            <w:pPr>
              <w:rPr>
                <w:b/>
                <w:sz w:val="24"/>
                <w:szCs w:val="24"/>
              </w:rPr>
            </w:pPr>
          </w:p>
          <w:p w:rsidR="00412FDD" w:rsidRPr="00413A3A" w:rsidRDefault="00412FDD" w:rsidP="00412FDD">
            <w:pPr>
              <w:rPr>
                <w:b/>
                <w:sz w:val="24"/>
                <w:szCs w:val="24"/>
              </w:rPr>
            </w:pPr>
          </w:p>
          <w:p w:rsidR="00412FDD" w:rsidRPr="00413A3A" w:rsidRDefault="00413A3A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13A3A">
              <w:rPr>
                <w:b/>
                <w:sz w:val="24"/>
                <w:szCs w:val="24"/>
              </w:rPr>
              <w:t>5,8</w:t>
            </w:r>
          </w:p>
          <w:p w:rsidR="008268D2" w:rsidRPr="00413A3A" w:rsidRDefault="008268D2" w:rsidP="00412FDD">
            <w:pPr>
              <w:rPr>
                <w:sz w:val="24"/>
                <w:szCs w:val="24"/>
              </w:rPr>
            </w:pPr>
            <w:r w:rsidRPr="00413A3A">
              <w:rPr>
                <w:sz w:val="24"/>
                <w:szCs w:val="24"/>
              </w:rPr>
              <w:t>-</w:t>
            </w:r>
            <w:r w:rsidR="00413A3A" w:rsidRPr="00413A3A">
              <w:rPr>
                <w:sz w:val="24"/>
                <w:szCs w:val="24"/>
              </w:rPr>
              <w:t>5,8</w:t>
            </w:r>
          </w:p>
          <w:p w:rsidR="008268D2" w:rsidRPr="00413A3A" w:rsidRDefault="008268D2" w:rsidP="00412FDD">
            <w:pPr>
              <w:rPr>
                <w:b/>
                <w:sz w:val="24"/>
                <w:szCs w:val="24"/>
              </w:rPr>
            </w:pPr>
          </w:p>
          <w:p w:rsidR="00E62F17" w:rsidRPr="00413A3A" w:rsidRDefault="00E62F17" w:rsidP="00412FDD">
            <w:pPr>
              <w:rPr>
                <w:b/>
                <w:sz w:val="24"/>
                <w:szCs w:val="24"/>
              </w:rPr>
            </w:pPr>
          </w:p>
          <w:p w:rsidR="00965AA2" w:rsidRPr="00413A3A" w:rsidRDefault="00965AA2" w:rsidP="00412FDD">
            <w:pPr>
              <w:rPr>
                <w:b/>
                <w:sz w:val="24"/>
                <w:szCs w:val="24"/>
              </w:rPr>
            </w:pPr>
          </w:p>
          <w:p w:rsidR="00C50BED" w:rsidRPr="00413A3A" w:rsidRDefault="00C50BED" w:rsidP="00412FDD">
            <w:pPr>
              <w:rPr>
                <w:b/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4473F2" w:rsidRDefault="004473F2" w:rsidP="004473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 ответственного исполнителя на то, что </w:t>
      </w:r>
      <w:r w:rsidRPr="00C50BED">
        <w:rPr>
          <w:bCs/>
          <w:color w:val="26282F"/>
          <w:sz w:val="24"/>
          <w:szCs w:val="24"/>
        </w:rPr>
        <w:t>муниципальн</w:t>
      </w:r>
      <w:r>
        <w:rPr>
          <w:bCs/>
          <w:color w:val="26282F"/>
          <w:sz w:val="24"/>
          <w:szCs w:val="24"/>
        </w:rPr>
        <w:t>ая</w:t>
      </w:r>
      <w:r w:rsidRPr="00C50BED">
        <w:rPr>
          <w:bCs/>
          <w:color w:val="26282F"/>
          <w:sz w:val="24"/>
          <w:szCs w:val="24"/>
        </w:rPr>
        <w:t xml:space="preserve"> программ</w:t>
      </w:r>
      <w:r>
        <w:rPr>
          <w:bCs/>
          <w:color w:val="26282F"/>
          <w:sz w:val="24"/>
          <w:szCs w:val="24"/>
        </w:rPr>
        <w:t>а</w:t>
      </w:r>
      <w:r w:rsidRPr="00C50BED">
        <w:rPr>
          <w:bCs/>
          <w:color w:val="26282F"/>
          <w:sz w:val="24"/>
          <w:szCs w:val="24"/>
        </w:rPr>
        <w:t xml:space="preserve"> муниципального образования «Жигаловский район» </w:t>
      </w:r>
      <w:r w:rsidR="00347F02" w:rsidRPr="00347F02">
        <w:rPr>
          <w:sz w:val="24"/>
          <w:szCs w:val="24"/>
          <w:lang w:eastAsia="en-US"/>
        </w:rPr>
        <w:t>«Молодёжная политика Жигаловского района» на 2018-2020 годы</w:t>
      </w:r>
      <w:r w:rsidR="00347F02" w:rsidRPr="00347F02">
        <w:rPr>
          <w:sz w:val="24"/>
          <w:szCs w:val="24"/>
        </w:rPr>
        <w:t xml:space="preserve"> </w:t>
      </w:r>
      <w:r w:rsidR="00347F02" w:rsidRPr="00347F02">
        <w:rPr>
          <w:b/>
          <w:sz w:val="24"/>
          <w:szCs w:val="24"/>
        </w:rPr>
        <w:t>утверждена</w:t>
      </w:r>
      <w:r w:rsidR="00347F02" w:rsidRPr="00347F02">
        <w:rPr>
          <w:sz w:val="24"/>
          <w:szCs w:val="24"/>
        </w:rPr>
        <w:t xml:space="preserve"> постановлением администрации муниципального образования «Жигаловский район» </w:t>
      </w:r>
      <w:r w:rsidR="00347F02" w:rsidRPr="00347F02">
        <w:rPr>
          <w:b/>
          <w:sz w:val="24"/>
          <w:szCs w:val="24"/>
        </w:rPr>
        <w:t>от 23 ноября 2017 года</w:t>
      </w:r>
      <w:r w:rsidR="00347F02" w:rsidRPr="00347F02">
        <w:rPr>
          <w:sz w:val="24"/>
          <w:szCs w:val="24"/>
        </w:rPr>
        <w:t xml:space="preserve"> № 144</w:t>
      </w:r>
      <w:r w:rsidR="00347F02" w:rsidRPr="00347F02">
        <w:rPr>
          <w:bCs/>
          <w:sz w:val="24"/>
          <w:szCs w:val="24"/>
        </w:rPr>
        <w:t>»</w:t>
      </w:r>
      <w:r w:rsidR="00347F02" w:rsidRPr="009050DA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>
        <w:rPr>
          <w:sz w:val="24"/>
          <w:szCs w:val="24"/>
        </w:rPr>
        <w:t xml:space="preserve"> следует привести в соответствие дату утверждения в Проекте Постановления.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 xml:space="preserve">Молодёжная политика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Жигаловск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» на 2018-2020 годы,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</w:t>
      </w:r>
      <w:r w:rsidR="00534F2D">
        <w:rPr>
          <w:rFonts w:ascii="Times New Roman" w:hAnsi="Times New Roman" w:cs="Times New Roman"/>
          <w:sz w:val="24"/>
          <w:szCs w:val="24"/>
        </w:rPr>
        <w:t>23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ноября 2017 года № </w:t>
      </w:r>
      <w:r w:rsidR="00534F2D">
        <w:rPr>
          <w:rFonts w:ascii="Times New Roman" w:hAnsi="Times New Roman" w:cs="Times New Roman"/>
          <w:sz w:val="24"/>
          <w:szCs w:val="24"/>
        </w:rPr>
        <w:t>144</w:t>
      </w:r>
      <w:r w:rsidR="005A0047" w:rsidRPr="003F2E2D">
        <w:rPr>
          <w:rFonts w:ascii="Times New Roman" w:hAnsi="Times New Roman" w:cs="Times New Roman"/>
          <w:bCs/>
          <w:sz w:val="24"/>
          <w:szCs w:val="24"/>
        </w:rPr>
        <w:t>»</w:t>
      </w:r>
      <w:r w:rsidR="005A0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09" w:rsidRDefault="00FD2C09">
      <w:r>
        <w:separator/>
      </w:r>
    </w:p>
  </w:endnote>
  <w:endnote w:type="continuationSeparator" w:id="1">
    <w:p w:rsidR="00FD2C09" w:rsidRDefault="00FD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425B20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C0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09" w:rsidRDefault="00FD2C09">
      <w:r>
        <w:separator/>
      </w:r>
    </w:p>
  </w:footnote>
  <w:footnote w:type="continuationSeparator" w:id="1">
    <w:p w:rsidR="00FD2C09" w:rsidRDefault="00FD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A0E"/>
    <w:rsid w:val="00017CAE"/>
    <w:rsid w:val="00017E64"/>
    <w:rsid w:val="000212AF"/>
    <w:rsid w:val="000212EA"/>
    <w:rsid w:val="00022FC9"/>
    <w:rsid w:val="00023839"/>
    <w:rsid w:val="00025FD6"/>
    <w:rsid w:val="0002617F"/>
    <w:rsid w:val="0002641D"/>
    <w:rsid w:val="00026AEB"/>
    <w:rsid w:val="00033012"/>
    <w:rsid w:val="000339A9"/>
    <w:rsid w:val="000344E9"/>
    <w:rsid w:val="000347CB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4F3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47F02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B7A85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2E2D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3A3A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5B20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3F2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45B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4F2D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047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35EA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68CF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8D2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0DA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740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0C3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1385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605E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0C3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E2C60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0F15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1437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C09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5</cp:revision>
  <cp:lastPrinted>2018-04-17T00:10:00Z</cp:lastPrinted>
  <dcterms:created xsi:type="dcterms:W3CDTF">2018-10-26T03:20:00Z</dcterms:created>
  <dcterms:modified xsi:type="dcterms:W3CDTF">2018-10-26T06:19:00Z</dcterms:modified>
</cp:coreProperties>
</file>