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F24" w:rsidRPr="00BD4388" w:rsidRDefault="007B4F24" w:rsidP="007B4F24">
      <w:pPr>
        <w:pStyle w:val="ae"/>
        <w:rPr>
          <w:b w:val="0"/>
        </w:rPr>
      </w:pPr>
      <w:r w:rsidRPr="00BD4388">
        <w:rPr>
          <w:b w:val="0"/>
        </w:rPr>
        <w:t>РОССИЙСКАЯ  ФЕДЕРАЦИЯ</w:t>
      </w:r>
    </w:p>
    <w:p w:rsidR="007B4F24" w:rsidRPr="00BD4388" w:rsidRDefault="007B4F24" w:rsidP="007B4F24">
      <w:pPr>
        <w:pStyle w:val="ae"/>
        <w:rPr>
          <w:b w:val="0"/>
        </w:rPr>
      </w:pPr>
      <w:r w:rsidRPr="00BD4388">
        <w:rPr>
          <w:b w:val="0"/>
        </w:rPr>
        <w:t>ИРКУТСКАЯ ОБЛАСТЬ</w:t>
      </w:r>
    </w:p>
    <w:p w:rsidR="007B4F24" w:rsidRPr="00BD4388" w:rsidRDefault="007B4F24" w:rsidP="007B4F24">
      <w:pPr>
        <w:pStyle w:val="ae"/>
        <w:rPr>
          <w:b w:val="0"/>
        </w:rPr>
      </w:pPr>
      <w:r w:rsidRPr="00BD4388">
        <w:rPr>
          <w:b w:val="0"/>
        </w:rPr>
        <w:t>Контрольно-сч</w:t>
      </w:r>
      <w:r w:rsidR="003A1A77" w:rsidRPr="00BD4388">
        <w:rPr>
          <w:b w:val="0"/>
        </w:rPr>
        <w:t>е</w:t>
      </w:r>
      <w:r w:rsidRPr="00BD4388">
        <w:rPr>
          <w:b w:val="0"/>
        </w:rPr>
        <w:t>тная комиссия  муниципального образования</w:t>
      </w:r>
    </w:p>
    <w:p w:rsidR="007B4F24" w:rsidRPr="00BD4388" w:rsidRDefault="007B4F24" w:rsidP="007B4F24">
      <w:pPr>
        <w:pStyle w:val="ae"/>
        <w:rPr>
          <w:b w:val="0"/>
        </w:rPr>
      </w:pPr>
      <w:r w:rsidRPr="00BD4388">
        <w:rPr>
          <w:b w:val="0"/>
        </w:rPr>
        <w:t>«Жигаловский район»</w:t>
      </w:r>
    </w:p>
    <w:tbl>
      <w:tblPr>
        <w:tblW w:w="10456" w:type="dxa"/>
        <w:tblBorders>
          <w:top w:val="thickThinSmallGap" w:sz="24" w:space="0" w:color="auto"/>
        </w:tblBorders>
        <w:tblLayout w:type="fixed"/>
        <w:tblLook w:val="0000"/>
      </w:tblPr>
      <w:tblGrid>
        <w:gridCol w:w="10456"/>
      </w:tblGrid>
      <w:tr w:rsidR="007B4F24" w:rsidRPr="00BD4388" w:rsidTr="007B4F24">
        <w:trPr>
          <w:cantSplit/>
          <w:trHeight w:val="678"/>
        </w:trPr>
        <w:tc>
          <w:tcPr>
            <w:tcW w:w="10456" w:type="dxa"/>
          </w:tcPr>
          <w:p w:rsidR="007B4F24" w:rsidRPr="00F2063D" w:rsidRDefault="007B4F24" w:rsidP="007B4F24">
            <w:pPr>
              <w:pStyle w:val="ae"/>
              <w:rPr>
                <w:b w:val="0"/>
                <w:sz w:val="24"/>
                <w:szCs w:val="24"/>
              </w:rPr>
            </w:pPr>
            <w:r w:rsidRPr="00BD4388">
              <w:rPr>
                <w:b w:val="0"/>
                <w:sz w:val="24"/>
                <w:szCs w:val="24"/>
              </w:rPr>
              <w:t>666402, рп. Жигалово, ул. Советская, д.25</w:t>
            </w:r>
            <w:r w:rsidR="00A54924" w:rsidRPr="00BD4388">
              <w:rPr>
                <w:b w:val="0"/>
                <w:sz w:val="24"/>
                <w:szCs w:val="24"/>
              </w:rPr>
              <w:t>,</w:t>
            </w:r>
            <w:r w:rsidRPr="00BD4388">
              <w:rPr>
                <w:b w:val="0"/>
                <w:sz w:val="24"/>
                <w:szCs w:val="24"/>
              </w:rPr>
              <w:t xml:space="preserve"> тел. 8(39551) 3-10-73</w:t>
            </w:r>
            <w:r w:rsidR="00F2063D">
              <w:rPr>
                <w:b w:val="0"/>
                <w:sz w:val="24"/>
                <w:szCs w:val="24"/>
              </w:rPr>
              <w:t>,</w:t>
            </w:r>
          </w:p>
          <w:p w:rsidR="007B4F24" w:rsidRPr="00BD4388" w:rsidRDefault="00F2063D" w:rsidP="007B4F24">
            <w:pPr>
              <w:pStyle w:val="ae"/>
              <w:rPr>
                <w:b w:val="0"/>
                <w:sz w:val="24"/>
                <w:szCs w:val="24"/>
              </w:rPr>
            </w:pPr>
            <w:r>
              <w:rPr>
                <w:b w:val="0"/>
                <w:sz w:val="24"/>
                <w:szCs w:val="24"/>
                <w:lang w:val="en-US"/>
              </w:rPr>
              <w:t>k</w:t>
            </w:r>
            <w:r w:rsidR="007B4F24" w:rsidRPr="00BD4388">
              <w:rPr>
                <w:b w:val="0"/>
                <w:sz w:val="24"/>
                <w:szCs w:val="24"/>
                <w:lang w:val="en-US"/>
              </w:rPr>
              <w:t>sk</w:t>
            </w:r>
            <w:r w:rsidR="007B4F24" w:rsidRPr="00BD4388">
              <w:rPr>
                <w:b w:val="0"/>
                <w:sz w:val="24"/>
                <w:szCs w:val="24"/>
              </w:rPr>
              <w:t>_38_14@</w:t>
            </w:r>
            <w:r w:rsidR="007B4F24" w:rsidRPr="00BD4388">
              <w:rPr>
                <w:b w:val="0"/>
                <w:sz w:val="24"/>
                <w:szCs w:val="24"/>
                <w:lang w:val="en-US"/>
              </w:rPr>
              <w:t>mail</w:t>
            </w:r>
            <w:r w:rsidR="007B4F24" w:rsidRPr="00BD4388">
              <w:rPr>
                <w:b w:val="0"/>
                <w:sz w:val="24"/>
                <w:szCs w:val="24"/>
              </w:rPr>
              <w:t>.</w:t>
            </w:r>
            <w:r w:rsidR="007B4F24" w:rsidRPr="00BD4388">
              <w:rPr>
                <w:b w:val="0"/>
                <w:sz w:val="24"/>
                <w:szCs w:val="24"/>
                <w:lang w:val="en-US"/>
              </w:rPr>
              <w:t>ru</w:t>
            </w:r>
          </w:p>
          <w:p w:rsidR="007B4F24" w:rsidRPr="00BD4388" w:rsidRDefault="007B4F24" w:rsidP="007B4F24">
            <w:pPr>
              <w:pStyle w:val="ae"/>
              <w:rPr>
                <w:b w:val="0"/>
              </w:rPr>
            </w:pPr>
          </w:p>
          <w:p w:rsidR="007B4F24" w:rsidRPr="00BD4388" w:rsidRDefault="00BB2D34" w:rsidP="007B4F24">
            <w:pPr>
              <w:pStyle w:val="22"/>
              <w:shd w:val="clear" w:color="auto" w:fill="auto"/>
              <w:tabs>
                <w:tab w:val="left" w:pos="10206"/>
              </w:tabs>
              <w:spacing w:before="0"/>
              <w:ind w:left="20" w:right="391" w:firstLine="520"/>
              <w:rPr>
                <w:bCs/>
                <w:sz w:val="24"/>
                <w:szCs w:val="24"/>
              </w:rPr>
            </w:pPr>
            <w:r>
              <w:rPr>
                <w:bCs/>
                <w:sz w:val="24"/>
                <w:szCs w:val="24"/>
              </w:rPr>
              <w:t>19</w:t>
            </w:r>
            <w:r w:rsidR="007B4F24" w:rsidRPr="00BD4388">
              <w:rPr>
                <w:bCs/>
                <w:sz w:val="24"/>
                <w:szCs w:val="24"/>
              </w:rPr>
              <w:t xml:space="preserve"> апреля  201</w:t>
            </w:r>
            <w:r>
              <w:rPr>
                <w:bCs/>
                <w:sz w:val="24"/>
                <w:szCs w:val="24"/>
              </w:rPr>
              <w:t>9</w:t>
            </w:r>
            <w:r w:rsidR="004371C9">
              <w:rPr>
                <w:bCs/>
                <w:sz w:val="24"/>
                <w:szCs w:val="24"/>
              </w:rPr>
              <w:t xml:space="preserve"> </w:t>
            </w:r>
            <w:r w:rsidR="007B4F24" w:rsidRPr="00BD4388">
              <w:rPr>
                <w:bCs/>
                <w:sz w:val="24"/>
                <w:szCs w:val="24"/>
              </w:rPr>
              <w:t>г</w:t>
            </w:r>
            <w:r w:rsidR="00DB7882" w:rsidRPr="00BD4388">
              <w:rPr>
                <w:bCs/>
                <w:sz w:val="24"/>
                <w:szCs w:val="24"/>
              </w:rPr>
              <w:t>ода</w:t>
            </w:r>
          </w:p>
          <w:p w:rsidR="007B4F24" w:rsidRPr="00BD4388" w:rsidRDefault="007B4F24" w:rsidP="007B4F24">
            <w:pPr>
              <w:pStyle w:val="ac"/>
              <w:rPr>
                <w:i w:val="0"/>
              </w:rPr>
            </w:pPr>
          </w:p>
        </w:tc>
      </w:tr>
    </w:tbl>
    <w:p w:rsidR="00213CB3" w:rsidRPr="00BD4388" w:rsidRDefault="00213CB3" w:rsidP="00213CB3">
      <w:pPr>
        <w:keepNext/>
        <w:keepLines/>
        <w:spacing w:after="87" w:line="230" w:lineRule="exact"/>
        <w:jc w:val="center"/>
        <w:rPr>
          <w:bCs/>
          <w:sz w:val="24"/>
          <w:szCs w:val="24"/>
        </w:rPr>
      </w:pPr>
      <w:r w:rsidRPr="00BD4388">
        <w:rPr>
          <w:bCs/>
          <w:sz w:val="24"/>
          <w:szCs w:val="24"/>
        </w:rPr>
        <w:t xml:space="preserve">ЗАКЛЮЧЕНИЕ № </w:t>
      </w:r>
      <w:r w:rsidR="003C2883">
        <w:rPr>
          <w:bCs/>
          <w:sz w:val="24"/>
          <w:szCs w:val="24"/>
        </w:rPr>
        <w:t>1</w:t>
      </w:r>
      <w:r w:rsidR="00EB72E2">
        <w:rPr>
          <w:bCs/>
          <w:sz w:val="24"/>
          <w:szCs w:val="24"/>
        </w:rPr>
        <w:t>4</w:t>
      </w:r>
      <w:r w:rsidRPr="00BD4388">
        <w:rPr>
          <w:bCs/>
          <w:sz w:val="24"/>
          <w:szCs w:val="24"/>
        </w:rPr>
        <w:t>/</w:t>
      </w:r>
      <w:r w:rsidR="007B4F24" w:rsidRPr="00BD4388">
        <w:rPr>
          <w:bCs/>
          <w:sz w:val="24"/>
          <w:szCs w:val="24"/>
        </w:rPr>
        <w:t>20</w:t>
      </w:r>
      <w:r w:rsidRPr="00BD4388">
        <w:rPr>
          <w:bCs/>
          <w:sz w:val="24"/>
          <w:szCs w:val="24"/>
        </w:rPr>
        <w:t>1</w:t>
      </w:r>
      <w:r w:rsidR="00B62EE6">
        <w:rPr>
          <w:bCs/>
          <w:sz w:val="24"/>
          <w:szCs w:val="24"/>
        </w:rPr>
        <w:t>9</w:t>
      </w:r>
    </w:p>
    <w:p w:rsidR="00213CB3" w:rsidRPr="00BD4388" w:rsidRDefault="00213CB3" w:rsidP="00213CB3">
      <w:pPr>
        <w:jc w:val="center"/>
        <w:rPr>
          <w:bCs/>
          <w:sz w:val="24"/>
          <w:szCs w:val="24"/>
        </w:rPr>
      </w:pPr>
      <w:r w:rsidRPr="00BD4388">
        <w:rPr>
          <w:sz w:val="24"/>
          <w:szCs w:val="24"/>
        </w:rPr>
        <w:t>по результатам внешней проверки годово</w:t>
      </w:r>
      <w:r w:rsidR="00B62EE6">
        <w:rPr>
          <w:sz w:val="24"/>
          <w:szCs w:val="24"/>
        </w:rPr>
        <w:t>й бюджетной</w:t>
      </w:r>
      <w:r w:rsidRPr="00BD4388">
        <w:rPr>
          <w:sz w:val="24"/>
          <w:szCs w:val="24"/>
        </w:rPr>
        <w:t xml:space="preserve"> отчет</w:t>
      </w:r>
      <w:r w:rsidR="00B62EE6">
        <w:rPr>
          <w:sz w:val="24"/>
          <w:szCs w:val="24"/>
        </w:rPr>
        <w:t>ности</w:t>
      </w:r>
      <w:r w:rsidRPr="00BD4388">
        <w:rPr>
          <w:sz w:val="24"/>
          <w:szCs w:val="24"/>
        </w:rPr>
        <w:t xml:space="preserve"> </w:t>
      </w:r>
      <w:r w:rsidR="00B62EE6">
        <w:rPr>
          <w:sz w:val="24"/>
          <w:szCs w:val="24"/>
        </w:rPr>
        <w:t>главного администратора средств</w:t>
      </w:r>
      <w:r w:rsidRPr="00BD4388">
        <w:rPr>
          <w:sz w:val="24"/>
          <w:szCs w:val="24"/>
        </w:rPr>
        <w:t xml:space="preserve"> бюджета</w:t>
      </w:r>
      <w:r w:rsidR="00B62EE6">
        <w:rPr>
          <w:sz w:val="24"/>
          <w:szCs w:val="24"/>
        </w:rPr>
        <w:t xml:space="preserve"> </w:t>
      </w:r>
      <w:r w:rsidRPr="00BD4388">
        <w:rPr>
          <w:sz w:val="24"/>
          <w:szCs w:val="24"/>
        </w:rPr>
        <w:t>Жигаловского муниципального образования</w:t>
      </w:r>
      <w:r w:rsidRPr="00BD4388">
        <w:rPr>
          <w:bCs/>
          <w:sz w:val="24"/>
          <w:szCs w:val="24"/>
        </w:rPr>
        <w:t xml:space="preserve"> за </w:t>
      </w:r>
      <w:r w:rsidR="007B4F24" w:rsidRPr="00BD4388">
        <w:rPr>
          <w:bCs/>
          <w:sz w:val="24"/>
          <w:szCs w:val="24"/>
        </w:rPr>
        <w:t>201</w:t>
      </w:r>
      <w:r w:rsidR="00B62EE6">
        <w:rPr>
          <w:bCs/>
          <w:sz w:val="24"/>
          <w:szCs w:val="24"/>
        </w:rPr>
        <w:t>8</w:t>
      </w:r>
      <w:r w:rsidRPr="00BD4388">
        <w:rPr>
          <w:bCs/>
          <w:sz w:val="24"/>
          <w:szCs w:val="24"/>
        </w:rPr>
        <w:t xml:space="preserve"> год</w:t>
      </w:r>
    </w:p>
    <w:p w:rsidR="00213CB3" w:rsidRPr="00BD4388" w:rsidRDefault="00213CB3" w:rsidP="00213CB3">
      <w:pPr>
        <w:pStyle w:val="22"/>
        <w:shd w:val="clear" w:color="auto" w:fill="auto"/>
        <w:tabs>
          <w:tab w:val="left" w:pos="10206"/>
        </w:tabs>
        <w:spacing w:before="0"/>
        <w:ind w:left="20" w:right="391" w:firstLine="520"/>
        <w:rPr>
          <w:sz w:val="24"/>
          <w:szCs w:val="24"/>
        </w:rPr>
      </w:pPr>
    </w:p>
    <w:p w:rsidR="00213CB3" w:rsidRPr="00DD633B" w:rsidRDefault="00A54924" w:rsidP="007F329B">
      <w:pPr>
        <w:pStyle w:val="22"/>
        <w:shd w:val="clear" w:color="auto" w:fill="auto"/>
        <w:tabs>
          <w:tab w:val="left" w:pos="9923"/>
          <w:tab w:val="left" w:pos="10206"/>
        </w:tabs>
        <w:spacing w:before="0" w:line="240" w:lineRule="auto"/>
        <w:ind w:right="-3" w:firstLine="567"/>
        <w:rPr>
          <w:i/>
          <w:color w:val="555555"/>
          <w:sz w:val="24"/>
          <w:szCs w:val="24"/>
        </w:rPr>
      </w:pPr>
      <w:r w:rsidRPr="00DD633B">
        <w:rPr>
          <w:i/>
          <w:sz w:val="24"/>
          <w:szCs w:val="24"/>
        </w:rPr>
        <w:t>О</w:t>
      </w:r>
      <w:r w:rsidR="00213CB3" w:rsidRPr="00DD633B">
        <w:rPr>
          <w:i/>
          <w:sz w:val="24"/>
          <w:szCs w:val="24"/>
        </w:rPr>
        <w:t>снование для проведения  внешней проверки:</w:t>
      </w:r>
    </w:p>
    <w:p w:rsidR="00213CB3" w:rsidRDefault="00302977" w:rsidP="007F329B">
      <w:pPr>
        <w:pStyle w:val="211"/>
        <w:widowControl/>
        <w:tabs>
          <w:tab w:val="left" w:pos="709"/>
          <w:tab w:val="left" w:pos="9923"/>
        </w:tabs>
        <w:ind w:right="-3" w:firstLine="567"/>
        <w:rPr>
          <w:rFonts w:eastAsia="Arial Unicode MS"/>
          <w:sz w:val="24"/>
          <w:szCs w:val="24"/>
        </w:rPr>
      </w:pPr>
      <w:r w:rsidRPr="00BD4388">
        <w:rPr>
          <w:rFonts w:eastAsia="Arial Unicode MS"/>
          <w:sz w:val="24"/>
          <w:szCs w:val="24"/>
        </w:rPr>
        <w:t xml:space="preserve">- </w:t>
      </w:r>
      <w:r w:rsidR="001B0091">
        <w:rPr>
          <w:rFonts w:eastAsia="Arial Unicode MS"/>
          <w:sz w:val="24"/>
          <w:szCs w:val="24"/>
        </w:rPr>
        <w:t>пункт 1 статьи 157, с</w:t>
      </w:r>
      <w:r w:rsidR="005E2EBE" w:rsidRPr="00BD4388">
        <w:rPr>
          <w:rFonts w:eastAsia="Arial Unicode MS"/>
          <w:sz w:val="24"/>
          <w:szCs w:val="24"/>
        </w:rPr>
        <w:t>т</w:t>
      </w:r>
      <w:r w:rsidR="001B0091">
        <w:rPr>
          <w:rFonts w:eastAsia="Arial Unicode MS"/>
          <w:sz w:val="24"/>
          <w:szCs w:val="24"/>
        </w:rPr>
        <w:t>атья</w:t>
      </w:r>
      <w:r w:rsidR="005E2EBE" w:rsidRPr="00BD4388">
        <w:rPr>
          <w:rFonts w:eastAsia="Arial Unicode MS"/>
          <w:sz w:val="24"/>
          <w:szCs w:val="24"/>
        </w:rPr>
        <w:t xml:space="preserve"> 264.4. </w:t>
      </w:r>
      <w:r w:rsidR="00213CB3" w:rsidRPr="00BD4388">
        <w:rPr>
          <w:rFonts w:eastAsia="Arial Unicode MS"/>
          <w:sz w:val="24"/>
          <w:szCs w:val="24"/>
        </w:rPr>
        <w:t>Бюджетн</w:t>
      </w:r>
      <w:r w:rsidR="005E2EBE" w:rsidRPr="00BD4388">
        <w:rPr>
          <w:rFonts w:eastAsia="Arial Unicode MS"/>
          <w:sz w:val="24"/>
          <w:szCs w:val="24"/>
        </w:rPr>
        <w:t>ого</w:t>
      </w:r>
      <w:r w:rsidR="00213CB3" w:rsidRPr="00BD4388">
        <w:rPr>
          <w:rFonts w:eastAsia="Arial Unicode MS"/>
          <w:sz w:val="24"/>
          <w:szCs w:val="24"/>
        </w:rPr>
        <w:t xml:space="preserve"> кодекс</w:t>
      </w:r>
      <w:r w:rsidR="005E2EBE" w:rsidRPr="00BD4388">
        <w:rPr>
          <w:rFonts w:eastAsia="Arial Unicode MS"/>
          <w:sz w:val="24"/>
          <w:szCs w:val="24"/>
        </w:rPr>
        <w:t>а</w:t>
      </w:r>
      <w:r w:rsidR="00213CB3" w:rsidRPr="00BD4388">
        <w:rPr>
          <w:rFonts w:eastAsia="Arial Unicode MS"/>
          <w:sz w:val="24"/>
          <w:szCs w:val="24"/>
        </w:rPr>
        <w:t xml:space="preserve"> Российской Федерации</w:t>
      </w:r>
      <w:r w:rsidR="00E01E5E" w:rsidRPr="00BD4388">
        <w:rPr>
          <w:rFonts w:eastAsia="Arial Unicode MS"/>
          <w:sz w:val="24"/>
          <w:szCs w:val="24"/>
        </w:rPr>
        <w:t>;</w:t>
      </w:r>
    </w:p>
    <w:p w:rsidR="008E19DA" w:rsidRPr="00BD4388" w:rsidRDefault="001B0091" w:rsidP="007F329B">
      <w:pPr>
        <w:pStyle w:val="211"/>
        <w:widowControl/>
        <w:tabs>
          <w:tab w:val="left" w:pos="709"/>
          <w:tab w:val="left" w:pos="9923"/>
        </w:tabs>
        <w:ind w:right="-3" w:firstLine="567"/>
        <w:rPr>
          <w:rFonts w:eastAsia="Arial Unicode MS"/>
          <w:sz w:val="24"/>
          <w:szCs w:val="24"/>
        </w:rPr>
      </w:pPr>
      <w:r>
        <w:rPr>
          <w:rFonts w:eastAsia="Arial Unicode MS"/>
          <w:sz w:val="24"/>
          <w:szCs w:val="24"/>
        </w:rPr>
        <w:t xml:space="preserve">- пункт 3 части 2 статьи 9 Федерального закона от 07.02.2011 года </w:t>
      </w:r>
      <w:r w:rsidR="0032145B" w:rsidRPr="008E19DA">
        <w:rPr>
          <w:rFonts w:eastAsia="Arial Unicode MS"/>
          <w:sz w:val="24"/>
          <w:szCs w:val="24"/>
        </w:rPr>
        <w:t>«</w:t>
      </w:r>
      <w:r w:rsidR="008E19DA" w:rsidRPr="008E19DA">
        <w:rPr>
          <w:sz w:val="24"/>
          <w:szCs w:val="24"/>
        </w:rPr>
        <w:t>Об общих принципах организации и деятельности контрольно-счетных органов субъектов Российской Федерации и муниципальных образований»</w:t>
      </w:r>
      <w:r w:rsidR="008E19DA">
        <w:rPr>
          <w:sz w:val="24"/>
          <w:szCs w:val="24"/>
        </w:rPr>
        <w:t>;</w:t>
      </w:r>
    </w:p>
    <w:p w:rsidR="00213CB3" w:rsidRPr="00BD4388" w:rsidRDefault="00302977" w:rsidP="007F329B">
      <w:pPr>
        <w:pStyle w:val="211"/>
        <w:widowControl/>
        <w:tabs>
          <w:tab w:val="left" w:pos="709"/>
          <w:tab w:val="left" w:pos="9923"/>
        </w:tabs>
        <w:ind w:right="-3" w:firstLine="567"/>
        <w:rPr>
          <w:rFonts w:eastAsia="Arial Unicode MS"/>
          <w:sz w:val="24"/>
          <w:szCs w:val="24"/>
        </w:rPr>
      </w:pPr>
      <w:r w:rsidRPr="00BD4388">
        <w:rPr>
          <w:rFonts w:eastAsia="Arial Unicode MS"/>
          <w:sz w:val="24"/>
          <w:szCs w:val="24"/>
        </w:rPr>
        <w:t>-</w:t>
      </w:r>
      <w:r w:rsidR="00213CB3" w:rsidRPr="00BD4388">
        <w:rPr>
          <w:rFonts w:eastAsia="Arial Unicode MS"/>
          <w:sz w:val="24"/>
          <w:szCs w:val="24"/>
        </w:rPr>
        <w:t xml:space="preserve">Положение о Контрольно-счетной комиссии </w:t>
      </w:r>
      <w:r w:rsidR="00213CB3" w:rsidRPr="00BD4388">
        <w:rPr>
          <w:rFonts w:eastAsia="Arial Unicode MS"/>
          <w:color w:val="000000"/>
          <w:sz w:val="24"/>
          <w:szCs w:val="24"/>
        </w:rPr>
        <w:t>муниципального образования «Жигаловский район»</w:t>
      </w:r>
      <w:r w:rsidR="00213CB3" w:rsidRPr="00BD4388">
        <w:rPr>
          <w:rFonts w:eastAsia="Arial Unicode MS"/>
          <w:sz w:val="24"/>
          <w:szCs w:val="24"/>
        </w:rPr>
        <w:t xml:space="preserve">, утвержденное решением Думы </w:t>
      </w:r>
      <w:r w:rsidR="00213CB3" w:rsidRPr="00BD4388">
        <w:rPr>
          <w:rFonts w:eastAsia="Arial Unicode MS"/>
          <w:color w:val="000000"/>
          <w:sz w:val="24"/>
          <w:szCs w:val="24"/>
        </w:rPr>
        <w:t>муниципального образования «Жигаловский район»</w:t>
      </w:r>
      <w:r w:rsidR="00213CB3" w:rsidRPr="00BD4388">
        <w:rPr>
          <w:rFonts w:eastAsia="Arial Unicode MS"/>
          <w:sz w:val="24"/>
          <w:szCs w:val="24"/>
        </w:rPr>
        <w:t xml:space="preserve">  от 17.03.2014 № 98</w:t>
      </w:r>
      <w:r w:rsidR="00E01E5E" w:rsidRPr="00BD4388">
        <w:rPr>
          <w:rFonts w:eastAsia="Arial Unicode MS"/>
          <w:sz w:val="24"/>
          <w:szCs w:val="24"/>
        </w:rPr>
        <w:t>;</w:t>
      </w:r>
    </w:p>
    <w:p w:rsidR="00E01E5E" w:rsidRPr="00DD633B" w:rsidRDefault="00E01E5E" w:rsidP="007F329B">
      <w:pPr>
        <w:tabs>
          <w:tab w:val="left" w:pos="709"/>
        </w:tabs>
        <w:ind w:firstLine="567"/>
        <w:jc w:val="both"/>
        <w:outlineLvl w:val="0"/>
        <w:rPr>
          <w:rFonts w:eastAsia="Arial Unicode MS"/>
          <w:sz w:val="24"/>
          <w:szCs w:val="24"/>
        </w:rPr>
      </w:pPr>
      <w:r w:rsidRPr="00BD4388">
        <w:rPr>
          <w:rFonts w:eastAsia="Arial Unicode MS"/>
          <w:sz w:val="24"/>
          <w:szCs w:val="24"/>
        </w:rPr>
        <w:t xml:space="preserve">- </w:t>
      </w:r>
      <w:r w:rsidRPr="00DD633B">
        <w:rPr>
          <w:sz w:val="24"/>
          <w:szCs w:val="24"/>
        </w:rPr>
        <w:t xml:space="preserve">Соглашение от </w:t>
      </w:r>
      <w:r w:rsidR="00B62EE6">
        <w:rPr>
          <w:sz w:val="24"/>
          <w:szCs w:val="24"/>
        </w:rPr>
        <w:t>30</w:t>
      </w:r>
      <w:r w:rsidRPr="00DD633B">
        <w:rPr>
          <w:sz w:val="24"/>
          <w:szCs w:val="24"/>
        </w:rPr>
        <w:t>.</w:t>
      </w:r>
      <w:r w:rsidR="00B62EE6">
        <w:rPr>
          <w:sz w:val="24"/>
          <w:szCs w:val="24"/>
        </w:rPr>
        <w:t>03</w:t>
      </w:r>
      <w:r w:rsidRPr="00DD633B">
        <w:rPr>
          <w:sz w:val="24"/>
          <w:szCs w:val="24"/>
        </w:rPr>
        <w:t>.201</w:t>
      </w:r>
      <w:r w:rsidR="00B62EE6">
        <w:rPr>
          <w:sz w:val="24"/>
          <w:szCs w:val="24"/>
        </w:rPr>
        <w:t>8</w:t>
      </w:r>
      <w:r w:rsidRPr="00DD633B">
        <w:rPr>
          <w:sz w:val="24"/>
          <w:szCs w:val="24"/>
        </w:rPr>
        <w:t xml:space="preserve"> № 10 о передаче полномочий по осуществлению внешнего муниципального финансового контроля</w:t>
      </w:r>
      <w:r w:rsidR="00B62EE6">
        <w:rPr>
          <w:sz w:val="24"/>
          <w:szCs w:val="24"/>
        </w:rPr>
        <w:t xml:space="preserve"> (с изменениями от 31.01.2019г.)</w:t>
      </w:r>
      <w:r w:rsidRPr="00DD633B">
        <w:rPr>
          <w:sz w:val="24"/>
          <w:szCs w:val="24"/>
        </w:rPr>
        <w:t>;</w:t>
      </w:r>
    </w:p>
    <w:p w:rsidR="00213CB3" w:rsidRPr="00BD4388" w:rsidRDefault="00302977" w:rsidP="007F329B">
      <w:pPr>
        <w:pStyle w:val="211"/>
        <w:widowControl/>
        <w:tabs>
          <w:tab w:val="left" w:pos="709"/>
          <w:tab w:val="left" w:pos="9923"/>
        </w:tabs>
        <w:ind w:right="-3" w:firstLine="567"/>
        <w:rPr>
          <w:sz w:val="24"/>
          <w:szCs w:val="24"/>
        </w:rPr>
      </w:pPr>
      <w:r w:rsidRPr="00BD4388">
        <w:rPr>
          <w:sz w:val="24"/>
          <w:szCs w:val="24"/>
        </w:rPr>
        <w:t xml:space="preserve">- </w:t>
      </w:r>
      <w:r w:rsidR="00213CB3" w:rsidRPr="00BD4388">
        <w:rPr>
          <w:sz w:val="24"/>
          <w:szCs w:val="24"/>
        </w:rPr>
        <w:t xml:space="preserve">Распоряжение председателя Контрольно-счетной комиссии муниципального образования «Жигаловский район» от </w:t>
      </w:r>
      <w:r w:rsidR="00B62EE6">
        <w:rPr>
          <w:sz w:val="24"/>
          <w:szCs w:val="24"/>
        </w:rPr>
        <w:t>11</w:t>
      </w:r>
      <w:r w:rsidR="00213CB3" w:rsidRPr="00BD4388">
        <w:rPr>
          <w:sz w:val="24"/>
          <w:szCs w:val="24"/>
        </w:rPr>
        <w:t>.0</w:t>
      </w:r>
      <w:r w:rsidR="00E01E5E" w:rsidRPr="00BD4388">
        <w:rPr>
          <w:sz w:val="24"/>
          <w:szCs w:val="24"/>
        </w:rPr>
        <w:t>3</w:t>
      </w:r>
      <w:r w:rsidR="00213CB3" w:rsidRPr="00BD4388">
        <w:rPr>
          <w:sz w:val="24"/>
          <w:szCs w:val="24"/>
        </w:rPr>
        <w:t>.201</w:t>
      </w:r>
      <w:r w:rsidR="00B62EE6">
        <w:rPr>
          <w:sz w:val="24"/>
          <w:szCs w:val="24"/>
        </w:rPr>
        <w:t>9</w:t>
      </w:r>
      <w:r w:rsidR="009D69F7">
        <w:rPr>
          <w:sz w:val="24"/>
          <w:szCs w:val="24"/>
        </w:rPr>
        <w:t xml:space="preserve"> </w:t>
      </w:r>
      <w:r w:rsidR="00213CB3" w:rsidRPr="00BD4388">
        <w:rPr>
          <w:sz w:val="24"/>
          <w:szCs w:val="24"/>
        </w:rPr>
        <w:t xml:space="preserve">№ </w:t>
      </w:r>
      <w:r w:rsidR="00B62EE6">
        <w:rPr>
          <w:sz w:val="24"/>
          <w:szCs w:val="24"/>
        </w:rPr>
        <w:t>3</w:t>
      </w:r>
      <w:r w:rsidR="00213CB3" w:rsidRPr="00BD4388">
        <w:rPr>
          <w:sz w:val="24"/>
          <w:szCs w:val="24"/>
        </w:rPr>
        <w:t>-р</w:t>
      </w:r>
      <w:r w:rsidR="00F37904" w:rsidRPr="00BD4388">
        <w:rPr>
          <w:rFonts w:eastAsia="Arial Unicode MS"/>
          <w:sz w:val="24"/>
          <w:szCs w:val="24"/>
        </w:rPr>
        <w:t>.</w:t>
      </w:r>
    </w:p>
    <w:p w:rsidR="00213CB3" w:rsidRPr="00DD633B" w:rsidRDefault="00213CB3" w:rsidP="007F329B">
      <w:pPr>
        <w:pStyle w:val="af4"/>
        <w:tabs>
          <w:tab w:val="left" w:pos="720"/>
          <w:tab w:val="left" w:pos="9923"/>
        </w:tabs>
        <w:spacing w:before="0" w:after="0"/>
        <w:ind w:right="-3" w:firstLine="567"/>
        <w:jc w:val="both"/>
        <w:rPr>
          <w:i/>
        </w:rPr>
      </w:pPr>
      <w:r w:rsidRPr="00DD633B">
        <w:rPr>
          <w:i/>
        </w:rPr>
        <w:t>Предмет проверки:</w:t>
      </w:r>
    </w:p>
    <w:p w:rsidR="00213CB3" w:rsidRPr="00BD4388" w:rsidRDefault="00213CB3" w:rsidP="007F329B">
      <w:pPr>
        <w:shd w:val="clear" w:color="auto" w:fill="FFFFFF"/>
        <w:tabs>
          <w:tab w:val="left" w:pos="9923"/>
        </w:tabs>
        <w:ind w:right="-3" w:firstLine="567"/>
        <w:jc w:val="both"/>
        <w:rPr>
          <w:sz w:val="24"/>
          <w:szCs w:val="24"/>
        </w:rPr>
      </w:pPr>
      <w:r w:rsidRPr="00BD4388">
        <w:rPr>
          <w:sz w:val="24"/>
          <w:szCs w:val="24"/>
        </w:rPr>
        <w:t xml:space="preserve">- </w:t>
      </w:r>
      <w:r w:rsidR="00E01E5E" w:rsidRPr="00BD4388">
        <w:rPr>
          <w:sz w:val="24"/>
          <w:szCs w:val="24"/>
        </w:rPr>
        <w:t xml:space="preserve">показатели </w:t>
      </w:r>
      <w:r w:rsidR="00411627" w:rsidRPr="00BD4388">
        <w:rPr>
          <w:sz w:val="24"/>
          <w:szCs w:val="24"/>
        </w:rPr>
        <w:t xml:space="preserve">форм </w:t>
      </w:r>
      <w:r w:rsidRPr="00BD4388">
        <w:rPr>
          <w:sz w:val="24"/>
          <w:szCs w:val="24"/>
        </w:rPr>
        <w:t>годово</w:t>
      </w:r>
      <w:r w:rsidR="00E01E5E" w:rsidRPr="00BD4388">
        <w:rPr>
          <w:sz w:val="24"/>
          <w:szCs w:val="24"/>
        </w:rPr>
        <w:t>го</w:t>
      </w:r>
      <w:r w:rsidRPr="00BD4388">
        <w:rPr>
          <w:sz w:val="24"/>
          <w:szCs w:val="24"/>
        </w:rPr>
        <w:t xml:space="preserve"> отчет</w:t>
      </w:r>
      <w:r w:rsidR="00E01E5E" w:rsidRPr="00BD4388">
        <w:rPr>
          <w:sz w:val="24"/>
          <w:szCs w:val="24"/>
        </w:rPr>
        <w:t>а</w:t>
      </w:r>
      <w:r w:rsidRPr="00BD4388">
        <w:rPr>
          <w:sz w:val="24"/>
          <w:szCs w:val="24"/>
        </w:rPr>
        <w:t xml:space="preserve"> об исполнении бюджета Жигаловского муниципального образования за </w:t>
      </w:r>
      <w:r w:rsidR="00F37904" w:rsidRPr="00BD4388">
        <w:rPr>
          <w:sz w:val="24"/>
          <w:szCs w:val="24"/>
        </w:rPr>
        <w:t>201</w:t>
      </w:r>
      <w:r w:rsidR="00B62EE6">
        <w:rPr>
          <w:sz w:val="24"/>
          <w:szCs w:val="24"/>
        </w:rPr>
        <w:t>8</w:t>
      </w:r>
      <w:r w:rsidR="00F37904" w:rsidRPr="00BD4388">
        <w:rPr>
          <w:sz w:val="24"/>
          <w:szCs w:val="24"/>
        </w:rPr>
        <w:t xml:space="preserve"> год</w:t>
      </w:r>
      <w:r w:rsidRPr="00BD4388">
        <w:rPr>
          <w:sz w:val="24"/>
          <w:szCs w:val="24"/>
        </w:rPr>
        <w:t>.</w:t>
      </w:r>
    </w:p>
    <w:p w:rsidR="00213CB3" w:rsidRPr="00BD4388" w:rsidRDefault="00213CB3" w:rsidP="007F329B">
      <w:pPr>
        <w:shd w:val="clear" w:color="auto" w:fill="FFFFFF"/>
        <w:tabs>
          <w:tab w:val="left" w:pos="9923"/>
        </w:tabs>
        <w:ind w:right="-3" w:firstLine="567"/>
        <w:jc w:val="both"/>
        <w:rPr>
          <w:sz w:val="24"/>
          <w:szCs w:val="24"/>
          <w:shd w:val="clear" w:color="auto" w:fill="FFFFFF"/>
        </w:rPr>
      </w:pPr>
      <w:r w:rsidRPr="00F71BC8">
        <w:rPr>
          <w:i/>
          <w:sz w:val="24"/>
          <w:szCs w:val="24"/>
          <w:shd w:val="clear" w:color="auto" w:fill="FFFFFF"/>
        </w:rPr>
        <w:t>Объект  проверки</w:t>
      </w:r>
      <w:r w:rsidRPr="00BD4388">
        <w:rPr>
          <w:sz w:val="24"/>
          <w:szCs w:val="24"/>
          <w:shd w:val="clear" w:color="auto" w:fill="FFFFFF"/>
        </w:rPr>
        <w:t xml:space="preserve"> - Администрация Жигаловского муниципального образования</w:t>
      </w:r>
      <w:r w:rsidR="006475A5" w:rsidRPr="00BD4388">
        <w:rPr>
          <w:sz w:val="24"/>
          <w:szCs w:val="24"/>
          <w:shd w:val="clear" w:color="auto" w:fill="FFFFFF"/>
        </w:rPr>
        <w:t xml:space="preserve"> (далее по тексту – Администрация Жигаловского МО)</w:t>
      </w:r>
      <w:r w:rsidR="00F37904" w:rsidRPr="00BD4388">
        <w:rPr>
          <w:sz w:val="24"/>
          <w:szCs w:val="24"/>
          <w:shd w:val="clear" w:color="auto" w:fill="FFFFFF"/>
        </w:rPr>
        <w:t>.</w:t>
      </w:r>
    </w:p>
    <w:p w:rsidR="00213CB3" w:rsidRPr="00BD4388" w:rsidRDefault="00213CB3" w:rsidP="007F329B">
      <w:pPr>
        <w:pStyle w:val="22"/>
        <w:shd w:val="clear" w:color="auto" w:fill="auto"/>
        <w:tabs>
          <w:tab w:val="left" w:pos="9923"/>
          <w:tab w:val="left" w:pos="10206"/>
        </w:tabs>
        <w:spacing w:before="0" w:line="240" w:lineRule="auto"/>
        <w:ind w:right="-3" w:firstLine="567"/>
        <w:rPr>
          <w:sz w:val="24"/>
          <w:szCs w:val="24"/>
        </w:rPr>
      </w:pPr>
      <w:r w:rsidRPr="00F71BC8">
        <w:rPr>
          <w:i/>
          <w:sz w:val="24"/>
          <w:szCs w:val="24"/>
        </w:rPr>
        <w:t>Срок проведения контрольного мероприятия</w:t>
      </w:r>
      <w:r w:rsidR="004371C9">
        <w:rPr>
          <w:i/>
          <w:sz w:val="24"/>
          <w:szCs w:val="24"/>
        </w:rPr>
        <w:t xml:space="preserve"> </w:t>
      </w:r>
      <w:r w:rsidR="006D7AFA" w:rsidRPr="00BD4388">
        <w:rPr>
          <w:sz w:val="24"/>
          <w:szCs w:val="24"/>
        </w:rPr>
        <w:t xml:space="preserve">–  </w:t>
      </w:r>
      <w:r w:rsidR="00B62EE6">
        <w:rPr>
          <w:sz w:val="24"/>
          <w:szCs w:val="24"/>
        </w:rPr>
        <w:t>с 01.04.2019г. по 30.04.</w:t>
      </w:r>
      <w:r w:rsidR="00F37904" w:rsidRPr="00BD4388">
        <w:rPr>
          <w:sz w:val="24"/>
          <w:szCs w:val="24"/>
        </w:rPr>
        <w:t>201</w:t>
      </w:r>
      <w:r w:rsidR="00B62EE6">
        <w:rPr>
          <w:sz w:val="24"/>
          <w:szCs w:val="24"/>
        </w:rPr>
        <w:t>9</w:t>
      </w:r>
      <w:r w:rsidRPr="00BD4388">
        <w:rPr>
          <w:sz w:val="24"/>
          <w:szCs w:val="24"/>
        </w:rPr>
        <w:t>г.</w:t>
      </w:r>
    </w:p>
    <w:p w:rsidR="00B62EE6" w:rsidRDefault="00213CB3" w:rsidP="00B62EE6">
      <w:pPr>
        <w:shd w:val="clear" w:color="auto" w:fill="FFFFFF"/>
        <w:tabs>
          <w:tab w:val="left" w:pos="9923"/>
        </w:tabs>
        <w:ind w:right="-3" w:firstLine="567"/>
        <w:jc w:val="both"/>
        <w:rPr>
          <w:sz w:val="24"/>
          <w:szCs w:val="24"/>
        </w:rPr>
      </w:pPr>
      <w:r w:rsidRPr="00F71BC8">
        <w:rPr>
          <w:i/>
          <w:sz w:val="24"/>
          <w:szCs w:val="24"/>
        </w:rPr>
        <w:t>Цель проверки:</w:t>
      </w:r>
      <w:r w:rsidR="001B374A">
        <w:rPr>
          <w:i/>
          <w:sz w:val="24"/>
          <w:szCs w:val="24"/>
        </w:rPr>
        <w:t xml:space="preserve"> </w:t>
      </w:r>
    </w:p>
    <w:p w:rsidR="00B62EE6" w:rsidRPr="00733500" w:rsidRDefault="00B62EE6" w:rsidP="00B62EE6">
      <w:pPr>
        <w:tabs>
          <w:tab w:val="left" w:pos="709"/>
          <w:tab w:val="left" w:pos="993"/>
        </w:tabs>
        <w:ind w:firstLine="567"/>
        <w:jc w:val="both"/>
        <w:rPr>
          <w:sz w:val="24"/>
          <w:szCs w:val="24"/>
        </w:rPr>
      </w:pPr>
      <w:r w:rsidRPr="00FE6B34">
        <w:rPr>
          <w:sz w:val="24"/>
          <w:szCs w:val="24"/>
        </w:rPr>
        <w:t xml:space="preserve">-  определение </w:t>
      </w:r>
      <w:r w:rsidRPr="00FE6B34">
        <w:rPr>
          <w:spacing w:val="-1"/>
          <w:sz w:val="24"/>
          <w:szCs w:val="24"/>
        </w:rPr>
        <w:t xml:space="preserve">полноты и достоверности годового отчета об исполнении </w:t>
      </w:r>
      <w:r>
        <w:rPr>
          <w:spacing w:val="-1"/>
          <w:sz w:val="24"/>
          <w:szCs w:val="24"/>
        </w:rPr>
        <w:t>бюджета Жигаловского</w:t>
      </w:r>
      <w:r w:rsidRPr="00733500">
        <w:rPr>
          <w:spacing w:val="-1"/>
          <w:sz w:val="24"/>
          <w:szCs w:val="24"/>
        </w:rPr>
        <w:t xml:space="preserve"> </w:t>
      </w:r>
      <w:r w:rsidRPr="00BD4388">
        <w:rPr>
          <w:sz w:val="24"/>
          <w:szCs w:val="24"/>
          <w:shd w:val="clear" w:color="auto" w:fill="FFFFFF"/>
        </w:rPr>
        <w:t xml:space="preserve">муниципального образования </w:t>
      </w:r>
      <w:r w:rsidRPr="00733500">
        <w:rPr>
          <w:spacing w:val="-1"/>
          <w:sz w:val="24"/>
          <w:szCs w:val="24"/>
        </w:rPr>
        <w:t xml:space="preserve">(далее – местного бюджета, бюджета </w:t>
      </w:r>
      <w:r>
        <w:rPr>
          <w:spacing w:val="-1"/>
          <w:sz w:val="24"/>
          <w:szCs w:val="24"/>
        </w:rPr>
        <w:t xml:space="preserve">городского </w:t>
      </w:r>
      <w:r w:rsidRPr="00733500">
        <w:rPr>
          <w:spacing w:val="-1"/>
          <w:sz w:val="24"/>
          <w:szCs w:val="24"/>
        </w:rPr>
        <w:t>поселения);</w:t>
      </w:r>
    </w:p>
    <w:p w:rsidR="00B62EE6" w:rsidRPr="00FE6B34" w:rsidRDefault="00B62EE6" w:rsidP="00B62EE6">
      <w:pPr>
        <w:pStyle w:val="Default"/>
        <w:ind w:firstLine="567"/>
        <w:jc w:val="both"/>
      </w:pPr>
      <w:r w:rsidRPr="00FE6B34">
        <w:t>- оценка достоверности показателей г</w:t>
      </w:r>
      <w:r w:rsidRPr="00FE6B34">
        <w:rPr>
          <w:spacing w:val="-1"/>
        </w:rPr>
        <w:t>одовой бюджетной отчетности главн</w:t>
      </w:r>
      <w:r>
        <w:rPr>
          <w:spacing w:val="-1"/>
        </w:rPr>
        <w:t>ого</w:t>
      </w:r>
      <w:r w:rsidRPr="00FE6B34">
        <w:rPr>
          <w:spacing w:val="-1"/>
        </w:rPr>
        <w:t xml:space="preserve"> администратор</w:t>
      </w:r>
      <w:r>
        <w:rPr>
          <w:spacing w:val="-1"/>
        </w:rPr>
        <w:t>а</w:t>
      </w:r>
      <w:r w:rsidRPr="00FE6B34">
        <w:rPr>
          <w:spacing w:val="-1"/>
        </w:rPr>
        <w:t xml:space="preserve"> бюджетных средств, а также сведений, представляемых одновременно с годовым отчетом, в том числе на предмет соответствия по составу и заполнению (содержанию) </w:t>
      </w:r>
      <w:r>
        <w:rPr>
          <w:spacing w:val="-1"/>
        </w:rPr>
        <w:t xml:space="preserve">требованиям </w:t>
      </w:r>
      <w:r w:rsidRPr="00FE6B34">
        <w:rPr>
          <w:spacing w:val="-1"/>
        </w:rPr>
        <w:t>Инструкции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Минфина РФ от 28.12.2010 №191н  (</w:t>
      </w:r>
      <w:r w:rsidRPr="00FE6B34">
        <w:t>в редакции Приказа Минфина РФ  от 30.11.2018 №244 н)</w:t>
      </w:r>
      <w:r>
        <w:t>.</w:t>
      </w:r>
      <w:r w:rsidRPr="00FE6B34">
        <w:rPr>
          <w:spacing w:val="-1"/>
        </w:rPr>
        <w:t xml:space="preserve"> </w:t>
      </w:r>
    </w:p>
    <w:p w:rsidR="00213CB3" w:rsidRPr="00B62EE6" w:rsidRDefault="00213CB3" w:rsidP="00B62EE6">
      <w:pPr>
        <w:shd w:val="clear" w:color="auto" w:fill="FFFFFF"/>
        <w:tabs>
          <w:tab w:val="left" w:pos="9923"/>
        </w:tabs>
        <w:ind w:right="-3" w:firstLine="567"/>
        <w:jc w:val="both"/>
        <w:rPr>
          <w:sz w:val="24"/>
          <w:szCs w:val="24"/>
        </w:rPr>
      </w:pPr>
      <w:r w:rsidRPr="00B62EE6">
        <w:rPr>
          <w:i/>
          <w:sz w:val="24"/>
          <w:szCs w:val="24"/>
        </w:rPr>
        <w:t>Проверяемый период деятельности:</w:t>
      </w:r>
      <w:r w:rsidR="00AB711F" w:rsidRPr="00B62EE6">
        <w:rPr>
          <w:i/>
          <w:sz w:val="24"/>
          <w:szCs w:val="24"/>
        </w:rPr>
        <w:t xml:space="preserve"> </w:t>
      </w:r>
      <w:r w:rsidR="00F37904" w:rsidRPr="00B62EE6">
        <w:rPr>
          <w:sz w:val="24"/>
          <w:szCs w:val="24"/>
        </w:rPr>
        <w:t>201</w:t>
      </w:r>
      <w:r w:rsidR="00B62EE6">
        <w:rPr>
          <w:sz w:val="24"/>
          <w:szCs w:val="24"/>
        </w:rPr>
        <w:t>8</w:t>
      </w:r>
      <w:r w:rsidRPr="00B62EE6">
        <w:rPr>
          <w:sz w:val="24"/>
          <w:szCs w:val="24"/>
        </w:rPr>
        <w:t xml:space="preserve"> год.</w:t>
      </w:r>
    </w:p>
    <w:p w:rsidR="00213CB3" w:rsidRPr="00F71BC8" w:rsidRDefault="00213CB3" w:rsidP="007F329B">
      <w:pPr>
        <w:pStyle w:val="af4"/>
        <w:tabs>
          <w:tab w:val="left" w:pos="9923"/>
        </w:tabs>
        <w:spacing w:before="0" w:after="0"/>
        <w:ind w:right="-3" w:firstLine="567"/>
        <w:rPr>
          <w:bCs/>
          <w:i/>
        </w:rPr>
      </w:pPr>
      <w:r w:rsidRPr="00F71BC8">
        <w:rPr>
          <w:bCs/>
          <w:i/>
        </w:rPr>
        <w:t>Перечень  законодательных и других нормативных правовых актов, используемых при проверке:</w:t>
      </w:r>
    </w:p>
    <w:p w:rsidR="00213CB3" w:rsidRPr="00BD4388" w:rsidRDefault="00193CCD" w:rsidP="007F329B">
      <w:pPr>
        <w:pStyle w:val="af4"/>
        <w:tabs>
          <w:tab w:val="left" w:pos="0"/>
          <w:tab w:val="left" w:pos="567"/>
        </w:tabs>
        <w:spacing w:before="0" w:after="0"/>
        <w:ind w:firstLine="567"/>
        <w:jc w:val="both"/>
      </w:pPr>
      <w:r>
        <w:t xml:space="preserve">- </w:t>
      </w:r>
      <w:r w:rsidR="00213CB3" w:rsidRPr="00BD4388">
        <w:t>Бюджетный кодекс Российской Федерации</w:t>
      </w:r>
      <w:r w:rsidR="00E01E5E" w:rsidRPr="00BD4388">
        <w:t xml:space="preserve"> (далее – БК РФ)</w:t>
      </w:r>
      <w:r w:rsidR="00213CB3" w:rsidRPr="00BD4388">
        <w:t>.</w:t>
      </w:r>
    </w:p>
    <w:p w:rsidR="00213CB3" w:rsidRPr="00BD4388" w:rsidRDefault="00193CCD" w:rsidP="007F329B">
      <w:pPr>
        <w:pStyle w:val="af4"/>
        <w:tabs>
          <w:tab w:val="left" w:pos="0"/>
          <w:tab w:val="left" w:pos="567"/>
        </w:tabs>
        <w:spacing w:before="0" w:after="0"/>
        <w:ind w:firstLine="567"/>
        <w:jc w:val="both"/>
      </w:pPr>
      <w:r>
        <w:t xml:space="preserve">- </w:t>
      </w:r>
      <w:r w:rsidR="00E01E5E" w:rsidRPr="00BD4388">
        <w:t>Федеральный закон</w:t>
      </w:r>
      <w:r w:rsidR="00213CB3" w:rsidRPr="00BD4388">
        <w:t xml:space="preserve"> от 06.10.2003 № 131-ФЗ «Об общих принципах организации местного самоуправления в Российской Федерации».</w:t>
      </w:r>
    </w:p>
    <w:p w:rsidR="00213CB3" w:rsidRPr="00BD4388" w:rsidRDefault="00193CCD" w:rsidP="007F329B">
      <w:pPr>
        <w:pStyle w:val="af4"/>
        <w:tabs>
          <w:tab w:val="left" w:pos="0"/>
          <w:tab w:val="left" w:pos="567"/>
        </w:tabs>
        <w:spacing w:before="0" w:after="0"/>
        <w:ind w:right="45" w:firstLine="567"/>
      </w:pPr>
      <w:r>
        <w:t xml:space="preserve">- </w:t>
      </w:r>
      <w:r w:rsidR="00213CB3" w:rsidRPr="00BD4388">
        <w:t xml:space="preserve">Федеральный закон от </w:t>
      </w:r>
      <w:r w:rsidR="00F37904" w:rsidRPr="00BD4388">
        <w:t>06</w:t>
      </w:r>
      <w:r w:rsidR="00213CB3" w:rsidRPr="00BD4388">
        <w:t>.1</w:t>
      </w:r>
      <w:r w:rsidR="00F37904" w:rsidRPr="00BD4388">
        <w:t>2</w:t>
      </w:r>
      <w:r w:rsidR="00213CB3" w:rsidRPr="00BD4388">
        <w:t>.</w:t>
      </w:r>
      <w:r w:rsidR="00F37904" w:rsidRPr="00BD4388">
        <w:t>2011</w:t>
      </w:r>
      <w:r w:rsidR="00213CB3" w:rsidRPr="00BD4388">
        <w:t xml:space="preserve"> № 402-ФЗ «О бухгалтерском учете».</w:t>
      </w:r>
    </w:p>
    <w:p w:rsidR="000259A2" w:rsidRPr="00BD4388" w:rsidRDefault="00193CCD" w:rsidP="007F329B">
      <w:pPr>
        <w:pStyle w:val="af4"/>
        <w:tabs>
          <w:tab w:val="left" w:pos="0"/>
          <w:tab w:val="left" w:pos="567"/>
        </w:tabs>
        <w:spacing w:before="0" w:after="0"/>
        <w:ind w:right="45" w:firstLine="567"/>
        <w:jc w:val="both"/>
      </w:pPr>
      <w:r>
        <w:t xml:space="preserve">- </w:t>
      </w:r>
      <w:hyperlink r:id="rId8" w:history="1">
        <w:r w:rsidR="00213CB3" w:rsidRPr="00BD4388">
          <w:rPr>
            <w:rStyle w:val="a6"/>
            <w:color w:val="auto"/>
            <w:u w:val="none"/>
          </w:rPr>
          <w:t>Инструкция о порядке составления и представления годовой, квартальной и месячной отчетности об исполнении бюджетов бюджетной системы Российской Федерации</w:t>
        </w:r>
      </w:hyperlink>
      <w:r w:rsidR="00213CB3" w:rsidRPr="00BD4388">
        <w:t>, утвержденная приказом Минфина РФ от 28.12.2010 </w:t>
      </w:r>
      <w:r w:rsidR="000259A2" w:rsidRPr="00BD4388">
        <w:t>№</w:t>
      </w:r>
      <w:r w:rsidR="00213CB3" w:rsidRPr="00BD4388">
        <w:t> 191н (далее – Инструкция 191н).</w:t>
      </w:r>
    </w:p>
    <w:p w:rsidR="000259A2" w:rsidRPr="00BD4388" w:rsidRDefault="00193CCD" w:rsidP="007F329B">
      <w:pPr>
        <w:pStyle w:val="af4"/>
        <w:tabs>
          <w:tab w:val="left" w:pos="0"/>
          <w:tab w:val="left" w:pos="567"/>
        </w:tabs>
        <w:spacing w:before="0" w:after="0"/>
        <w:ind w:right="45" w:firstLine="567"/>
        <w:jc w:val="both"/>
      </w:pPr>
      <w:r>
        <w:lastRenderedPageBreak/>
        <w:t xml:space="preserve">- </w:t>
      </w:r>
      <w:r w:rsidR="000259A2" w:rsidRPr="00BD4388">
        <w:t>Указания о порядке применения бюджетной классификации Российской Федерации, утвержденные Приказом Минфина России от 1 июля 2013 № 65н</w:t>
      </w:r>
      <w:r w:rsidR="00E01E5E" w:rsidRPr="00BD4388">
        <w:t xml:space="preserve"> (далее – Указания № 65н)</w:t>
      </w:r>
      <w:r w:rsidR="000259A2" w:rsidRPr="00BD4388">
        <w:t>.</w:t>
      </w:r>
    </w:p>
    <w:p w:rsidR="00213CB3" w:rsidRPr="00BD4388" w:rsidRDefault="00193CCD" w:rsidP="007F329B">
      <w:pPr>
        <w:pStyle w:val="af4"/>
        <w:tabs>
          <w:tab w:val="left" w:pos="0"/>
          <w:tab w:val="left" w:pos="567"/>
        </w:tabs>
        <w:spacing w:before="0" w:after="0"/>
        <w:ind w:right="45" w:firstLine="567"/>
      </w:pPr>
      <w:r>
        <w:t xml:space="preserve">- </w:t>
      </w:r>
      <w:r w:rsidR="00213CB3" w:rsidRPr="00BD4388">
        <w:t>Устав  Жигаловск</w:t>
      </w:r>
      <w:r w:rsidR="002C1166" w:rsidRPr="00BD4388">
        <w:t>ого муниципального образования.</w:t>
      </w:r>
    </w:p>
    <w:p w:rsidR="000259A2" w:rsidRPr="00BD4388" w:rsidRDefault="00193CCD" w:rsidP="007F329B">
      <w:pPr>
        <w:pStyle w:val="af4"/>
        <w:tabs>
          <w:tab w:val="left" w:pos="0"/>
          <w:tab w:val="left" w:pos="567"/>
        </w:tabs>
        <w:spacing w:before="0" w:after="0"/>
        <w:ind w:right="45" w:firstLine="567"/>
        <w:jc w:val="both"/>
      </w:pPr>
      <w:r>
        <w:t xml:space="preserve">- </w:t>
      </w:r>
      <w:r w:rsidR="00213CB3" w:rsidRPr="00BD4388">
        <w:t>Положение о бюджетном процессе в Жигаловском муниципальном образовании</w:t>
      </w:r>
      <w:r w:rsidR="00B62EE6">
        <w:t>, утвержденное решением Думы Жигаловского муниципального образования от 27.11.2012 № 08</w:t>
      </w:r>
      <w:r w:rsidR="000259A2" w:rsidRPr="00BD4388">
        <w:t>.</w:t>
      </w:r>
    </w:p>
    <w:p w:rsidR="00B62EE6" w:rsidRDefault="00B62EE6" w:rsidP="008806BF">
      <w:pPr>
        <w:ind w:right="-1" w:firstLine="567"/>
        <w:jc w:val="both"/>
        <w:rPr>
          <w:sz w:val="24"/>
          <w:szCs w:val="24"/>
        </w:rPr>
      </w:pPr>
    </w:p>
    <w:p w:rsidR="008806BF" w:rsidRDefault="008806BF" w:rsidP="008806BF">
      <w:pPr>
        <w:ind w:right="-1" w:firstLine="567"/>
        <w:jc w:val="both"/>
        <w:rPr>
          <w:sz w:val="24"/>
          <w:szCs w:val="24"/>
        </w:rPr>
      </w:pPr>
      <w:r>
        <w:rPr>
          <w:sz w:val="24"/>
          <w:szCs w:val="24"/>
        </w:rPr>
        <w:t xml:space="preserve">Внешняя проверка годового отчета об исполнении бюджета </w:t>
      </w:r>
      <w:r w:rsidRPr="00BD4388">
        <w:rPr>
          <w:color w:val="000000"/>
          <w:sz w:val="24"/>
          <w:szCs w:val="24"/>
        </w:rPr>
        <w:t>Жигаловского муниципального образования за 201</w:t>
      </w:r>
      <w:r w:rsidR="00B62EE6">
        <w:rPr>
          <w:color w:val="000000"/>
          <w:sz w:val="24"/>
          <w:szCs w:val="24"/>
        </w:rPr>
        <w:t>8</w:t>
      </w:r>
      <w:r w:rsidRPr="00BD4388">
        <w:rPr>
          <w:color w:val="000000"/>
          <w:sz w:val="24"/>
          <w:szCs w:val="24"/>
        </w:rPr>
        <w:t xml:space="preserve"> год</w:t>
      </w:r>
      <w:r>
        <w:rPr>
          <w:color w:val="000000"/>
          <w:sz w:val="24"/>
          <w:szCs w:val="24"/>
        </w:rPr>
        <w:t xml:space="preserve"> проведена в соответствии с требованиями главы 25.1. </w:t>
      </w:r>
      <w:r w:rsidRPr="00BD4388">
        <w:rPr>
          <w:color w:val="000000"/>
          <w:sz w:val="24"/>
          <w:szCs w:val="24"/>
        </w:rPr>
        <w:t>БКРФ</w:t>
      </w:r>
      <w:r w:rsidR="004371C9">
        <w:rPr>
          <w:color w:val="000000"/>
          <w:sz w:val="24"/>
          <w:szCs w:val="24"/>
        </w:rPr>
        <w:t xml:space="preserve"> </w:t>
      </w:r>
      <w:r w:rsidRPr="008806BF">
        <w:rPr>
          <w:color w:val="000000"/>
          <w:sz w:val="24"/>
          <w:szCs w:val="24"/>
        </w:rPr>
        <w:t>«</w:t>
      </w:r>
      <w:r w:rsidRPr="008806BF">
        <w:rPr>
          <w:sz w:val="24"/>
          <w:szCs w:val="24"/>
        </w:rPr>
        <w:t>Основы составления, внешней проверки, рассмотрения и утверждения бюджетной отчетности»</w:t>
      </w:r>
      <w:r>
        <w:rPr>
          <w:sz w:val="24"/>
          <w:szCs w:val="24"/>
        </w:rPr>
        <w:t>.</w:t>
      </w:r>
    </w:p>
    <w:p w:rsidR="008806BF" w:rsidRDefault="008806BF" w:rsidP="008806BF">
      <w:pPr>
        <w:ind w:right="-1" w:firstLine="567"/>
        <w:jc w:val="both"/>
        <w:rPr>
          <w:sz w:val="24"/>
          <w:szCs w:val="24"/>
        </w:rPr>
      </w:pPr>
      <w:r>
        <w:rPr>
          <w:sz w:val="24"/>
          <w:szCs w:val="24"/>
        </w:rPr>
        <w:t xml:space="preserve">Вопросы организации по формированию, утверждению и контролю за исполнением местного бюджета в Жигаловском муниципальном образовании регламентированы Уставом Жигаловского МО и Положением о бюджетном процессе в Жигаловском муниципальном образовании </w:t>
      </w:r>
      <w:r w:rsidRPr="008806BF">
        <w:rPr>
          <w:sz w:val="24"/>
          <w:szCs w:val="24"/>
        </w:rPr>
        <w:t>от 27.11.2012</w:t>
      </w:r>
      <w:r>
        <w:rPr>
          <w:sz w:val="24"/>
          <w:szCs w:val="24"/>
        </w:rPr>
        <w:t xml:space="preserve"> года</w:t>
      </w:r>
      <w:r w:rsidRPr="008806BF">
        <w:rPr>
          <w:sz w:val="24"/>
          <w:szCs w:val="24"/>
        </w:rPr>
        <w:t xml:space="preserve"> № 08</w:t>
      </w:r>
      <w:r>
        <w:rPr>
          <w:sz w:val="24"/>
          <w:szCs w:val="24"/>
        </w:rPr>
        <w:t xml:space="preserve"> (статья 30 </w:t>
      </w:r>
      <w:r w:rsidRPr="008806BF">
        <w:rPr>
          <w:sz w:val="24"/>
          <w:szCs w:val="24"/>
        </w:rPr>
        <w:t>«Внешняя проверка годового отчета об исполнении бюджета»)</w:t>
      </w:r>
      <w:r>
        <w:rPr>
          <w:sz w:val="24"/>
          <w:szCs w:val="24"/>
        </w:rPr>
        <w:t>.</w:t>
      </w:r>
    </w:p>
    <w:p w:rsidR="006475A5" w:rsidRPr="00BD4388" w:rsidRDefault="006475A5" w:rsidP="007F329B">
      <w:pPr>
        <w:ind w:right="-1" w:firstLine="567"/>
        <w:jc w:val="both"/>
        <w:rPr>
          <w:sz w:val="24"/>
          <w:szCs w:val="24"/>
        </w:rPr>
      </w:pPr>
      <w:r w:rsidRPr="00BD4388">
        <w:rPr>
          <w:sz w:val="24"/>
          <w:szCs w:val="24"/>
        </w:rPr>
        <w:t>Во исполнение</w:t>
      </w:r>
      <w:r w:rsidR="004371C9">
        <w:rPr>
          <w:sz w:val="24"/>
          <w:szCs w:val="24"/>
        </w:rPr>
        <w:t xml:space="preserve"> </w:t>
      </w:r>
      <w:r w:rsidRPr="00BD4388">
        <w:rPr>
          <w:color w:val="000000"/>
          <w:sz w:val="24"/>
          <w:szCs w:val="24"/>
        </w:rPr>
        <w:t xml:space="preserve">части 1 статьи 264.4 </w:t>
      </w:r>
      <w:r w:rsidR="009C564E">
        <w:rPr>
          <w:color w:val="000000"/>
          <w:sz w:val="24"/>
          <w:szCs w:val="24"/>
        </w:rPr>
        <w:t xml:space="preserve">БК РФ </w:t>
      </w:r>
      <w:r w:rsidR="004452EB">
        <w:rPr>
          <w:sz w:val="24"/>
          <w:szCs w:val="24"/>
        </w:rPr>
        <w:t>внешняя</w:t>
      </w:r>
      <w:r w:rsidR="004452EB" w:rsidRPr="00BD4388">
        <w:rPr>
          <w:sz w:val="24"/>
          <w:szCs w:val="24"/>
        </w:rPr>
        <w:t xml:space="preserve"> проверк</w:t>
      </w:r>
      <w:r w:rsidR="004452EB">
        <w:rPr>
          <w:sz w:val="24"/>
          <w:szCs w:val="24"/>
        </w:rPr>
        <w:t>а</w:t>
      </w:r>
      <w:r w:rsidR="004371C9">
        <w:rPr>
          <w:sz w:val="24"/>
          <w:szCs w:val="24"/>
        </w:rPr>
        <w:t xml:space="preserve"> </w:t>
      </w:r>
      <w:r w:rsidRPr="00BD4388">
        <w:rPr>
          <w:color w:val="000000"/>
          <w:sz w:val="24"/>
          <w:szCs w:val="24"/>
        </w:rPr>
        <w:t>годово</w:t>
      </w:r>
      <w:r w:rsidR="004452EB">
        <w:rPr>
          <w:color w:val="000000"/>
          <w:sz w:val="24"/>
          <w:szCs w:val="24"/>
        </w:rPr>
        <w:t>го</w:t>
      </w:r>
      <w:r w:rsidRPr="00BD4388">
        <w:rPr>
          <w:color w:val="000000"/>
          <w:sz w:val="24"/>
          <w:szCs w:val="24"/>
        </w:rPr>
        <w:t xml:space="preserve"> отч</w:t>
      </w:r>
      <w:r w:rsidR="006D7AFA" w:rsidRPr="00BD4388">
        <w:rPr>
          <w:color w:val="000000"/>
          <w:sz w:val="24"/>
          <w:szCs w:val="24"/>
        </w:rPr>
        <w:t>е</w:t>
      </w:r>
      <w:r w:rsidR="004452EB">
        <w:rPr>
          <w:color w:val="000000"/>
          <w:sz w:val="24"/>
          <w:szCs w:val="24"/>
        </w:rPr>
        <w:t xml:space="preserve">та </w:t>
      </w:r>
      <w:r w:rsidRPr="00BD4388">
        <w:rPr>
          <w:color w:val="000000"/>
          <w:sz w:val="24"/>
          <w:szCs w:val="24"/>
        </w:rPr>
        <w:t xml:space="preserve">об исполнении бюджета </w:t>
      </w:r>
      <w:r w:rsidR="004452EB" w:rsidRPr="00BD4388">
        <w:rPr>
          <w:color w:val="000000"/>
          <w:sz w:val="24"/>
          <w:szCs w:val="24"/>
        </w:rPr>
        <w:t>Жигаловского муниципального образования</w:t>
      </w:r>
      <w:r w:rsidR="004371C9">
        <w:rPr>
          <w:color w:val="000000"/>
          <w:sz w:val="24"/>
          <w:szCs w:val="24"/>
        </w:rPr>
        <w:t xml:space="preserve"> </w:t>
      </w:r>
      <w:r w:rsidR="004452EB">
        <w:rPr>
          <w:sz w:val="24"/>
          <w:szCs w:val="24"/>
        </w:rPr>
        <w:t>за 201</w:t>
      </w:r>
      <w:r w:rsidR="00B6522E">
        <w:rPr>
          <w:sz w:val="24"/>
          <w:szCs w:val="24"/>
        </w:rPr>
        <w:t>8</w:t>
      </w:r>
      <w:r w:rsidR="004452EB">
        <w:rPr>
          <w:sz w:val="24"/>
          <w:szCs w:val="24"/>
        </w:rPr>
        <w:t xml:space="preserve"> год </w:t>
      </w:r>
      <w:r w:rsidR="004452EB" w:rsidRPr="00BD4388">
        <w:rPr>
          <w:sz w:val="24"/>
          <w:szCs w:val="24"/>
        </w:rPr>
        <w:t>осуществл</w:t>
      </w:r>
      <w:r w:rsidR="004452EB">
        <w:rPr>
          <w:sz w:val="24"/>
          <w:szCs w:val="24"/>
        </w:rPr>
        <w:t>ена</w:t>
      </w:r>
      <w:r w:rsidR="004452EB" w:rsidRPr="00BD4388">
        <w:rPr>
          <w:sz w:val="24"/>
          <w:szCs w:val="24"/>
        </w:rPr>
        <w:t xml:space="preserve"> Контрольно-счетной комиссией муниципального образования «Жигаловский</w:t>
      </w:r>
      <w:r w:rsidR="004371C9">
        <w:rPr>
          <w:sz w:val="24"/>
          <w:szCs w:val="24"/>
        </w:rPr>
        <w:t xml:space="preserve"> </w:t>
      </w:r>
      <w:r w:rsidR="004452EB" w:rsidRPr="00BD4388">
        <w:rPr>
          <w:sz w:val="24"/>
          <w:szCs w:val="24"/>
        </w:rPr>
        <w:t xml:space="preserve">район» (далее – </w:t>
      </w:r>
      <w:r w:rsidR="004452EB">
        <w:rPr>
          <w:sz w:val="24"/>
          <w:szCs w:val="24"/>
        </w:rPr>
        <w:t>КСК района</w:t>
      </w:r>
      <w:r w:rsidR="004452EB" w:rsidRPr="00BD4388">
        <w:rPr>
          <w:sz w:val="24"/>
          <w:szCs w:val="24"/>
        </w:rPr>
        <w:t>)</w:t>
      </w:r>
      <w:r w:rsidR="004371C9">
        <w:rPr>
          <w:sz w:val="24"/>
          <w:szCs w:val="24"/>
        </w:rPr>
        <w:t xml:space="preserve"> </w:t>
      </w:r>
      <w:r w:rsidRPr="00BD4388">
        <w:rPr>
          <w:color w:val="000000"/>
          <w:sz w:val="24"/>
          <w:szCs w:val="24"/>
        </w:rPr>
        <w:t xml:space="preserve">до его рассмотрения </w:t>
      </w:r>
      <w:r w:rsidR="006D7AFA" w:rsidRPr="00BD4388">
        <w:rPr>
          <w:color w:val="000000"/>
          <w:sz w:val="24"/>
          <w:szCs w:val="24"/>
        </w:rPr>
        <w:t>Дум</w:t>
      </w:r>
      <w:r w:rsidR="004452EB">
        <w:rPr>
          <w:color w:val="000000"/>
          <w:sz w:val="24"/>
          <w:szCs w:val="24"/>
        </w:rPr>
        <w:t>ой</w:t>
      </w:r>
      <w:r w:rsidR="004371C9">
        <w:rPr>
          <w:color w:val="000000"/>
          <w:sz w:val="24"/>
          <w:szCs w:val="24"/>
        </w:rPr>
        <w:t xml:space="preserve"> </w:t>
      </w:r>
      <w:r w:rsidR="004452EB">
        <w:rPr>
          <w:sz w:val="24"/>
          <w:szCs w:val="24"/>
        </w:rPr>
        <w:t>Жигаловского МО.</w:t>
      </w:r>
    </w:p>
    <w:p w:rsidR="005A54E3" w:rsidRPr="00BD4388" w:rsidRDefault="005A54E3" w:rsidP="00213CB3">
      <w:pPr>
        <w:pStyle w:val="af4"/>
        <w:tabs>
          <w:tab w:val="left" w:pos="9923"/>
        </w:tabs>
        <w:spacing w:before="0" w:after="0"/>
        <w:ind w:right="-3" w:firstLine="540"/>
        <w:rPr>
          <w:b/>
          <w:u w:val="single"/>
        </w:rPr>
      </w:pPr>
    </w:p>
    <w:p w:rsidR="00E5166E" w:rsidRDefault="002324D0" w:rsidP="002324D0">
      <w:pPr>
        <w:pStyle w:val="af4"/>
        <w:tabs>
          <w:tab w:val="left" w:pos="9923"/>
        </w:tabs>
        <w:spacing w:before="0" w:after="0"/>
        <w:ind w:right="-3" w:firstLine="540"/>
        <w:jc w:val="center"/>
      </w:pPr>
      <w:r>
        <w:t xml:space="preserve">1. </w:t>
      </w:r>
      <w:r w:rsidRPr="002324D0">
        <w:t>Состав и содержание форм годовой бюджетной отчетности</w:t>
      </w:r>
      <w:r>
        <w:t>.</w:t>
      </w:r>
    </w:p>
    <w:p w:rsidR="002324D0" w:rsidRDefault="002324D0" w:rsidP="002324D0">
      <w:pPr>
        <w:pStyle w:val="af4"/>
        <w:tabs>
          <w:tab w:val="left" w:pos="9923"/>
        </w:tabs>
        <w:spacing w:before="0" w:after="0"/>
        <w:ind w:right="-3" w:firstLine="540"/>
        <w:jc w:val="center"/>
      </w:pPr>
    </w:p>
    <w:p w:rsidR="00E5166E" w:rsidRDefault="00E5166E" w:rsidP="00E5166E">
      <w:pPr>
        <w:pStyle w:val="Default"/>
        <w:ind w:firstLine="567"/>
        <w:jc w:val="both"/>
        <w:rPr>
          <w:color w:val="auto"/>
        </w:rPr>
      </w:pPr>
      <w:r w:rsidRPr="00BD4388">
        <w:rPr>
          <w:color w:val="auto"/>
        </w:rPr>
        <w:t xml:space="preserve">Годовая бюджетная отчетность </w:t>
      </w:r>
      <w:r w:rsidRPr="00BD4388">
        <w:t xml:space="preserve">Администрации </w:t>
      </w:r>
      <w:r w:rsidR="00982AAF" w:rsidRPr="00BD4388">
        <w:t>Жигаловского муниципального образования</w:t>
      </w:r>
      <w:r w:rsidR="004371C9">
        <w:t xml:space="preserve"> </w:t>
      </w:r>
      <w:r w:rsidRPr="00BD4388">
        <w:rPr>
          <w:color w:val="auto"/>
        </w:rPr>
        <w:t>за 201</w:t>
      </w:r>
      <w:r w:rsidR="00B821CC">
        <w:rPr>
          <w:color w:val="auto"/>
        </w:rPr>
        <w:t>8</w:t>
      </w:r>
      <w:r w:rsidRPr="00BD4388">
        <w:rPr>
          <w:color w:val="auto"/>
        </w:rPr>
        <w:t xml:space="preserve"> год представлена в КСК района </w:t>
      </w:r>
      <w:r w:rsidR="00B821CC">
        <w:rPr>
          <w:color w:val="auto"/>
        </w:rPr>
        <w:t>01</w:t>
      </w:r>
      <w:r w:rsidRPr="00BD4388">
        <w:rPr>
          <w:color w:val="auto"/>
        </w:rPr>
        <w:t xml:space="preserve"> </w:t>
      </w:r>
      <w:r w:rsidR="00B821CC">
        <w:rPr>
          <w:color w:val="auto"/>
        </w:rPr>
        <w:t>апреля</w:t>
      </w:r>
      <w:r w:rsidRPr="00BD4388">
        <w:rPr>
          <w:color w:val="auto"/>
        </w:rPr>
        <w:t xml:space="preserve"> 201</w:t>
      </w:r>
      <w:r w:rsidR="00B821CC">
        <w:rPr>
          <w:color w:val="auto"/>
        </w:rPr>
        <w:t>9</w:t>
      </w:r>
      <w:r w:rsidRPr="00BD4388">
        <w:rPr>
          <w:color w:val="auto"/>
        </w:rPr>
        <w:t xml:space="preserve"> года, с соблюдением сроков, установленных п</w:t>
      </w:r>
      <w:r w:rsidR="00473EFB">
        <w:rPr>
          <w:color w:val="auto"/>
        </w:rPr>
        <w:t xml:space="preserve">унктом </w:t>
      </w:r>
      <w:r w:rsidRPr="00BD4388">
        <w:rPr>
          <w:color w:val="auto"/>
        </w:rPr>
        <w:t>3 ст</w:t>
      </w:r>
      <w:r w:rsidR="00473EFB">
        <w:rPr>
          <w:color w:val="auto"/>
        </w:rPr>
        <w:t xml:space="preserve">атьи </w:t>
      </w:r>
      <w:r w:rsidRPr="00BD4388">
        <w:rPr>
          <w:color w:val="auto"/>
        </w:rPr>
        <w:t xml:space="preserve">264.4 </w:t>
      </w:r>
      <w:r w:rsidR="008971D7">
        <w:rPr>
          <w:color w:val="auto"/>
        </w:rPr>
        <w:t>БК</w:t>
      </w:r>
      <w:r w:rsidR="00802C8E">
        <w:rPr>
          <w:color w:val="auto"/>
        </w:rPr>
        <w:t xml:space="preserve"> </w:t>
      </w:r>
      <w:r w:rsidR="008971D7">
        <w:rPr>
          <w:color w:val="auto"/>
        </w:rPr>
        <w:t>РФ</w:t>
      </w:r>
      <w:r w:rsidRPr="00BD4388">
        <w:rPr>
          <w:color w:val="auto"/>
        </w:rPr>
        <w:t xml:space="preserve"> (</w:t>
      </w:r>
      <w:r w:rsidR="00393A5F" w:rsidRPr="00BD4388">
        <w:rPr>
          <w:color w:val="auto"/>
        </w:rPr>
        <w:t>не позднее 1 апреля текущего года</w:t>
      </w:r>
      <w:r w:rsidRPr="00BD4388">
        <w:rPr>
          <w:color w:val="auto"/>
        </w:rPr>
        <w:t>).</w:t>
      </w:r>
    </w:p>
    <w:p w:rsidR="00E5166E" w:rsidRPr="00BD4388" w:rsidRDefault="008971D7" w:rsidP="00084058">
      <w:pPr>
        <w:pStyle w:val="Default"/>
        <w:ind w:firstLine="567"/>
        <w:jc w:val="both"/>
      </w:pPr>
      <w:r>
        <w:rPr>
          <w:color w:val="auto"/>
        </w:rPr>
        <w:t>В соответствии с пунктом 3 статьи 264.1. БК РФ</w:t>
      </w:r>
      <w:r w:rsidR="00084058">
        <w:rPr>
          <w:color w:val="auto"/>
        </w:rPr>
        <w:t>,</w:t>
      </w:r>
      <w:r w:rsidR="004371C9">
        <w:rPr>
          <w:color w:val="auto"/>
        </w:rPr>
        <w:t xml:space="preserve"> </w:t>
      </w:r>
      <w:r w:rsidR="00084058" w:rsidRPr="00BD4388">
        <w:t>пункт</w:t>
      </w:r>
      <w:r w:rsidR="00084058">
        <w:t>ом</w:t>
      </w:r>
      <w:r w:rsidR="00084058" w:rsidRPr="00BD4388">
        <w:t xml:space="preserve"> 11.3. Инструкции № 191н</w:t>
      </w:r>
      <w:r w:rsidR="00084058">
        <w:rPr>
          <w:color w:val="auto"/>
        </w:rPr>
        <w:t xml:space="preserve"> годовая бюджетная </w:t>
      </w:r>
      <w:r w:rsidR="00084058" w:rsidRPr="00BD4388">
        <w:t>отчетность</w:t>
      </w:r>
      <w:r w:rsidR="004371C9">
        <w:t xml:space="preserve"> </w:t>
      </w:r>
      <w:r w:rsidR="00084058" w:rsidRPr="00BD4388">
        <w:t>за 201</w:t>
      </w:r>
      <w:r w:rsidR="00B36270">
        <w:t>8</w:t>
      </w:r>
      <w:r w:rsidR="00084058" w:rsidRPr="00BD4388">
        <w:t xml:space="preserve"> год</w:t>
      </w:r>
      <w:r w:rsidR="00084058">
        <w:t xml:space="preserve"> а</w:t>
      </w:r>
      <w:r w:rsidR="00084058" w:rsidRPr="00BD4388">
        <w:t>дминистраци</w:t>
      </w:r>
      <w:r w:rsidR="00084058">
        <w:t>ей</w:t>
      </w:r>
      <w:r w:rsidR="00084058" w:rsidRPr="00BD4388">
        <w:t xml:space="preserve"> Жигаловского муниципального образования</w:t>
      </w:r>
      <w:r w:rsidR="00084058">
        <w:t xml:space="preserve"> представлена в </w:t>
      </w:r>
      <w:r w:rsidR="00B2408A">
        <w:t>составе</w:t>
      </w:r>
      <w:r w:rsidR="004371C9">
        <w:t xml:space="preserve"> </w:t>
      </w:r>
      <w:r w:rsidR="00B2408A">
        <w:t>следующих</w:t>
      </w:r>
      <w:r w:rsidR="002324D0">
        <w:t xml:space="preserve"> форм</w:t>
      </w:r>
      <w:r w:rsidR="00E5166E" w:rsidRPr="00BD4388">
        <w:t>:</w:t>
      </w:r>
    </w:p>
    <w:p w:rsidR="00E5166E" w:rsidRPr="006B36F3" w:rsidRDefault="00E5166E" w:rsidP="009B3935">
      <w:pPr>
        <w:numPr>
          <w:ilvl w:val="0"/>
          <w:numId w:val="18"/>
        </w:numPr>
        <w:tabs>
          <w:tab w:val="left" w:pos="851"/>
        </w:tabs>
        <w:autoSpaceDE w:val="0"/>
        <w:autoSpaceDN w:val="0"/>
        <w:adjustRightInd w:val="0"/>
        <w:ind w:left="0" w:firstLine="567"/>
        <w:jc w:val="both"/>
        <w:rPr>
          <w:sz w:val="24"/>
          <w:szCs w:val="24"/>
          <w:lang w:eastAsia="ru-RU"/>
        </w:rPr>
      </w:pPr>
      <w:r w:rsidRPr="006B36F3">
        <w:rPr>
          <w:sz w:val="24"/>
          <w:szCs w:val="24"/>
          <w:lang w:eastAsia="ru-RU"/>
        </w:rPr>
        <w:t>Баланс исполнения консолидированного бюджета субъекта Российской Федерации и бюджета территориального государственного внебюджетного фонда (</w:t>
      </w:r>
      <w:hyperlink w:anchor="sub_503320" w:history="1">
        <w:r w:rsidRPr="006B36F3">
          <w:rPr>
            <w:sz w:val="24"/>
            <w:szCs w:val="24"/>
            <w:lang w:eastAsia="ru-RU"/>
          </w:rPr>
          <w:t>ф. 0503320</w:t>
        </w:r>
      </w:hyperlink>
      <w:r w:rsidRPr="006B36F3">
        <w:rPr>
          <w:sz w:val="24"/>
          <w:szCs w:val="24"/>
          <w:lang w:eastAsia="ru-RU"/>
        </w:rPr>
        <w:t>);</w:t>
      </w:r>
    </w:p>
    <w:p w:rsidR="00E5166E" w:rsidRPr="006B36F3" w:rsidRDefault="00E5166E" w:rsidP="009B3935">
      <w:pPr>
        <w:numPr>
          <w:ilvl w:val="0"/>
          <w:numId w:val="18"/>
        </w:numPr>
        <w:tabs>
          <w:tab w:val="left" w:pos="851"/>
        </w:tabs>
        <w:autoSpaceDE w:val="0"/>
        <w:autoSpaceDN w:val="0"/>
        <w:adjustRightInd w:val="0"/>
        <w:ind w:left="0" w:firstLine="567"/>
        <w:jc w:val="both"/>
        <w:rPr>
          <w:sz w:val="24"/>
          <w:szCs w:val="24"/>
          <w:lang w:eastAsia="ru-RU"/>
        </w:rPr>
      </w:pPr>
      <w:r w:rsidRPr="006B36F3">
        <w:rPr>
          <w:sz w:val="24"/>
          <w:szCs w:val="24"/>
          <w:lang w:eastAsia="ru-RU"/>
        </w:rPr>
        <w:t>Справка по консолидируемым расчетам (</w:t>
      </w:r>
      <w:hyperlink w:anchor="sub_503125" w:history="1">
        <w:r w:rsidRPr="006B36F3">
          <w:rPr>
            <w:sz w:val="24"/>
            <w:szCs w:val="24"/>
            <w:lang w:eastAsia="ru-RU"/>
          </w:rPr>
          <w:t>ф. 0503125</w:t>
        </w:r>
      </w:hyperlink>
      <w:r w:rsidRPr="006B36F3">
        <w:rPr>
          <w:sz w:val="24"/>
          <w:szCs w:val="24"/>
          <w:lang w:eastAsia="ru-RU"/>
        </w:rPr>
        <w:t>);</w:t>
      </w:r>
    </w:p>
    <w:p w:rsidR="00E5166E" w:rsidRPr="006B36F3" w:rsidRDefault="00E5166E" w:rsidP="009B3935">
      <w:pPr>
        <w:numPr>
          <w:ilvl w:val="0"/>
          <w:numId w:val="18"/>
        </w:numPr>
        <w:tabs>
          <w:tab w:val="left" w:pos="851"/>
        </w:tabs>
        <w:autoSpaceDE w:val="0"/>
        <w:autoSpaceDN w:val="0"/>
        <w:adjustRightInd w:val="0"/>
        <w:ind w:left="0" w:firstLine="567"/>
        <w:jc w:val="both"/>
        <w:rPr>
          <w:sz w:val="24"/>
          <w:szCs w:val="24"/>
          <w:lang w:eastAsia="ru-RU"/>
        </w:rPr>
      </w:pPr>
      <w:r w:rsidRPr="006B36F3">
        <w:rPr>
          <w:sz w:val="24"/>
          <w:szCs w:val="24"/>
          <w:lang w:eastAsia="ru-RU"/>
        </w:rPr>
        <w:t>Отчет об исполнении консолидированного бюджета субъекта Российской Федерации и бюджета территориального государственного внебюджетного фонда (</w:t>
      </w:r>
      <w:hyperlink w:anchor="sub_503317" w:history="1">
        <w:r w:rsidRPr="006B36F3">
          <w:rPr>
            <w:sz w:val="24"/>
            <w:szCs w:val="24"/>
            <w:lang w:eastAsia="ru-RU"/>
          </w:rPr>
          <w:t>ф. 0503317</w:t>
        </w:r>
      </w:hyperlink>
      <w:r w:rsidRPr="006B36F3">
        <w:rPr>
          <w:sz w:val="24"/>
          <w:szCs w:val="24"/>
          <w:lang w:eastAsia="ru-RU"/>
        </w:rPr>
        <w:t>)</w:t>
      </w:r>
      <w:r w:rsidR="00BA18EF" w:rsidRPr="006B36F3">
        <w:rPr>
          <w:sz w:val="24"/>
          <w:szCs w:val="24"/>
          <w:lang w:eastAsia="ru-RU"/>
        </w:rPr>
        <w:t xml:space="preserve">  (далее по тексту – Отчет об исполнении бюджета)</w:t>
      </w:r>
      <w:r w:rsidRPr="006B36F3">
        <w:rPr>
          <w:sz w:val="24"/>
          <w:szCs w:val="24"/>
          <w:lang w:eastAsia="ru-RU"/>
        </w:rPr>
        <w:t>;</w:t>
      </w:r>
    </w:p>
    <w:p w:rsidR="00034C3C" w:rsidRPr="006B36F3" w:rsidRDefault="00034C3C" w:rsidP="00034C3C">
      <w:pPr>
        <w:numPr>
          <w:ilvl w:val="0"/>
          <w:numId w:val="18"/>
        </w:numPr>
        <w:tabs>
          <w:tab w:val="left" w:pos="851"/>
        </w:tabs>
        <w:autoSpaceDE w:val="0"/>
        <w:autoSpaceDN w:val="0"/>
        <w:adjustRightInd w:val="0"/>
        <w:ind w:left="0" w:firstLine="567"/>
        <w:jc w:val="both"/>
        <w:rPr>
          <w:sz w:val="24"/>
          <w:szCs w:val="24"/>
          <w:lang w:eastAsia="ru-RU"/>
        </w:rPr>
      </w:pPr>
      <w:r w:rsidRPr="006B36F3">
        <w:rPr>
          <w:sz w:val="24"/>
          <w:szCs w:val="24"/>
          <w:lang w:eastAsia="ru-RU"/>
        </w:rPr>
        <w:t>Консолидированный отчет о финансовых результатах деятельности (</w:t>
      </w:r>
      <w:hyperlink w:anchor="sub_503321" w:history="1">
        <w:r w:rsidRPr="006B36F3">
          <w:rPr>
            <w:sz w:val="24"/>
            <w:szCs w:val="24"/>
            <w:lang w:eastAsia="ru-RU"/>
          </w:rPr>
          <w:t>ф. 0503321</w:t>
        </w:r>
      </w:hyperlink>
      <w:r w:rsidRPr="006B36F3">
        <w:rPr>
          <w:sz w:val="24"/>
          <w:szCs w:val="24"/>
          <w:lang w:eastAsia="ru-RU"/>
        </w:rPr>
        <w:t>);</w:t>
      </w:r>
    </w:p>
    <w:p w:rsidR="00E5166E" w:rsidRPr="006B36F3" w:rsidRDefault="00E5166E" w:rsidP="009B3935">
      <w:pPr>
        <w:numPr>
          <w:ilvl w:val="0"/>
          <w:numId w:val="18"/>
        </w:numPr>
        <w:tabs>
          <w:tab w:val="left" w:pos="851"/>
        </w:tabs>
        <w:autoSpaceDE w:val="0"/>
        <w:autoSpaceDN w:val="0"/>
        <w:adjustRightInd w:val="0"/>
        <w:ind w:left="0" w:firstLine="567"/>
        <w:jc w:val="both"/>
        <w:rPr>
          <w:sz w:val="24"/>
          <w:szCs w:val="24"/>
          <w:lang w:eastAsia="ru-RU"/>
        </w:rPr>
      </w:pPr>
      <w:r w:rsidRPr="006B36F3">
        <w:rPr>
          <w:sz w:val="24"/>
          <w:szCs w:val="24"/>
          <w:lang w:eastAsia="ru-RU"/>
        </w:rPr>
        <w:t>Консолидированный отчет о движении денежных средств (</w:t>
      </w:r>
      <w:hyperlink w:anchor="sub_503323" w:history="1">
        <w:r w:rsidRPr="006B36F3">
          <w:rPr>
            <w:sz w:val="24"/>
            <w:szCs w:val="24"/>
            <w:lang w:eastAsia="ru-RU"/>
          </w:rPr>
          <w:t>ф. 0503323</w:t>
        </w:r>
      </w:hyperlink>
      <w:r w:rsidRPr="006B36F3">
        <w:rPr>
          <w:sz w:val="24"/>
          <w:szCs w:val="24"/>
          <w:lang w:eastAsia="ru-RU"/>
        </w:rPr>
        <w:t>);</w:t>
      </w:r>
    </w:p>
    <w:p w:rsidR="009B3935" w:rsidRPr="006B36F3" w:rsidRDefault="00E5166E" w:rsidP="005A2EF9">
      <w:pPr>
        <w:numPr>
          <w:ilvl w:val="0"/>
          <w:numId w:val="18"/>
        </w:numPr>
        <w:tabs>
          <w:tab w:val="left" w:pos="851"/>
        </w:tabs>
        <w:autoSpaceDE w:val="0"/>
        <w:autoSpaceDN w:val="0"/>
        <w:adjustRightInd w:val="0"/>
        <w:ind w:left="0" w:firstLine="567"/>
        <w:jc w:val="both"/>
        <w:rPr>
          <w:sz w:val="24"/>
          <w:szCs w:val="24"/>
          <w:lang w:eastAsia="ru-RU"/>
        </w:rPr>
      </w:pPr>
      <w:r w:rsidRPr="006B36F3">
        <w:rPr>
          <w:sz w:val="24"/>
          <w:szCs w:val="24"/>
          <w:lang w:eastAsia="ru-RU"/>
        </w:rPr>
        <w:t>Справка по заключению счетов бюджетного учета отчетного финансового года (</w:t>
      </w:r>
      <w:hyperlink w:anchor="sub_503110" w:history="1">
        <w:r w:rsidRPr="006B36F3">
          <w:rPr>
            <w:sz w:val="24"/>
            <w:szCs w:val="24"/>
            <w:lang w:eastAsia="ru-RU"/>
          </w:rPr>
          <w:t>ф. 0503110</w:t>
        </w:r>
      </w:hyperlink>
      <w:r w:rsidRPr="006B36F3">
        <w:rPr>
          <w:sz w:val="24"/>
          <w:szCs w:val="24"/>
          <w:lang w:eastAsia="ru-RU"/>
        </w:rPr>
        <w:t>);</w:t>
      </w:r>
    </w:p>
    <w:p w:rsidR="009B3935" w:rsidRPr="006B36F3" w:rsidRDefault="00E5166E" w:rsidP="009B3935">
      <w:pPr>
        <w:numPr>
          <w:ilvl w:val="0"/>
          <w:numId w:val="18"/>
        </w:numPr>
        <w:tabs>
          <w:tab w:val="left" w:pos="851"/>
        </w:tabs>
        <w:autoSpaceDE w:val="0"/>
        <w:autoSpaceDN w:val="0"/>
        <w:adjustRightInd w:val="0"/>
        <w:ind w:left="0" w:firstLine="567"/>
        <w:jc w:val="both"/>
        <w:rPr>
          <w:sz w:val="24"/>
          <w:szCs w:val="24"/>
          <w:lang w:eastAsia="ru-RU"/>
        </w:rPr>
      </w:pPr>
      <w:r w:rsidRPr="006B36F3">
        <w:rPr>
          <w:sz w:val="24"/>
          <w:szCs w:val="24"/>
          <w:lang w:eastAsia="ru-RU"/>
        </w:rPr>
        <w:t>Пояснительная записка к отчету об исполнении консолидированного бюджета (</w:t>
      </w:r>
      <w:hyperlink w:anchor="sub_503360" w:history="1">
        <w:r w:rsidRPr="006B36F3">
          <w:rPr>
            <w:sz w:val="24"/>
            <w:szCs w:val="24"/>
            <w:lang w:eastAsia="ru-RU"/>
          </w:rPr>
          <w:t>ф. 0503360</w:t>
        </w:r>
      </w:hyperlink>
      <w:r w:rsidRPr="006B36F3">
        <w:rPr>
          <w:sz w:val="24"/>
          <w:szCs w:val="24"/>
          <w:lang w:eastAsia="ru-RU"/>
        </w:rPr>
        <w:t>)</w:t>
      </w:r>
      <w:r w:rsidR="009B3935" w:rsidRPr="006B36F3">
        <w:rPr>
          <w:sz w:val="24"/>
          <w:szCs w:val="24"/>
          <w:lang w:eastAsia="ru-RU"/>
        </w:rPr>
        <w:t xml:space="preserve"> в составе следующих приложений:</w:t>
      </w:r>
    </w:p>
    <w:p w:rsidR="001D6028" w:rsidRPr="006B36F3" w:rsidRDefault="00A026F4" w:rsidP="001D6028">
      <w:pPr>
        <w:autoSpaceDE w:val="0"/>
        <w:autoSpaceDN w:val="0"/>
        <w:adjustRightInd w:val="0"/>
        <w:ind w:firstLine="567"/>
        <w:jc w:val="both"/>
        <w:rPr>
          <w:sz w:val="24"/>
          <w:szCs w:val="24"/>
        </w:rPr>
      </w:pPr>
      <w:bookmarkStart w:id="0" w:name="sub_11799"/>
      <w:r w:rsidRPr="006B36F3">
        <w:rPr>
          <w:sz w:val="24"/>
          <w:szCs w:val="24"/>
          <w:lang w:eastAsia="ru-RU"/>
        </w:rPr>
        <w:t>7</w:t>
      </w:r>
      <w:r w:rsidR="009B3935" w:rsidRPr="006B36F3">
        <w:rPr>
          <w:sz w:val="24"/>
          <w:szCs w:val="24"/>
          <w:lang w:eastAsia="ru-RU"/>
        </w:rPr>
        <w:t xml:space="preserve">.1. </w:t>
      </w:r>
      <w:r w:rsidR="001D6028" w:rsidRPr="006B36F3">
        <w:rPr>
          <w:sz w:val="24"/>
          <w:szCs w:val="24"/>
        </w:rPr>
        <w:t xml:space="preserve">Сведения о количестве подведомственных участников бюджетного процесса, учреждений, государственных (муниципальных) унитарных предприятий и публично-правовых образований </w:t>
      </w:r>
      <w:r w:rsidR="001D6028" w:rsidRPr="006B36F3">
        <w:rPr>
          <w:sz w:val="24"/>
          <w:szCs w:val="24"/>
          <w:lang w:eastAsia="ru-RU"/>
        </w:rPr>
        <w:t>(</w:t>
      </w:r>
      <w:hyperlink w:anchor="sub_503361" w:history="1">
        <w:r w:rsidR="001D6028" w:rsidRPr="006B36F3">
          <w:rPr>
            <w:sz w:val="24"/>
            <w:szCs w:val="24"/>
            <w:lang w:eastAsia="ru-RU"/>
          </w:rPr>
          <w:t>ф. 0503361</w:t>
        </w:r>
      </w:hyperlink>
      <w:r w:rsidR="001D6028" w:rsidRPr="006B36F3">
        <w:rPr>
          <w:sz w:val="24"/>
          <w:szCs w:val="24"/>
          <w:lang w:eastAsia="ru-RU"/>
        </w:rPr>
        <w:t>);</w:t>
      </w:r>
    </w:p>
    <w:bookmarkEnd w:id="0"/>
    <w:p w:rsidR="009B3935" w:rsidRPr="006B36F3" w:rsidRDefault="00A026F4" w:rsidP="009B3935">
      <w:pPr>
        <w:autoSpaceDE w:val="0"/>
        <w:autoSpaceDN w:val="0"/>
        <w:adjustRightInd w:val="0"/>
        <w:ind w:firstLine="567"/>
        <w:jc w:val="both"/>
        <w:rPr>
          <w:sz w:val="24"/>
          <w:szCs w:val="24"/>
          <w:lang w:eastAsia="ru-RU"/>
        </w:rPr>
      </w:pPr>
      <w:r w:rsidRPr="006B36F3">
        <w:rPr>
          <w:sz w:val="24"/>
          <w:szCs w:val="24"/>
          <w:lang w:eastAsia="ru-RU"/>
        </w:rPr>
        <w:t>7</w:t>
      </w:r>
      <w:r w:rsidR="009B3935" w:rsidRPr="006B36F3">
        <w:rPr>
          <w:sz w:val="24"/>
          <w:szCs w:val="24"/>
          <w:lang w:eastAsia="ru-RU"/>
        </w:rPr>
        <w:t>.2. Сведения об исполнении консолидированного бюджета (</w:t>
      </w:r>
      <w:hyperlink w:anchor="sub_503364" w:history="1">
        <w:r w:rsidR="009B3935" w:rsidRPr="006B36F3">
          <w:rPr>
            <w:sz w:val="24"/>
            <w:szCs w:val="24"/>
            <w:lang w:eastAsia="ru-RU"/>
          </w:rPr>
          <w:t>ф. 0503364</w:t>
        </w:r>
      </w:hyperlink>
      <w:r w:rsidR="009B3935" w:rsidRPr="006B36F3">
        <w:rPr>
          <w:sz w:val="24"/>
          <w:szCs w:val="24"/>
          <w:lang w:eastAsia="ru-RU"/>
        </w:rPr>
        <w:t>);</w:t>
      </w:r>
    </w:p>
    <w:p w:rsidR="009B3935" w:rsidRPr="006B36F3" w:rsidRDefault="00A026F4" w:rsidP="009B3935">
      <w:pPr>
        <w:autoSpaceDE w:val="0"/>
        <w:autoSpaceDN w:val="0"/>
        <w:adjustRightInd w:val="0"/>
        <w:ind w:firstLine="567"/>
        <w:jc w:val="both"/>
        <w:rPr>
          <w:sz w:val="24"/>
          <w:szCs w:val="24"/>
          <w:lang w:eastAsia="ru-RU"/>
        </w:rPr>
      </w:pPr>
      <w:r w:rsidRPr="006B36F3">
        <w:rPr>
          <w:sz w:val="24"/>
          <w:szCs w:val="24"/>
          <w:lang w:eastAsia="ru-RU"/>
        </w:rPr>
        <w:t>7</w:t>
      </w:r>
      <w:r w:rsidR="009B3935" w:rsidRPr="006B36F3">
        <w:rPr>
          <w:sz w:val="24"/>
          <w:szCs w:val="24"/>
          <w:lang w:eastAsia="ru-RU"/>
        </w:rPr>
        <w:t>.3. Сведения о движении нефинансовых активов консолидированного бюджета (</w:t>
      </w:r>
      <w:hyperlink w:anchor="sub_503368" w:history="1">
        <w:r w:rsidR="009B3935" w:rsidRPr="006B36F3">
          <w:rPr>
            <w:sz w:val="24"/>
            <w:szCs w:val="24"/>
            <w:lang w:eastAsia="ru-RU"/>
          </w:rPr>
          <w:t>ф. 0503368</w:t>
        </w:r>
      </w:hyperlink>
      <w:r w:rsidR="009B3935" w:rsidRPr="006B36F3">
        <w:rPr>
          <w:sz w:val="24"/>
          <w:szCs w:val="24"/>
          <w:lang w:eastAsia="ru-RU"/>
        </w:rPr>
        <w:t>);</w:t>
      </w:r>
    </w:p>
    <w:p w:rsidR="009B3935" w:rsidRPr="006B36F3" w:rsidRDefault="00A026F4" w:rsidP="009B3935">
      <w:pPr>
        <w:autoSpaceDE w:val="0"/>
        <w:autoSpaceDN w:val="0"/>
        <w:adjustRightInd w:val="0"/>
        <w:ind w:firstLine="567"/>
        <w:jc w:val="both"/>
        <w:rPr>
          <w:sz w:val="24"/>
          <w:szCs w:val="24"/>
          <w:lang w:eastAsia="ru-RU"/>
        </w:rPr>
      </w:pPr>
      <w:r w:rsidRPr="006B36F3">
        <w:rPr>
          <w:sz w:val="24"/>
          <w:szCs w:val="24"/>
          <w:lang w:eastAsia="ru-RU"/>
        </w:rPr>
        <w:t>7</w:t>
      </w:r>
      <w:r w:rsidR="009B3935" w:rsidRPr="006B36F3">
        <w:rPr>
          <w:sz w:val="24"/>
          <w:szCs w:val="24"/>
          <w:lang w:eastAsia="ru-RU"/>
        </w:rPr>
        <w:t>.4. Сведения по дебиторской и кредиторской задолженности (</w:t>
      </w:r>
      <w:hyperlink w:anchor="sub_503369" w:history="1">
        <w:r w:rsidR="009B3935" w:rsidRPr="006B36F3">
          <w:rPr>
            <w:sz w:val="24"/>
            <w:szCs w:val="24"/>
            <w:lang w:eastAsia="ru-RU"/>
          </w:rPr>
          <w:t>ф. 0503369</w:t>
        </w:r>
      </w:hyperlink>
      <w:r w:rsidR="009B3935" w:rsidRPr="006B36F3">
        <w:rPr>
          <w:sz w:val="24"/>
          <w:szCs w:val="24"/>
          <w:lang w:eastAsia="ru-RU"/>
        </w:rPr>
        <w:t>);</w:t>
      </w:r>
    </w:p>
    <w:p w:rsidR="002D2DF4" w:rsidRDefault="00A026F4" w:rsidP="009B3935">
      <w:pPr>
        <w:autoSpaceDE w:val="0"/>
        <w:autoSpaceDN w:val="0"/>
        <w:adjustRightInd w:val="0"/>
        <w:ind w:firstLine="567"/>
        <w:jc w:val="both"/>
        <w:rPr>
          <w:sz w:val="24"/>
          <w:szCs w:val="24"/>
          <w:lang w:eastAsia="ru-RU"/>
        </w:rPr>
      </w:pPr>
      <w:bookmarkStart w:id="1" w:name="sub_117918"/>
      <w:r w:rsidRPr="006B36F3">
        <w:rPr>
          <w:sz w:val="24"/>
          <w:szCs w:val="24"/>
          <w:lang w:eastAsia="ru-RU"/>
        </w:rPr>
        <w:t>7</w:t>
      </w:r>
      <w:r w:rsidR="009B3935" w:rsidRPr="006B36F3">
        <w:rPr>
          <w:sz w:val="24"/>
          <w:szCs w:val="24"/>
          <w:lang w:eastAsia="ru-RU"/>
        </w:rPr>
        <w:t>.5.</w:t>
      </w:r>
      <w:r w:rsidR="00E47E61" w:rsidRPr="006B36F3">
        <w:rPr>
          <w:sz w:val="24"/>
          <w:szCs w:val="24"/>
          <w:lang w:eastAsia="ru-RU"/>
        </w:rPr>
        <w:t xml:space="preserve"> </w:t>
      </w:r>
      <w:r w:rsidR="003D5E8E" w:rsidRPr="006B36F3">
        <w:rPr>
          <w:sz w:val="24"/>
          <w:szCs w:val="24"/>
          <w:lang w:eastAsia="ru-RU"/>
        </w:rPr>
        <w:t>Сведения о вложениях в объекты недвижимого имущества, объекты незавершенного строительства</w:t>
      </w:r>
      <w:r w:rsidR="00247F34">
        <w:rPr>
          <w:sz w:val="24"/>
          <w:szCs w:val="24"/>
          <w:lang w:eastAsia="ru-RU"/>
        </w:rPr>
        <w:t>;</w:t>
      </w:r>
    </w:p>
    <w:p w:rsidR="00247F34" w:rsidRPr="00247F34" w:rsidRDefault="00247F34" w:rsidP="00247F34">
      <w:pPr>
        <w:ind w:firstLine="567"/>
        <w:jc w:val="both"/>
        <w:rPr>
          <w:sz w:val="24"/>
          <w:szCs w:val="24"/>
        </w:rPr>
      </w:pPr>
      <w:r>
        <w:rPr>
          <w:sz w:val="24"/>
          <w:szCs w:val="24"/>
          <w:lang w:eastAsia="ru-RU"/>
        </w:rPr>
        <w:t xml:space="preserve">8. </w:t>
      </w:r>
      <w:r w:rsidRPr="00247F34">
        <w:rPr>
          <w:sz w:val="24"/>
          <w:szCs w:val="24"/>
        </w:rPr>
        <w:t>Сведения о вложениях в объекты недвижимого имущества, объектах незавершенного строительства (ф. 0503190).</w:t>
      </w:r>
    </w:p>
    <w:p w:rsidR="00247F34" w:rsidRPr="00BD4388" w:rsidRDefault="00247F34" w:rsidP="009B3935">
      <w:pPr>
        <w:autoSpaceDE w:val="0"/>
        <w:autoSpaceDN w:val="0"/>
        <w:adjustRightInd w:val="0"/>
        <w:ind w:firstLine="567"/>
        <w:jc w:val="both"/>
        <w:rPr>
          <w:sz w:val="24"/>
          <w:szCs w:val="24"/>
          <w:lang w:eastAsia="ru-RU"/>
        </w:rPr>
      </w:pPr>
    </w:p>
    <w:bookmarkEnd w:id="1"/>
    <w:p w:rsidR="009B3935" w:rsidRPr="00BD4388" w:rsidRDefault="009B3935" w:rsidP="00316D2C">
      <w:pPr>
        <w:autoSpaceDE w:val="0"/>
        <w:autoSpaceDN w:val="0"/>
        <w:adjustRightInd w:val="0"/>
        <w:ind w:firstLine="567"/>
        <w:jc w:val="both"/>
        <w:rPr>
          <w:sz w:val="24"/>
          <w:szCs w:val="24"/>
        </w:rPr>
      </w:pPr>
      <w:r w:rsidRPr="00BD4388">
        <w:rPr>
          <w:color w:val="000000"/>
          <w:spacing w:val="1"/>
          <w:sz w:val="24"/>
          <w:szCs w:val="24"/>
        </w:rPr>
        <w:t>В соответствии с п</w:t>
      </w:r>
      <w:r w:rsidR="00A45438">
        <w:rPr>
          <w:color w:val="000000"/>
          <w:spacing w:val="1"/>
          <w:sz w:val="24"/>
          <w:szCs w:val="24"/>
        </w:rPr>
        <w:t xml:space="preserve">унктом </w:t>
      </w:r>
      <w:r w:rsidRPr="00BD4388">
        <w:rPr>
          <w:color w:val="000000"/>
          <w:spacing w:val="1"/>
          <w:sz w:val="24"/>
          <w:szCs w:val="24"/>
        </w:rPr>
        <w:t xml:space="preserve">8 </w:t>
      </w:r>
      <w:r w:rsidRPr="00BD4388">
        <w:rPr>
          <w:color w:val="000000"/>
          <w:sz w:val="24"/>
          <w:szCs w:val="24"/>
        </w:rPr>
        <w:t xml:space="preserve">Инструкции №191н </w:t>
      </w:r>
      <w:r w:rsidRPr="00BD4388">
        <w:rPr>
          <w:sz w:val="24"/>
          <w:szCs w:val="24"/>
        </w:rPr>
        <w:t>формы бюджетной отч</w:t>
      </w:r>
      <w:r w:rsidR="003A1A77" w:rsidRPr="00BD4388">
        <w:rPr>
          <w:sz w:val="24"/>
          <w:szCs w:val="24"/>
        </w:rPr>
        <w:t>е</w:t>
      </w:r>
      <w:r w:rsidRPr="00BD4388">
        <w:rPr>
          <w:sz w:val="24"/>
          <w:szCs w:val="24"/>
        </w:rPr>
        <w:t xml:space="preserve">тности, которые не имеют числового значения, </w:t>
      </w:r>
      <w:r w:rsidR="00A45438">
        <w:rPr>
          <w:sz w:val="24"/>
          <w:szCs w:val="24"/>
        </w:rPr>
        <w:t>а</w:t>
      </w:r>
      <w:r w:rsidRPr="00BD4388">
        <w:rPr>
          <w:sz w:val="24"/>
          <w:szCs w:val="24"/>
        </w:rPr>
        <w:t>дминистрацией Жигаловского муниципального образования не составлялись:</w:t>
      </w:r>
    </w:p>
    <w:p w:rsidR="009B3935" w:rsidRPr="00BD4388" w:rsidRDefault="009B3935" w:rsidP="00316D2C">
      <w:pPr>
        <w:autoSpaceDE w:val="0"/>
        <w:autoSpaceDN w:val="0"/>
        <w:adjustRightInd w:val="0"/>
        <w:ind w:firstLine="567"/>
        <w:jc w:val="both"/>
        <w:rPr>
          <w:sz w:val="24"/>
          <w:szCs w:val="24"/>
          <w:lang w:eastAsia="ru-RU"/>
        </w:rPr>
      </w:pPr>
      <w:r w:rsidRPr="00BD4388">
        <w:rPr>
          <w:sz w:val="24"/>
          <w:szCs w:val="24"/>
          <w:lang w:eastAsia="ru-RU"/>
        </w:rPr>
        <w:t>- Сведения о финансовых вложениях (</w:t>
      </w:r>
      <w:hyperlink w:anchor="sub_503371" w:history="1">
        <w:r w:rsidRPr="00BD4388">
          <w:rPr>
            <w:sz w:val="24"/>
            <w:szCs w:val="24"/>
            <w:lang w:eastAsia="ru-RU"/>
          </w:rPr>
          <w:t>ф. 0503371</w:t>
        </w:r>
      </w:hyperlink>
      <w:r w:rsidRPr="00BD4388">
        <w:rPr>
          <w:sz w:val="24"/>
          <w:szCs w:val="24"/>
          <w:lang w:eastAsia="ru-RU"/>
        </w:rPr>
        <w:t>);</w:t>
      </w:r>
    </w:p>
    <w:p w:rsidR="009B3935" w:rsidRPr="00BD4388" w:rsidRDefault="009B3935" w:rsidP="00316D2C">
      <w:pPr>
        <w:autoSpaceDE w:val="0"/>
        <w:autoSpaceDN w:val="0"/>
        <w:adjustRightInd w:val="0"/>
        <w:ind w:firstLine="567"/>
        <w:jc w:val="both"/>
        <w:rPr>
          <w:sz w:val="24"/>
          <w:szCs w:val="24"/>
          <w:lang w:eastAsia="ru-RU"/>
        </w:rPr>
      </w:pPr>
      <w:bookmarkStart w:id="2" w:name="sub_117914"/>
      <w:r w:rsidRPr="00BD4388">
        <w:rPr>
          <w:sz w:val="24"/>
          <w:szCs w:val="24"/>
          <w:lang w:eastAsia="ru-RU"/>
        </w:rPr>
        <w:t xml:space="preserve">- </w:t>
      </w:r>
      <w:r w:rsidR="001D6028" w:rsidRPr="00BD4388">
        <w:rPr>
          <w:sz w:val="24"/>
          <w:szCs w:val="24"/>
        </w:rPr>
        <w:t xml:space="preserve">Сведения о государственном (муниципальном) долге, предоставленных бюджетных кредитах консолидированного бюджета </w:t>
      </w:r>
      <w:r w:rsidRPr="00BD4388">
        <w:rPr>
          <w:sz w:val="24"/>
          <w:szCs w:val="24"/>
          <w:lang w:eastAsia="ru-RU"/>
        </w:rPr>
        <w:t>(</w:t>
      </w:r>
      <w:hyperlink w:anchor="sub_503372" w:history="1">
        <w:r w:rsidRPr="00BD4388">
          <w:rPr>
            <w:sz w:val="24"/>
            <w:szCs w:val="24"/>
            <w:lang w:eastAsia="ru-RU"/>
          </w:rPr>
          <w:t>ф. 0503372</w:t>
        </w:r>
      </w:hyperlink>
      <w:r w:rsidRPr="00BD4388">
        <w:rPr>
          <w:sz w:val="24"/>
          <w:szCs w:val="24"/>
          <w:lang w:eastAsia="ru-RU"/>
        </w:rPr>
        <w:t>);</w:t>
      </w:r>
    </w:p>
    <w:p w:rsidR="00E47E61" w:rsidRDefault="00A46B90" w:rsidP="00316D2C">
      <w:pPr>
        <w:ind w:firstLine="567"/>
        <w:jc w:val="both"/>
        <w:rPr>
          <w:sz w:val="24"/>
          <w:szCs w:val="24"/>
          <w:lang w:eastAsia="ru-RU"/>
        </w:rPr>
      </w:pPr>
      <w:r w:rsidRPr="00A46B90">
        <w:rPr>
          <w:sz w:val="24"/>
          <w:szCs w:val="24"/>
          <w:lang w:eastAsia="ru-RU"/>
        </w:rPr>
        <w:t xml:space="preserve">- </w:t>
      </w:r>
      <w:r w:rsidR="00E47E61" w:rsidRPr="00A46B90">
        <w:rPr>
          <w:sz w:val="24"/>
          <w:szCs w:val="24"/>
          <w:lang w:eastAsia="ru-RU"/>
        </w:rPr>
        <w:t>Сведения об изменении остатков валюты баланса (</w:t>
      </w:r>
      <w:hyperlink w:anchor="sub_503373" w:history="1">
        <w:r w:rsidR="00E47E61" w:rsidRPr="00A46B90">
          <w:rPr>
            <w:sz w:val="24"/>
            <w:szCs w:val="24"/>
            <w:lang w:eastAsia="ru-RU"/>
          </w:rPr>
          <w:t>ф. 0503373</w:t>
        </w:r>
      </w:hyperlink>
      <w:r w:rsidR="00E47E61" w:rsidRPr="00A46B90">
        <w:rPr>
          <w:sz w:val="24"/>
          <w:szCs w:val="24"/>
          <w:lang w:eastAsia="ru-RU"/>
        </w:rPr>
        <w:t>);</w:t>
      </w:r>
    </w:p>
    <w:p w:rsidR="002D2DF4" w:rsidRPr="00BD4388" w:rsidRDefault="002D2DF4" w:rsidP="00316D2C">
      <w:pPr>
        <w:ind w:firstLine="567"/>
        <w:jc w:val="both"/>
        <w:rPr>
          <w:bCs/>
          <w:sz w:val="24"/>
          <w:szCs w:val="24"/>
          <w:lang w:eastAsia="ru-RU"/>
        </w:rPr>
      </w:pPr>
      <w:r w:rsidRPr="00BD4388">
        <w:rPr>
          <w:sz w:val="24"/>
          <w:szCs w:val="24"/>
          <w:lang w:eastAsia="ru-RU"/>
        </w:rPr>
        <w:t xml:space="preserve">- Сведения </w:t>
      </w:r>
      <w:r w:rsidRPr="00BD4388">
        <w:rPr>
          <w:bCs/>
          <w:sz w:val="24"/>
          <w:szCs w:val="24"/>
          <w:lang w:eastAsia="ru-RU"/>
        </w:rPr>
        <w:t>о доходах консолидированного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(ф. 0503374).</w:t>
      </w:r>
    </w:p>
    <w:bookmarkEnd w:id="2"/>
    <w:p w:rsidR="00441518" w:rsidRPr="00BD4388" w:rsidRDefault="00441518" w:rsidP="00441518">
      <w:pPr>
        <w:ind w:firstLine="567"/>
        <w:jc w:val="both"/>
        <w:rPr>
          <w:sz w:val="24"/>
          <w:szCs w:val="24"/>
        </w:rPr>
      </w:pPr>
      <w:r w:rsidRPr="00BD4388">
        <w:rPr>
          <w:sz w:val="24"/>
          <w:szCs w:val="24"/>
        </w:rPr>
        <w:t>В соответствии с пунктами 3, 4, 6 и 9 Инструкции 191н годовая бюджетная отчетность сформирована нарастающим итогом с начала года в рублях с точностью до второго десятичного знака после за</w:t>
      </w:r>
      <w:r w:rsidR="00A45438">
        <w:rPr>
          <w:sz w:val="24"/>
          <w:szCs w:val="24"/>
        </w:rPr>
        <w:t xml:space="preserve">пятой, подписана руководителем </w:t>
      </w:r>
      <w:r w:rsidRPr="00BD4388">
        <w:rPr>
          <w:sz w:val="24"/>
          <w:szCs w:val="24"/>
        </w:rPr>
        <w:t>и главным бухгалтером, представлена на бумажном носителе в сброшюрованном и пронумерованном виде, с оглавлением и сопроводительным письмом.</w:t>
      </w:r>
    </w:p>
    <w:p w:rsidR="002D2DF4" w:rsidRPr="00BD4388" w:rsidRDefault="00441518" w:rsidP="00441518">
      <w:pPr>
        <w:ind w:firstLine="567"/>
        <w:jc w:val="both"/>
        <w:rPr>
          <w:sz w:val="24"/>
          <w:szCs w:val="24"/>
        </w:rPr>
      </w:pPr>
      <w:r w:rsidRPr="00BD4388">
        <w:rPr>
          <w:sz w:val="24"/>
          <w:szCs w:val="24"/>
        </w:rPr>
        <w:t>Во исполнение</w:t>
      </w:r>
      <w:r w:rsidR="004371C9">
        <w:rPr>
          <w:sz w:val="24"/>
          <w:szCs w:val="24"/>
        </w:rPr>
        <w:t xml:space="preserve"> </w:t>
      </w:r>
      <w:r w:rsidR="00A45438">
        <w:rPr>
          <w:sz w:val="24"/>
          <w:szCs w:val="24"/>
        </w:rPr>
        <w:t xml:space="preserve">требований </w:t>
      </w:r>
      <w:r w:rsidR="002D2DF4" w:rsidRPr="00BD4388">
        <w:rPr>
          <w:sz w:val="24"/>
          <w:szCs w:val="24"/>
        </w:rPr>
        <w:t>ст</w:t>
      </w:r>
      <w:r w:rsidR="00A45438">
        <w:rPr>
          <w:sz w:val="24"/>
          <w:szCs w:val="24"/>
        </w:rPr>
        <w:t>атьи</w:t>
      </w:r>
      <w:r w:rsidR="002D2DF4" w:rsidRPr="00BD4388">
        <w:rPr>
          <w:sz w:val="24"/>
          <w:szCs w:val="24"/>
        </w:rPr>
        <w:t xml:space="preserve"> 269.2. </w:t>
      </w:r>
      <w:r w:rsidR="00A45438">
        <w:rPr>
          <w:sz w:val="24"/>
          <w:szCs w:val="24"/>
        </w:rPr>
        <w:t>БК РФ комиссией по осуществлению внутреннего финансового контроля</w:t>
      </w:r>
      <w:r w:rsidR="004371C9">
        <w:rPr>
          <w:sz w:val="24"/>
          <w:szCs w:val="24"/>
        </w:rPr>
        <w:t xml:space="preserve"> </w:t>
      </w:r>
      <w:r w:rsidR="00A45438">
        <w:rPr>
          <w:sz w:val="24"/>
          <w:szCs w:val="24"/>
        </w:rPr>
        <w:t>а</w:t>
      </w:r>
      <w:r w:rsidR="002D2DF4" w:rsidRPr="00BD4388">
        <w:rPr>
          <w:sz w:val="24"/>
          <w:szCs w:val="24"/>
        </w:rPr>
        <w:t>дминистраци</w:t>
      </w:r>
      <w:r w:rsidR="00A45438">
        <w:rPr>
          <w:sz w:val="24"/>
          <w:szCs w:val="24"/>
        </w:rPr>
        <w:t>и</w:t>
      </w:r>
      <w:r w:rsidR="004371C9">
        <w:rPr>
          <w:sz w:val="24"/>
          <w:szCs w:val="24"/>
        </w:rPr>
        <w:t xml:space="preserve"> </w:t>
      </w:r>
      <w:r w:rsidR="00316D2C" w:rsidRPr="00BD4388">
        <w:rPr>
          <w:sz w:val="24"/>
          <w:szCs w:val="24"/>
        </w:rPr>
        <w:t>Жигаловского МО</w:t>
      </w:r>
      <w:r w:rsidR="004371C9">
        <w:rPr>
          <w:sz w:val="24"/>
          <w:szCs w:val="24"/>
        </w:rPr>
        <w:t xml:space="preserve"> </w:t>
      </w:r>
      <w:r w:rsidR="00A45438">
        <w:rPr>
          <w:sz w:val="24"/>
          <w:szCs w:val="24"/>
        </w:rPr>
        <w:t>проведена</w:t>
      </w:r>
      <w:r w:rsidR="004371C9">
        <w:rPr>
          <w:sz w:val="24"/>
          <w:szCs w:val="24"/>
        </w:rPr>
        <w:t xml:space="preserve"> </w:t>
      </w:r>
      <w:r w:rsidRPr="00BD4388">
        <w:rPr>
          <w:sz w:val="24"/>
          <w:szCs w:val="24"/>
        </w:rPr>
        <w:t>проверк</w:t>
      </w:r>
      <w:r w:rsidR="00F70F5D" w:rsidRPr="00BD4388">
        <w:rPr>
          <w:sz w:val="24"/>
          <w:szCs w:val="24"/>
        </w:rPr>
        <w:t>а</w:t>
      </w:r>
      <w:r w:rsidR="004371C9">
        <w:rPr>
          <w:sz w:val="24"/>
          <w:szCs w:val="24"/>
        </w:rPr>
        <w:t xml:space="preserve"> </w:t>
      </w:r>
      <w:r w:rsidR="00A45438">
        <w:rPr>
          <w:sz w:val="24"/>
          <w:szCs w:val="24"/>
        </w:rPr>
        <w:t xml:space="preserve">годового </w:t>
      </w:r>
      <w:r w:rsidRPr="00BD4388">
        <w:rPr>
          <w:sz w:val="24"/>
          <w:szCs w:val="24"/>
        </w:rPr>
        <w:t>отчета об исполнении бюджета Жигаловского муниципального образования за 201</w:t>
      </w:r>
      <w:r w:rsidR="00A46B90">
        <w:rPr>
          <w:sz w:val="24"/>
          <w:szCs w:val="24"/>
        </w:rPr>
        <w:t>8</w:t>
      </w:r>
      <w:r w:rsidRPr="00BD4388">
        <w:rPr>
          <w:sz w:val="24"/>
          <w:szCs w:val="24"/>
        </w:rPr>
        <w:t xml:space="preserve"> год</w:t>
      </w:r>
      <w:r w:rsidR="002D2DF4" w:rsidRPr="00BD4388">
        <w:rPr>
          <w:sz w:val="24"/>
          <w:szCs w:val="24"/>
        </w:rPr>
        <w:t xml:space="preserve">, </w:t>
      </w:r>
      <w:r w:rsidR="00F70F5D" w:rsidRPr="00BD4388">
        <w:rPr>
          <w:sz w:val="24"/>
          <w:szCs w:val="24"/>
        </w:rPr>
        <w:t xml:space="preserve">по ее результатам </w:t>
      </w:r>
      <w:r w:rsidR="002D2DF4" w:rsidRPr="00BD4388">
        <w:rPr>
          <w:sz w:val="24"/>
          <w:szCs w:val="24"/>
        </w:rPr>
        <w:t>представлен</w:t>
      </w:r>
      <w:r w:rsidR="00FB2D66">
        <w:rPr>
          <w:sz w:val="24"/>
          <w:szCs w:val="24"/>
        </w:rPr>
        <w:t xml:space="preserve"> </w:t>
      </w:r>
      <w:r w:rsidR="00A45438">
        <w:rPr>
          <w:sz w:val="24"/>
          <w:szCs w:val="24"/>
        </w:rPr>
        <w:t>Акт</w:t>
      </w:r>
      <w:r w:rsidR="00FB2D66">
        <w:rPr>
          <w:sz w:val="24"/>
          <w:szCs w:val="24"/>
        </w:rPr>
        <w:t xml:space="preserve"> </w:t>
      </w:r>
      <w:r w:rsidR="00F70F5D" w:rsidRPr="00BD4388">
        <w:rPr>
          <w:sz w:val="24"/>
          <w:szCs w:val="24"/>
        </w:rPr>
        <w:t xml:space="preserve">от </w:t>
      </w:r>
      <w:r w:rsidR="00A46B90">
        <w:rPr>
          <w:sz w:val="24"/>
          <w:szCs w:val="24"/>
        </w:rPr>
        <w:t>29</w:t>
      </w:r>
      <w:r w:rsidR="00F70F5D" w:rsidRPr="00BD4388">
        <w:rPr>
          <w:sz w:val="24"/>
          <w:szCs w:val="24"/>
        </w:rPr>
        <w:t>.03.201</w:t>
      </w:r>
      <w:r w:rsidR="00A46B90">
        <w:rPr>
          <w:sz w:val="24"/>
          <w:szCs w:val="24"/>
        </w:rPr>
        <w:t>9</w:t>
      </w:r>
      <w:r w:rsidR="00F70F5D" w:rsidRPr="00BD4388">
        <w:rPr>
          <w:sz w:val="24"/>
          <w:szCs w:val="24"/>
        </w:rPr>
        <w:t xml:space="preserve"> </w:t>
      </w:r>
      <w:r w:rsidRPr="00BD4388">
        <w:rPr>
          <w:sz w:val="24"/>
          <w:szCs w:val="24"/>
        </w:rPr>
        <w:t xml:space="preserve">№ </w:t>
      </w:r>
      <w:r w:rsidR="00794EE7">
        <w:rPr>
          <w:sz w:val="24"/>
          <w:szCs w:val="24"/>
        </w:rPr>
        <w:t>2</w:t>
      </w:r>
      <w:r w:rsidRPr="00BD4388">
        <w:rPr>
          <w:sz w:val="24"/>
          <w:szCs w:val="24"/>
        </w:rPr>
        <w:t>/201</w:t>
      </w:r>
      <w:r w:rsidR="00A46B90">
        <w:rPr>
          <w:sz w:val="24"/>
          <w:szCs w:val="24"/>
        </w:rPr>
        <w:t>9</w:t>
      </w:r>
      <w:r w:rsidR="00FB2D66">
        <w:rPr>
          <w:sz w:val="24"/>
          <w:szCs w:val="24"/>
        </w:rPr>
        <w:t xml:space="preserve"> </w:t>
      </w:r>
      <w:r w:rsidR="002D2DF4" w:rsidRPr="00BD4388">
        <w:rPr>
          <w:sz w:val="24"/>
          <w:szCs w:val="24"/>
        </w:rPr>
        <w:t xml:space="preserve">о достоверности </w:t>
      </w:r>
      <w:r w:rsidR="00F70F5D" w:rsidRPr="00BD4388">
        <w:rPr>
          <w:sz w:val="24"/>
          <w:szCs w:val="24"/>
        </w:rPr>
        <w:t xml:space="preserve">годовой </w:t>
      </w:r>
      <w:r w:rsidR="002D2DF4" w:rsidRPr="00BD4388">
        <w:rPr>
          <w:sz w:val="24"/>
          <w:szCs w:val="24"/>
        </w:rPr>
        <w:t>бюджетной отчетности</w:t>
      </w:r>
      <w:r w:rsidR="00F70F5D" w:rsidRPr="00BD4388">
        <w:rPr>
          <w:sz w:val="24"/>
          <w:szCs w:val="24"/>
        </w:rPr>
        <w:t xml:space="preserve"> за 201</w:t>
      </w:r>
      <w:r w:rsidR="00A46B90">
        <w:rPr>
          <w:sz w:val="24"/>
          <w:szCs w:val="24"/>
        </w:rPr>
        <w:t>8</w:t>
      </w:r>
      <w:r w:rsidR="00F70F5D" w:rsidRPr="00BD4388">
        <w:rPr>
          <w:sz w:val="24"/>
          <w:szCs w:val="24"/>
        </w:rPr>
        <w:t xml:space="preserve"> год</w:t>
      </w:r>
      <w:r w:rsidR="002D2DF4" w:rsidRPr="00BD4388">
        <w:rPr>
          <w:sz w:val="24"/>
          <w:szCs w:val="24"/>
        </w:rPr>
        <w:t>.</w:t>
      </w:r>
    </w:p>
    <w:p w:rsidR="002324D0" w:rsidRDefault="002324D0" w:rsidP="002324D0">
      <w:pPr>
        <w:shd w:val="clear" w:color="auto" w:fill="FFFFFF"/>
        <w:tabs>
          <w:tab w:val="left" w:pos="9923"/>
        </w:tabs>
        <w:autoSpaceDE w:val="0"/>
        <w:ind w:right="-3" w:firstLine="567"/>
        <w:jc w:val="center"/>
        <w:rPr>
          <w:b/>
          <w:sz w:val="24"/>
          <w:szCs w:val="24"/>
        </w:rPr>
      </w:pPr>
    </w:p>
    <w:p w:rsidR="00496514" w:rsidRDefault="002324D0" w:rsidP="002324D0">
      <w:pPr>
        <w:shd w:val="clear" w:color="auto" w:fill="FFFFFF"/>
        <w:tabs>
          <w:tab w:val="left" w:pos="9923"/>
        </w:tabs>
        <w:autoSpaceDE w:val="0"/>
        <w:ind w:right="-3" w:firstLine="567"/>
        <w:jc w:val="center"/>
        <w:rPr>
          <w:sz w:val="24"/>
          <w:szCs w:val="24"/>
        </w:rPr>
      </w:pPr>
      <w:r>
        <w:rPr>
          <w:sz w:val="24"/>
          <w:szCs w:val="24"/>
        </w:rPr>
        <w:t xml:space="preserve">2. </w:t>
      </w:r>
      <w:r w:rsidRPr="002324D0">
        <w:rPr>
          <w:sz w:val="24"/>
          <w:szCs w:val="24"/>
        </w:rPr>
        <w:t>Проверка соответствия годовой бюджетной отчетности требованиям БК РФ, Инструкции 191н</w:t>
      </w:r>
      <w:r>
        <w:rPr>
          <w:sz w:val="24"/>
          <w:szCs w:val="24"/>
        </w:rPr>
        <w:t>.</w:t>
      </w:r>
    </w:p>
    <w:p w:rsidR="002324D0" w:rsidRPr="002324D0" w:rsidRDefault="002324D0" w:rsidP="002324D0">
      <w:pPr>
        <w:shd w:val="clear" w:color="auto" w:fill="FFFFFF"/>
        <w:tabs>
          <w:tab w:val="left" w:pos="9923"/>
        </w:tabs>
        <w:autoSpaceDE w:val="0"/>
        <w:ind w:right="-3" w:firstLine="567"/>
        <w:jc w:val="center"/>
        <w:rPr>
          <w:sz w:val="24"/>
          <w:szCs w:val="24"/>
        </w:rPr>
      </w:pPr>
    </w:p>
    <w:p w:rsidR="00213CB3" w:rsidRPr="00BD4388" w:rsidRDefault="002324D0" w:rsidP="00213CB3">
      <w:pPr>
        <w:shd w:val="clear" w:color="auto" w:fill="FFFFFF"/>
        <w:tabs>
          <w:tab w:val="left" w:pos="9923"/>
        </w:tabs>
        <w:autoSpaceDE w:val="0"/>
        <w:ind w:right="-3" w:firstLine="567"/>
        <w:jc w:val="both"/>
        <w:rPr>
          <w:sz w:val="24"/>
          <w:szCs w:val="24"/>
        </w:rPr>
      </w:pPr>
      <w:r>
        <w:rPr>
          <w:sz w:val="24"/>
          <w:szCs w:val="24"/>
        </w:rPr>
        <w:t>В части установления полноты годовой бюджетной отчетности администрации Жигаловского МО за 201</w:t>
      </w:r>
      <w:r w:rsidR="006B36F3">
        <w:rPr>
          <w:sz w:val="24"/>
          <w:szCs w:val="24"/>
        </w:rPr>
        <w:t>8</w:t>
      </w:r>
      <w:r>
        <w:rPr>
          <w:sz w:val="24"/>
          <w:szCs w:val="24"/>
        </w:rPr>
        <w:t xml:space="preserve"> год и ее соответствия требованиям нормативных правовых актов по составу, структуре и заполнению (содержанию) требованиям БК РФ, Инструкции 191н, Указаниям 65н</w:t>
      </w:r>
      <w:r w:rsidR="00011802">
        <w:rPr>
          <w:sz w:val="24"/>
          <w:szCs w:val="24"/>
        </w:rPr>
        <w:t xml:space="preserve"> </w:t>
      </w:r>
      <w:r w:rsidR="005A54E3" w:rsidRPr="00BD4388">
        <w:rPr>
          <w:sz w:val="24"/>
          <w:szCs w:val="24"/>
        </w:rPr>
        <w:t>установлено</w:t>
      </w:r>
      <w:r w:rsidR="00213CB3" w:rsidRPr="00BD4388">
        <w:rPr>
          <w:sz w:val="24"/>
          <w:szCs w:val="24"/>
        </w:rPr>
        <w:t xml:space="preserve"> следующее</w:t>
      </w:r>
      <w:r>
        <w:rPr>
          <w:sz w:val="24"/>
          <w:szCs w:val="24"/>
        </w:rPr>
        <w:t>:</w:t>
      </w:r>
    </w:p>
    <w:p w:rsidR="0069055F" w:rsidRDefault="00C14761" w:rsidP="00C14761">
      <w:pPr>
        <w:autoSpaceDE w:val="0"/>
        <w:autoSpaceDN w:val="0"/>
        <w:adjustRightInd w:val="0"/>
        <w:ind w:firstLine="567"/>
        <w:jc w:val="both"/>
        <w:rPr>
          <w:color w:val="000000"/>
          <w:spacing w:val="1"/>
          <w:sz w:val="24"/>
          <w:szCs w:val="24"/>
        </w:rPr>
      </w:pPr>
      <w:r w:rsidRPr="00A6229A">
        <w:rPr>
          <w:color w:val="000000"/>
          <w:spacing w:val="1"/>
          <w:sz w:val="24"/>
          <w:szCs w:val="24"/>
          <w:u w:val="single"/>
        </w:rPr>
        <w:t>Баланс исполнения консолидированного бюджета субъекта Российской Федерации и бюджета территориального государственного внебюджетного фонда (ф. 0503320)</w:t>
      </w:r>
      <w:r w:rsidR="008637C7">
        <w:rPr>
          <w:color w:val="000000"/>
          <w:spacing w:val="1"/>
          <w:sz w:val="24"/>
          <w:szCs w:val="24"/>
          <w:u w:val="single"/>
        </w:rPr>
        <w:t xml:space="preserve"> (далее – Баланс </w:t>
      </w:r>
      <w:r w:rsidR="004D4754" w:rsidRPr="004D4754">
        <w:rPr>
          <w:sz w:val="24"/>
          <w:szCs w:val="24"/>
          <w:u w:val="single"/>
        </w:rPr>
        <w:t xml:space="preserve">исполнения бюджета </w:t>
      </w:r>
      <w:r w:rsidR="008637C7">
        <w:rPr>
          <w:color w:val="000000"/>
          <w:spacing w:val="1"/>
          <w:sz w:val="24"/>
          <w:szCs w:val="24"/>
          <w:u w:val="single"/>
        </w:rPr>
        <w:t>ф. 0503320)</w:t>
      </w:r>
      <w:r w:rsidR="0069055F">
        <w:rPr>
          <w:color w:val="000000"/>
          <w:spacing w:val="1"/>
          <w:sz w:val="24"/>
          <w:szCs w:val="24"/>
          <w:u w:val="single"/>
        </w:rPr>
        <w:t>.</w:t>
      </w:r>
    </w:p>
    <w:p w:rsidR="00C14761" w:rsidRPr="00BD4388" w:rsidRDefault="008637C7" w:rsidP="00C14761">
      <w:pPr>
        <w:autoSpaceDE w:val="0"/>
        <w:autoSpaceDN w:val="0"/>
        <w:adjustRightInd w:val="0"/>
        <w:ind w:firstLine="567"/>
        <w:jc w:val="both"/>
        <w:rPr>
          <w:color w:val="000000"/>
          <w:spacing w:val="1"/>
          <w:sz w:val="24"/>
          <w:szCs w:val="24"/>
        </w:rPr>
      </w:pPr>
      <w:r>
        <w:rPr>
          <w:color w:val="000000"/>
          <w:spacing w:val="1"/>
          <w:sz w:val="24"/>
          <w:szCs w:val="24"/>
        </w:rPr>
        <w:t>А</w:t>
      </w:r>
      <w:r w:rsidRPr="00BD4388">
        <w:rPr>
          <w:color w:val="000000"/>
          <w:spacing w:val="1"/>
          <w:sz w:val="24"/>
          <w:szCs w:val="24"/>
        </w:rPr>
        <w:t xml:space="preserve">нализ </w:t>
      </w:r>
      <w:r w:rsidR="0069055F">
        <w:rPr>
          <w:color w:val="000000"/>
          <w:spacing w:val="1"/>
          <w:sz w:val="24"/>
          <w:szCs w:val="24"/>
        </w:rPr>
        <w:t>показал, что</w:t>
      </w:r>
      <w:r w:rsidR="004371C9">
        <w:rPr>
          <w:color w:val="000000"/>
          <w:spacing w:val="1"/>
          <w:sz w:val="24"/>
          <w:szCs w:val="24"/>
        </w:rPr>
        <w:t xml:space="preserve"> </w:t>
      </w:r>
      <w:r w:rsidR="0069055F" w:rsidRPr="0069055F">
        <w:rPr>
          <w:color w:val="000000"/>
          <w:spacing w:val="1"/>
          <w:sz w:val="24"/>
          <w:szCs w:val="24"/>
        </w:rPr>
        <w:t xml:space="preserve">Баланс </w:t>
      </w:r>
      <w:r w:rsidR="004D4754" w:rsidRPr="004D4754">
        <w:rPr>
          <w:sz w:val="24"/>
          <w:szCs w:val="24"/>
        </w:rPr>
        <w:t xml:space="preserve">исполнения бюджета </w:t>
      </w:r>
      <w:r w:rsidR="0069055F" w:rsidRPr="0069055F">
        <w:rPr>
          <w:color w:val="000000"/>
          <w:spacing w:val="1"/>
          <w:sz w:val="24"/>
          <w:szCs w:val="24"/>
        </w:rPr>
        <w:t>ф. 0503320</w:t>
      </w:r>
      <w:r w:rsidR="0069055F">
        <w:rPr>
          <w:color w:val="000000"/>
          <w:spacing w:val="1"/>
          <w:sz w:val="24"/>
          <w:szCs w:val="24"/>
        </w:rPr>
        <w:t xml:space="preserve"> сформирован в соответствии с пунктами 183-190 Инструкции 191н</w:t>
      </w:r>
      <w:r w:rsidR="00A6229A">
        <w:rPr>
          <w:color w:val="000000"/>
          <w:spacing w:val="1"/>
          <w:sz w:val="24"/>
          <w:szCs w:val="24"/>
        </w:rPr>
        <w:t>:</w:t>
      </w:r>
    </w:p>
    <w:p w:rsidR="0069055F" w:rsidRPr="004D4754" w:rsidRDefault="0069055F" w:rsidP="0069055F">
      <w:pPr>
        <w:ind w:firstLine="567"/>
        <w:jc w:val="both"/>
        <w:rPr>
          <w:sz w:val="24"/>
          <w:szCs w:val="24"/>
        </w:rPr>
      </w:pPr>
      <w:r w:rsidRPr="004D4754">
        <w:rPr>
          <w:iCs/>
          <w:sz w:val="24"/>
          <w:szCs w:val="24"/>
        </w:rPr>
        <w:t xml:space="preserve">Баланс </w:t>
      </w:r>
      <w:r w:rsidR="004D4754" w:rsidRPr="004D4754">
        <w:rPr>
          <w:sz w:val="24"/>
          <w:szCs w:val="24"/>
        </w:rPr>
        <w:t xml:space="preserve">исполнения бюджета </w:t>
      </w:r>
      <w:r w:rsidRPr="004D4754">
        <w:rPr>
          <w:iCs/>
          <w:sz w:val="24"/>
          <w:szCs w:val="24"/>
        </w:rPr>
        <w:t>(ф. 0503320)</w:t>
      </w:r>
      <w:r w:rsidRPr="004D4754">
        <w:rPr>
          <w:sz w:val="24"/>
          <w:szCs w:val="24"/>
        </w:rPr>
        <w:t xml:space="preserve"> на начало года составлял </w:t>
      </w:r>
      <w:r w:rsidR="006B36F3">
        <w:rPr>
          <w:sz w:val="24"/>
          <w:szCs w:val="24"/>
        </w:rPr>
        <w:t>106211,0</w:t>
      </w:r>
      <w:r w:rsidRPr="004D4754">
        <w:rPr>
          <w:sz w:val="24"/>
          <w:szCs w:val="24"/>
        </w:rPr>
        <w:t xml:space="preserve"> тыс. руб</w:t>
      </w:r>
      <w:r w:rsidR="004D4754" w:rsidRPr="004D4754">
        <w:rPr>
          <w:sz w:val="24"/>
          <w:szCs w:val="24"/>
        </w:rPr>
        <w:t>лей</w:t>
      </w:r>
      <w:r w:rsidRPr="004D4754">
        <w:rPr>
          <w:sz w:val="24"/>
          <w:szCs w:val="24"/>
        </w:rPr>
        <w:t xml:space="preserve">, на конец года – </w:t>
      </w:r>
      <w:r w:rsidR="006B36F3">
        <w:rPr>
          <w:sz w:val="24"/>
          <w:szCs w:val="24"/>
        </w:rPr>
        <w:t>103061,3</w:t>
      </w:r>
      <w:r w:rsidRPr="004D4754">
        <w:rPr>
          <w:sz w:val="24"/>
          <w:szCs w:val="24"/>
        </w:rPr>
        <w:t xml:space="preserve"> тыс. руб</w:t>
      </w:r>
      <w:r w:rsidR="004D4754" w:rsidRPr="004D4754">
        <w:rPr>
          <w:sz w:val="24"/>
          <w:szCs w:val="24"/>
        </w:rPr>
        <w:t>лей</w:t>
      </w:r>
      <w:r w:rsidRPr="004D4754">
        <w:rPr>
          <w:sz w:val="24"/>
          <w:szCs w:val="24"/>
        </w:rPr>
        <w:t>.</w:t>
      </w:r>
    </w:p>
    <w:p w:rsidR="004D4754" w:rsidRPr="004D4754" w:rsidRDefault="0069055F" w:rsidP="0069055F">
      <w:pPr>
        <w:ind w:firstLine="567"/>
        <w:jc w:val="both"/>
        <w:rPr>
          <w:sz w:val="24"/>
          <w:szCs w:val="24"/>
        </w:rPr>
      </w:pPr>
      <w:r w:rsidRPr="003D43E6">
        <w:rPr>
          <w:bCs/>
          <w:sz w:val="24"/>
          <w:szCs w:val="24"/>
        </w:rPr>
        <w:t>Стоимость нефинансовых активов (основных средств, земельных участков и материальных запасов, раздел 1</w:t>
      </w:r>
      <w:r w:rsidR="009D19E6" w:rsidRPr="003D43E6">
        <w:rPr>
          <w:bCs/>
          <w:sz w:val="24"/>
          <w:szCs w:val="24"/>
        </w:rPr>
        <w:t xml:space="preserve"> Баланса ф. 0503320</w:t>
      </w:r>
      <w:r w:rsidRPr="003D43E6">
        <w:rPr>
          <w:bCs/>
          <w:sz w:val="24"/>
          <w:szCs w:val="24"/>
        </w:rPr>
        <w:t>)</w:t>
      </w:r>
      <w:r w:rsidR="003C2883">
        <w:rPr>
          <w:bCs/>
          <w:sz w:val="24"/>
          <w:szCs w:val="24"/>
        </w:rPr>
        <w:t xml:space="preserve"> </w:t>
      </w:r>
      <w:r w:rsidRPr="004D4754">
        <w:rPr>
          <w:sz w:val="24"/>
          <w:szCs w:val="24"/>
        </w:rPr>
        <w:t>на начало 201</w:t>
      </w:r>
      <w:r w:rsidR="00AA0E35">
        <w:rPr>
          <w:sz w:val="24"/>
          <w:szCs w:val="24"/>
        </w:rPr>
        <w:t>8</w:t>
      </w:r>
      <w:r w:rsidRPr="004D4754">
        <w:rPr>
          <w:sz w:val="24"/>
          <w:szCs w:val="24"/>
        </w:rPr>
        <w:t xml:space="preserve"> года составляла </w:t>
      </w:r>
      <w:r w:rsidR="00AA0E35">
        <w:rPr>
          <w:sz w:val="24"/>
          <w:szCs w:val="24"/>
        </w:rPr>
        <w:t>67912,3</w:t>
      </w:r>
      <w:r w:rsidRPr="004D4754">
        <w:rPr>
          <w:sz w:val="24"/>
          <w:szCs w:val="24"/>
        </w:rPr>
        <w:t xml:space="preserve"> тыс.  руб</w:t>
      </w:r>
      <w:r w:rsidR="004D4754" w:rsidRPr="004D4754">
        <w:rPr>
          <w:sz w:val="24"/>
          <w:szCs w:val="24"/>
        </w:rPr>
        <w:t>лей</w:t>
      </w:r>
      <w:r w:rsidRPr="004D4754">
        <w:rPr>
          <w:sz w:val="24"/>
          <w:szCs w:val="24"/>
        </w:rPr>
        <w:t xml:space="preserve">, на конец года </w:t>
      </w:r>
      <w:r w:rsidR="00AA0E35">
        <w:rPr>
          <w:sz w:val="24"/>
          <w:szCs w:val="24"/>
        </w:rPr>
        <w:t>увеличилась</w:t>
      </w:r>
      <w:r w:rsidRPr="004D4754">
        <w:rPr>
          <w:sz w:val="24"/>
          <w:szCs w:val="24"/>
        </w:rPr>
        <w:t xml:space="preserve"> на </w:t>
      </w:r>
      <w:r w:rsidR="00AA0E35">
        <w:rPr>
          <w:sz w:val="24"/>
          <w:szCs w:val="24"/>
        </w:rPr>
        <w:t>8172,0</w:t>
      </w:r>
      <w:r w:rsidRPr="004D4754">
        <w:rPr>
          <w:sz w:val="24"/>
          <w:szCs w:val="24"/>
        </w:rPr>
        <w:t xml:space="preserve"> тыс.  </w:t>
      </w:r>
      <w:r w:rsidR="004D4754" w:rsidRPr="004D4754">
        <w:rPr>
          <w:sz w:val="24"/>
          <w:szCs w:val="24"/>
        </w:rPr>
        <w:t>рублей</w:t>
      </w:r>
      <w:r w:rsidRPr="004D4754">
        <w:rPr>
          <w:sz w:val="24"/>
          <w:szCs w:val="24"/>
        </w:rPr>
        <w:t xml:space="preserve"> и составила </w:t>
      </w:r>
      <w:r w:rsidR="00AA0E35">
        <w:rPr>
          <w:sz w:val="24"/>
          <w:szCs w:val="24"/>
        </w:rPr>
        <w:t>76084,3</w:t>
      </w:r>
      <w:r w:rsidRPr="004D4754">
        <w:rPr>
          <w:sz w:val="24"/>
          <w:szCs w:val="24"/>
        </w:rPr>
        <w:t xml:space="preserve"> тыс. руб. </w:t>
      </w:r>
    </w:p>
    <w:p w:rsidR="0069055F" w:rsidRPr="004D4754" w:rsidRDefault="0069055F" w:rsidP="0069055F">
      <w:pPr>
        <w:ind w:firstLine="567"/>
        <w:jc w:val="both"/>
        <w:rPr>
          <w:sz w:val="24"/>
          <w:szCs w:val="24"/>
        </w:rPr>
      </w:pPr>
      <w:r w:rsidRPr="004D4754">
        <w:rPr>
          <w:sz w:val="24"/>
          <w:szCs w:val="24"/>
        </w:rPr>
        <w:t>«Сведения о движении нефинансовых активов</w:t>
      </w:r>
      <w:r w:rsidR="004D4754" w:rsidRPr="004D4754">
        <w:rPr>
          <w:sz w:val="24"/>
          <w:szCs w:val="24"/>
          <w:lang w:eastAsia="ru-RU"/>
        </w:rPr>
        <w:t xml:space="preserve"> консолидированного бюджета</w:t>
      </w:r>
      <w:r w:rsidRPr="004D4754">
        <w:rPr>
          <w:sz w:val="24"/>
          <w:szCs w:val="24"/>
        </w:rPr>
        <w:t xml:space="preserve">» </w:t>
      </w:r>
      <w:r w:rsidR="004D4754" w:rsidRPr="004D4754">
        <w:rPr>
          <w:sz w:val="24"/>
          <w:szCs w:val="24"/>
        </w:rPr>
        <w:t xml:space="preserve">(ф. </w:t>
      </w:r>
      <w:r w:rsidR="008D339F">
        <w:rPr>
          <w:sz w:val="24"/>
          <w:szCs w:val="24"/>
        </w:rPr>
        <w:t>0</w:t>
      </w:r>
      <w:r w:rsidR="004D4754" w:rsidRPr="004D4754">
        <w:rPr>
          <w:sz w:val="24"/>
          <w:szCs w:val="24"/>
        </w:rPr>
        <w:t xml:space="preserve">503368) </w:t>
      </w:r>
      <w:r w:rsidRPr="004D4754">
        <w:rPr>
          <w:sz w:val="24"/>
          <w:szCs w:val="24"/>
        </w:rPr>
        <w:t>за отчетный период содерж</w:t>
      </w:r>
      <w:r w:rsidR="003F750E">
        <w:rPr>
          <w:sz w:val="24"/>
          <w:szCs w:val="24"/>
        </w:rPr>
        <w:t>а</w:t>
      </w:r>
      <w:r w:rsidRPr="004D4754">
        <w:rPr>
          <w:sz w:val="24"/>
          <w:szCs w:val="24"/>
        </w:rPr>
        <w:t xml:space="preserve">т данные о движении нефинансовых активов по их видам. Наличие на начало и на конец года нефинансовых активов имеет свое отражение в Балансе исполнения бюджета </w:t>
      </w:r>
      <w:r w:rsidR="004D4754">
        <w:rPr>
          <w:sz w:val="24"/>
          <w:szCs w:val="24"/>
        </w:rPr>
        <w:t>(</w:t>
      </w:r>
      <w:r w:rsidRPr="004D4754">
        <w:rPr>
          <w:sz w:val="24"/>
          <w:szCs w:val="24"/>
        </w:rPr>
        <w:t>ф.0503320</w:t>
      </w:r>
      <w:r w:rsidR="004D4754">
        <w:rPr>
          <w:sz w:val="24"/>
          <w:szCs w:val="24"/>
        </w:rPr>
        <w:t>)</w:t>
      </w:r>
      <w:r w:rsidRPr="004D4754">
        <w:rPr>
          <w:sz w:val="24"/>
          <w:szCs w:val="24"/>
        </w:rPr>
        <w:t xml:space="preserve">. Поступило основных средств на сумму </w:t>
      </w:r>
      <w:r w:rsidR="00AA0E35">
        <w:rPr>
          <w:sz w:val="24"/>
          <w:szCs w:val="24"/>
        </w:rPr>
        <w:t>8437,0</w:t>
      </w:r>
      <w:r w:rsidRPr="004D4754">
        <w:rPr>
          <w:sz w:val="24"/>
          <w:szCs w:val="24"/>
        </w:rPr>
        <w:t xml:space="preserve"> тыс. руб</w:t>
      </w:r>
      <w:r w:rsidR="00A23B4E">
        <w:rPr>
          <w:sz w:val="24"/>
          <w:szCs w:val="24"/>
        </w:rPr>
        <w:t>лей</w:t>
      </w:r>
      <w:r w:rsidRPr="004D4754">
        <w:rPr>
          <w:sz w:val="24"/>
          <w:szCs w:val="24"/>
        </w:rPr>
        <w:t xml:space="preserve">, </w:t>
      </w:r>
      <w:r w:rsidR="00A23B4E">
        <w:rPr>
          <w:sz w:val="24"/>
          <w:szCs w:val="24"/>
        </w:rPr>
        <w:t>вы</w:t>
      </w:r>
      <w:r w:rsidRPr="004D4754">
        <w:rPr>
          <w:sz w:val="24"/>
          <w:szCs w:val="24"/>
        </w:rPr>
        <w:t xml:space="preserve">было основных средств на сумму  </w:t>
      </w:r>
      <w:r w:rsidR="00AA0E35">
        <w:rPr>
          <w:sz w:val="24"/>
          <w:szCs w:val="24"/>
        </w:rPr>
        <w:t>265,0</w:t>
      </w:r>
      <w:r w:rsidRPr="004D4754">
        <w:rPr>
          <w:sz w:val="24"/>
          <w:szCs w:val="24"/>
        </w:rPr>
        <w:t xml:space="preserve"> тыс. руб., начислено амортизации – </w:t>
      </w:r>
      <w:r w:rsidR="00AA0E35">
        <w:rPr>
          <w:sz w:val="24"/>
          <w:szCs w:val="24"/>
        </w:rPr>
        <w:t>3593,1</w:t>
      </w:r>
      <w:r w:rsidRPr="004D4754">
        <w:rPr>
          <w:sz w:val="24"/>
          <w:szCs w:val="24"/>
        </w:rPr>
        <w:t xml:space="preserve"> тыс. руб</w:t>
      </w:r>
      <w:r w:rsidR="008669E1">
        <w:rPr>
          <w:sz w:val="24"/>
          <w:szCs w:val="24"/>
        </w:rPr>
        <w:t>лей</w:t>
      </w:r>
      <w:r w:rsidRPr="004D4754">
        <w:rPr>
          <w:sz w:val="24"/>
          <w:szCs w:val="24"/>
        </w:rPr>
        <w:t xml:space="preserve">. Материальных запасов поступило на сумму </w:t>
      </w:r>
      <w:r w:rsidR="00AA0E35">
        <w:rPr>
          <w:sz w:val="24"/>
          <w:szCs w:val="24"/>
        </w:rPr>
        <w:t>2906,4</w:t>
      </w:r>
      <w:r w:rsidRPr="004D4754">
        <w:rPr>
          <w:sz w:val="24"/>
          <w:szCs w:val="24"/>
        </w:rPr>
        <w:t xml:space="preserve"> тыс. руб</w:t>
      </w:r>
      <w:r w:rsidR="004D2F07">
        <w:rPr>
          <w:sz w:val="24"/>
          <w:szCs w:val="24"/>
        </w:rPr>
        <w:t>лей</w:t>
      </w:r>
      <w:r w:rsidRPr="004D4754">
        <w:rPr>
          <w:sz w:val="24"/>
          <w:szCs w:val="24"/>
        </w:rPr>
        <w:t xml:space="preserve">  и выбыло на сумму </w:t>
      </w:r>
      <w:r w:rsidR="00AA0E35">
        <w:rPr>
          <w:sz w:val="24"/>
          <w:szCs w:val="24"/>
        </w:rPr>
        <w:t>4021,0</w:t>
      </w:r>
      <w:r w:rsidRPr="004D4754">
        <w:rPr>
          <w:sz w:val="24"/>
          <w:szCs w:val="24"/>
        </w:rPr>
        <w:t xml:space="preserve"> тыс. руб</w:t>
      </w:r>
      <w:r w:rsidR="004D2F07">
        <w:rPr>
          <w:sz w:val="24"/>
          <w:szCs w:val="24"/>
        </w:rPr>
        <w:t>лей</w:t>
      </w:r>
      <w:r w:rsidRPr="004D4754">
        <w:rPr>
          <w:sz w:val="24"/>
          <w:szCs w:val="24"/>
        </w:rPr>
        <w:t xml:space="preserve">. Стоимость земельных участков за отчетный период </w:t>
      </w:r>
      <w:r w:rsidR="004D2F07">
        <w:rPr>
          <w:sz w:val="24"/>
          <w:szCs w:val="24"/>
        </w:rPr>
        <w:t xml:space="preserve">не изменилась </w:t>
      </w:r>
      <w:r w:rsidRPr="004D4754">
        <w:rPr>
          <w:sz w:val="24"/>
          <w:szCs w:val="24"/>
        </w:rPr>
        <w:t xml:space="preserve">и составляет </w:t>
      </w:r>
      <w:r w:rsidR="004D2F07">
        <w:rPr>
          <w:sz w:val="24"/>
          <w:szCs w:val="24"/>
        </w:rPr>
        <w:t>41 959,5</w:t>
      </w:r>
      <w:r w:rsidRPr="004D4754">
        <w:rPr>
          <w:sz w:val="24"/>
          <w:szCs w:val="24"/>
        </w:rPr>
        <w:t xml:space="preserve"> тыс. руб</w:t>
      </w:r>
      <w:r w:rsidR="004D2F07">
        <w:rPr>
          <w:sz w:val="24"/>
          <w:szCs w:val="24"/>
        </w:rPr>
        <w:t>лей</w:t>
      </w:r>
      <w:r w:rsidRPr="004D4754">
        <w:rPr>
          <w:sz w:val="24"/>
          <w:szCs w:val="24"/>
        </w:rPr>
        <w:t xml:space="preserve">. </w:t>
      </w:r>
    </w:p>
    <w:p w:rsidR="00001A8B" w:rsidRDefault="0069055F" w:rsidP="0069055F">
      <w:pPr>
        <w:ind w:firstLine="567"/>
        <w:jc w:val="both"/>
        <w:rPr>
          <w:sz w:val="24"/>
          <w:szCs w:val="24"/>
        </w:rPr>
      </w:pPr>
      <w:r w:rsidRPr="003D43E6">
        <w:rPr>
          <w:bCs/>
          <w:sz w:val="24"/>
          <w:szCs w:val="24"/>
        </w:rPr>
        <w:t xml:space="preserve">Стоимость финансовых активов (раздел II </w:t>
      </w:r>
      <w:r w:rsidR="009D19E6" w:rsidRPr="003D43E6">
        <w:rPr>
          <w:bCs/>
          <w:sz w:val="24"/>
          <w:szCs w:val="24"/>
        </w:rPr>
        <w:t>Баланса ф. 0503320</w:t>
      </w:r>
      <w:r w:rsidRPr="003D43E6">
        <w:rPr>
          <w:bCs/>
          <w:sz w:val="24"/>
          <w:szCs w:val="24"/>
        </w:rPr>
        <w:t xml:space="preserve">) </w:t>
      </w:r>
      <w:r w:rsidRPr="004D4754">
        <w:rPr>
          <w:sz w:val="24"/>
          <w:szCs w:val="24"/>
        </w:rPr>
        <w:t>на  начало 201</w:t>
      </w:r>
      <w:r w:rsidR="008675B0">
        <w:rPr>
          <w:sz w:val="24"/>
          <w:szCs w:val="24"/>
        </w:rPr>
        <w:t>8</w:t>
      </w:r>
      <w:r w:rsidRPr="004D4754">
        <w:rPr>
          <w:sz w:val="24"/>
          <w:szCs w:val="24"/>
        </w:rPr>
        <w:t xml:space="preserve"> года составила </w:t>
      </w:r>
      <w:r w:rsidR="008675B0">
        <w:rPr>
          <w:sz w:val="24"/>
          <w:szCs w:val="24"/>
        </w:rPr>
        <w:t>3321,5</w:t>
      </w:r>
      <w:r w:rsidR="00001A8B">
        <w:rPr>
          <w:sz w:val="24"/>
          <w:szCs w:val="24"/>
        </w:rPr>
        <w:t xml:space="preserve"> тыс. </w:t>
      </w:r>
      <w:r w:rsidRPr="004D4754">
        <w:rPr>
          <w:sz w:val="24"/>
          <w:szCs w:val="24"/>
        </w:rPr>
        <w:t xml:space="preserve">руб., из них средства </w:t>
      </w:r>
      <w:r w:rsidR="008675B0">
        <w:rPr>
          <w:sz w:val="24"/>
          <w:szCs w:val="24"/>
        </w:rPr>
        <w:t>на счетах</w:t>
      </w:r>
      <w:r w:rsidRPr="004D4754">
        <w:rPr>
          <w:sz w:val="24"/>
          <w:szCs w:val="24"/>
        </w:rPr>
        <w:t xml:space="preserve"> бюджета </w:t>
      </w:r>
      <w:r w:rsidR="00047D41">
        <w:rPr>
          <w:sz w:val="24"/>
          <w:szCs w:val="24"/>
        </w:rPr>
        <w:t xml:space="preserve">в органе Федерального казначейства </w:t>
      </w:r>
      <w:r w:rsidR="008675B0">
        <w:rPr>
          <w:sz w:val="24"/>
          <w:szCs w:val="24"/>
        </w:rPr>
        <w:t>648,0</w:t>
      </w:r>
      <w:r w:rsidRPr="004D4754">
        <w:rPr>
          <w:sz w:val="24"/>
          <w:szCs w:val="24"/>
        </w:rPr>
        <w:t xml:space="preserve"> тыс. руб.</w:t>
      </w:r>
      <w:r w:rsidR="008675B0">
        <w:rPr>
          <w:sz w:val="24"/>
          <w:szCs w:val="24"/>
        </w:rPr>
        <w:t>,</w:t>
      </w:r>
      <w:r w:rsidRPr="004D4754">
        <w:rPr>
          <w:sz w:val="24"/>
          <w:szCs w:val="24"/>
        </w:rPr>
        <w:t xml:space="preserve"> </w:t>
      </w:r>
      <w:r w:rsidR="00001A8B">
        <w:rPr>
          <w:sz w:val="24"/>
          <w:szCs w:val="24"/>
        </w:rPr>
        <w:t xml:space="preserve">дебиторская задолженность </w:t>
      </w:r>
      <w:r w:rsidR="008675B0">
        <w:rPr>
          <w:sz w:val="24"/>
          <w:szCs w:val="24"/>
        </w:rPr>
        <w:t xml:space="preserve">по доходам </w:t>
      </w:r>
      <w:r w:rsidR="00696AB2">
        <w:rPr>
          <w:sz w:val="24"/>
          <w:szCs w:val="24"/>
        </w:rPr>
        <w:t xml:space="preserve">в сумме </w:t>
      </w:r>
      <w:r w:rsidR="008675B0">
        <w:rPr>
          <w:sz w:val="24"/>
          <w:szCs w:val="24"/>
        </w:rPr>
        <w:t>2630,4</w:t>
      </w:r>
      <w:r w:rsidR="00696AB2">
        <w:rPr>
          <w:sz w:val="24"/>
          <w:szCs w:val="24"/>
        </w:rPr>
        <w:t xml:space="preserve"> тыс. руб., </w:t>
      </w:r>
      <w:r w:rsidR="001062CC">
        <w:rPr>
          <w:sz w:val="24"/>
          <w:szCs w:val="24"/>
        </w:rPr>
        <w:t>дебиторская задолженность по выплатам</w:t>
      </w:r>
      <w:r w:rsidR="00001A8B">
        <w:rPr>
          <w:sz w:val="24"/>
          <w:szCs w:val="24"/>
        </w:rPr>
        <w:t xml:space="preserve"> в сумме </w:t>
      </w:r>
      <w:r w:rsidR="001062CC">
        <w:rPr>
          <w:sz w:val="24"/>
          <w:szCs w:val="24"/>
        </w:rPr>
        <w:t>43,</w:t>
      </w:r>
      <w:r w:rsidR="005B6BF4">
        <w:rPr>
          <w:sz w:val="24"/>
          <w:szCs w:val="24"/>
        </w:rPr>
        <w:t>1</w:t>
      </w:r>
      <w:r w:rsidR="00001A8B">
        <w:rPr>
          <w:sz w:val="24"/>
          <w:szCs w:val="24"/>
        </w:rPr>
        <w:t xml:space="preserve"> тыс. руб</w:t>
      </w:r>
      <w:r w:rsidR="009D19E6">
        <w:rPr>
          <w:sz w:val="24"/>
          <w:szCs w:val="24"/>
        </w:rPr>
        <w:t>лей</w:t>
      </w:r>
      <w:r w:rsidR="00001A8B">
        <w:rPr>
          <w:sz w:val="24"/>
          <w:szCs w:val="24"/>
        </w:rPr>
        <w:t xml:space="preserve">. </w:t>
      </w:r>
    </w:p>
    <w:p w:rsidR="00F57A94" w:rsidRDefault="0069055F" w:rsidP="0069055F">
      <w:pPr>
        <w:ind w:firstLine="567"/>
        <w:jc w:val="both"/>
        <w:rPr>
          <w:sz w:val="24"/>
          <w:szCs w:val="24"/>
        </w:rPr>
      </w:pPr>
      <w:r w:rsidRPr="004D4754">
        <w:rPr>
          <w:sz w:val="24"/>
          <w:szCs w:val="24"/>
        </w:rPr>
        <w:t xml:space="preserve">На конец года стоимость финансовых активов </w:t>
      </w:r>
      <w:r w:rsidR="00223D76">
        <w:rPr>
          <w:sz w:val="24"/>
          <w:szCs w:val="24"/>
        </w:rPr>
        <w:t>уменьшилась</w:t>
      </w:r>
      <w:r w:rsidRPr="004D4754">
        <w:rPr>
          <w:sz w:val="24"/>
          <w:szCs w:val="24"/>
        </w:rPr>
        <w:t xml:space="preserve"> на </w:t>
      </w:r>
      <w:r w:rsidR="00223D76">
        <w:rPr>
          <w:sz w:val="24"/>
          <w:szCs w:val="24"/>
        </w:rPr>
        <w:t>285,9</w:t>
      </w:r>
      <w:r w:rsidRPr="004D4754">
        <w:rPr>
          <w:sz w:val="24"/>
          <w:szCs w:val="24"/>
        </w:rPr>
        <w:t xml:space="preserve"> тыс. руб. </w:t>
      </w:r>
      <w:r w:rsidR="00D61EBB">
        <w:rPr>
          <w:sz w:val="24"/>
          <w:szCs w:val="24"/>
        </w:rPr>
        <w:t xml:space="preserve">(-8,6%) </w:t>
      </w:r>
      <w:r w:rsidRPr="004D4754">
        <w:rPr>
          <w:sz w:val="24"/>
          <w:szCs w:val="24"/>
        </w:rPr>
        <w:t xml:space="preserve">и составила </w:t>
      </w:r>
      <w:r w:rsidR="00223D76">
        <w:rPr>
          <w:sz w:val="24"/>
          <w:szCs w:val="24"/>
        </w:rPr>
        <w:t>3035,6</w:t>
      </w:r>
      <w:r w:rsidRPr="004D4754">
        <w:rPr>
          <w:sz w:val="24"/>
          <w:szCs w:val="24"/>
        </w:rPr>
        <w:t xml:space="preserve"> тыс. руб.</w:t>
      </w:r>
      <w:r w:rsidR="009D19E6">
        <w:rPr>
          <w:sz w:val="24"/>
          <w:szCs w:val="24"/>
        </w:rPr>
        <w:t xml:space="preserve"> -</w:t>
      </w:r>
      <w:r w:rsidR="004371C9">
        <w:rPr>
          <w:sz w:val="24"/>
          <w:szCs w:val="24"/>
        </w:rPr>
        <w:t xml:space="preserve"> </w:t>
      </w:r>
      <w:r w:rsidR="00001A8B" w:rsidRPr="004D4754">
        <w:rPr>
          <w:sz w:val="24"/>
          <w:szCs w:val="24"/>
        </w:rPr>
        <w:t xml:space="preserve">за счет </w:t>
      </w:r>
      <w:r w:rsidR="00223D76">
        <w:rPr>
          <w:sz w:val="24"/>
          <w:szCs w:val="24"/>
        </w:rPr>
        <w:t>снижения</w:t>
      </w:r>
      <w:r w:rsidR="00001A8B" w:rsidRPr="004D4754">
        <w:rPr>
          <w:sz w:val="24"/>
          <w:szCs w:val="24"/>
        </w:rPr>
        <w:t xml:space="preserve"> остатков средств на счете бюджета</w:t>
      </w:r>
      <w:r w:rsidR="00047D41">
        <w:rPr>
          <w:sz w:val="24"/>
          <w:szCs w:val="24"/>
        </w:rPr>
        <w:t xml:space="preserve"> на</w:t>
      </w:r>
      <w:r w:rsidR="003C2883">
        <w:rPr>
          <w:sz w:val="24"/>
          <w:szCs w:val="24"/>
        </w:rPr>
        <w:t xml:space="preserve"> </w:t>
      </w:r>
      <w:r w:rsidR="00223D76">
        <w:rPr>
          <w:sz w:val="24"/>
          <w:szCs w:val="24"/>
        </w:rPr>
        <w:t>302,8</w:t>
      </w:r>
      <w:r w:rsidRPr="004D4754">
        <w:rPr>
          <w:sz w:val="24"/>
          <w:szCs w:val="24"/>
        </w:rPr>
        <w:t xml:space="preserve"> тыс. руб.</w:t>
      </w:r>
      <w:r w:rsidR="00047D41">
        <w:rPr>
          <w:sz w:val="24"/>
          <w:szCs w:val="24"/>
        </w:rPr>
        <w:t>,</w:t>
      </w:r>
      <w:r w:rsidR="00FB2D66">
        <w:rPr>
          <w:sz w:val="24"/>
          <w:szCs w:val="24"/>
        </w:rPr>
        <w:t xml:space="preserve"> </w:t>
      </w:r>
      <w:r w:rsidR="00223D76">
        <w:rPr>
          <w:sz w:val="24"/>
          <w:szCs w:val="24"/>
        </w:rPr>
        <w:t>уменьшения</w:t>
      </w:r>
      <w:r w:rsidR="00047D41">
        <w:rPr>
          <w:sz w:val="24"/>
          <w:szCs w:val="24"/>
        </w:rPr>
        <w:t xml:space="preserve"> дебиторской задолженности </w:t>
      </w:r>
      <w:r w:rsidR="00223D76">
        <w:rPr>
          <w:sz w:val="24"/>
          <w:szCs w:val="24"/>
        </w:rPr>
        <w:t xml:space="preserve">по доходам </w:t>
      </w:r>
      <w:r w:rsidR="001244D5">
        <w:rPr>
          <w:sz w:val="24"/>
          <w:szCs w:val="24"/>
        </w:rPr>
        <w:t xml:space="preserve">на </w:t>
      </w:r>
      <w:r w:rsidR="00223D76">
        <w:rPr>
          <w:sz w:val="24"/>
          <w:szCs w:val="24"/>
        </w:rPr>
        <w:t>39,8</w:t>
      </w:r>
      <w:r w:rsidR="001244D5">
        <w:rPr>
          <w:sz w:val="24"/>
          <w:szCs w:val="24"/>
        </w:rPr>
        <w:t xml:space="preserve"> тыс. рублей, </w:t>
      </w:r>
      <w:r w:rsidR="00223D76">
        <w:rPr>
          <w:sz w:val="24"/>
          <w:szCs w:val="24"/>
        </w:rPr>
        <w:t>увеличения дебиторской задолженности</w:t>
      </w:r>
      <w:r w:rsidR="00AB62EA">
        <w:rPr>
          <w:sz w:val="24"/>
          <w:szCs w:val="24"/>
        </w:rPr>
        <w:t xml:space="preserve"> </w:t>
      </w:r>
      <w:r w:rsidR="00223D76">
        <w:rPr>
          <w:sz w:val="24"/>
          <w:szCs w:val="24"/>
        </w:rPr>
        <w:t>по выплатам</w:t>
      </w:r>
      <w:r w:rsidR="00047D41">
        <w:rPr>
          <w:sz w:val="24"/>
          <w:szCs w:val="24"/>
        </w:rPr>
        <w:t xml:space="preserve"> на </w:t>
      </w:r>
      <w:r w:rsidR="00223D76">
        <w:rPr>
          <w:sz w:val="24"/>
          <w:szCs w:val="24"/>
        </w:rPr>
        <w:t>56,7</w:t>
      </w:r>
      <w:r w:rsidR="00047D41">
        <w:rPr>
          <w:sz w:val="24"/>
          <w:szCs w:val="24"/>
        </w:rPr>
        <w:t xml:space="preserve"> тыс. руб</w:t>
      </w:r>
      <w:r w:rsidR="009D19E6">
        <w:rPr>
          <w:sz w:val="24"/>
          <w:szCs w:val="24"/>
        </w:rPr>
        <w:t>лей</w:t>
      </w:r>
      <w:r w:rsidR="00047D41">
        <w:rPr>
          <w:sz w:val="24"/>
          <w:szCs w:val="24"/>
        </w:rPr>
        <w:t xml:space="preserve">. </w:t>
      </w:r>
    </w:p>
    <w:p w:rsidR="006D381E" w:rsidRPr="00D4494E" w:rsidRDefault="003C2883" w:rsidP="006D381E">
      <w:pPr>
        <w:ind w:firstLine="567"/>
        <w:jc w:val="both"/>
        <w:textAlignment w:val="baseline"/>
        <w:rPr>
          <w:sz w:val="24"/>
          <w:szCs w:val="24"/>
        </w:rPr>
      </w:pPr>
      <w:r>
        <w:rPr>
          <w:sz w:val="24"/>
          <w:szCs w:val="24"/>
        </w:rPr>
        <w:t>Остаток средств на едином бюджетном счете после завершения операций по принятым бюджетным обязательствам по состоянию на 01.01.201</w:t>
      </w:r>
      <w:r w:rsidR="00DE5CD6">
        <w:rPr>
          <w:sz w:val="24"/>
          <w:szCs w:val="24"/>
        </w:rPr>
        <w:t>9</w:t>
      </w:r>
      <w:r>
        <w:rPr>
          <w:sz w:val="24"/>
          <w:szCs w:val="24"/>
        </w:rPr>
        <w:t xml:space="preserve"> года сложился в сумме </w:t>
      </w:r>
      <w:r w:rsidR="00DE5CD6">
        <w:rPr>
          <w:sz w:val="24"/>
          <w:szCs w:val="24"/>
        </w:rPr>
        <w:t>345 183,13</w:t>
      </w:r>
      <w:r>
        <w:rPr>
          <w:sz w:val="24"/>
          <w:szCs w:val="24"/>
        </w:rPr>
        <w:t xml:space="preserve"> рублей, что подтверждается данными Баланса исполнения бюджета (ф. 0503320) </w:t>
      </w:r>
      <w:r w:rsidR="006D381E">
        <w:rPr>
          <w:sz w:val="24"/>
          <w:szCs w:val="24"/>
        </w:rPr>
        <w:t xml:space="preserve">и </w:t>
      </w:r>
      <w:r w:rsidR="006D381E" w:rsidRPr="005C440B">
        <w:rPr>
          <w:sz w:val="24"/>
          <w:szCs w:val="24"/>
        </w:rPr>
        <w:t>соответствует показател</w:t>
      </w:r>
      <w:r w:rsidR="006D381E">
        <w:rPr>
          <w:sz w:val="24"/>
          <w:szCs w:val="24"/>
        </w:rPr>
        <w:t>ю остатка средств в Справке о свободном остатке средств бюджета</w:t>
      </w:r>
      <w:r w:rsidR="00032A2D">
        <w:rPr>
          <w:sz w:val="24"/>
          <w:szCs w:val="24"/>
        </w:rPr>
        <w:t xml:space="preserve"> Жигаловского муниципального образования</w:t>
      </w:r>
      <w:r w:rsidR="00F42A04">
        <w:rPr>
          <w:sz w:val="24"/>
          <w:szCs w:val="24"/>
        </w:rPr>
        <w:t xml:space="preserve"> (</w:t>
      </w:r>
      <w:r w:rsidR="006D381E" w:rsidRPr="005C440B">
        <w:rPr>
          <w:sz w:val="24"/>
          <w:szCs w:val="24"/>
        </w:rPr>
        <w:t xml:space="preserve">ф. </w:t>
      </w:r>
      <w:r w:rsidR="006D381E">
        <w:rPr>
          <w:sz w:val="24"/>
          <w:szCs w:val="24"/>
        </w:rPr>
        <w:t>0531859</w:t>
      </w:r>
      <w:r w:rsidR="00F42A04">
        <w:rPr>
          <w:sz w:val="24"/>
          <w:szCs w:val="24"/>
        </w:rPr>
        <w:t>)</w:t>
      </w:r>
      <w:r w:rsidR="00303665">
        <w:rPr>
          <w:sz w:val="24"/>
          <w:szCs w:val="24"/>
        </w:rPr>
        <w:t xml:space="preserve"> за </w:t>
      </w:r>
      <w:r w:rsidR="00DE5CD6">
        <w:rPr>
          <w:sz w:val="24"/>
          <w:szCs w:val="24"/>
        </w:rPr>
        <w:t>31</w:t>
      </w:r>
      <w:r w:rsidR="00303665">
        <w:rPr>
          <w:sz w:val="24"/>
          <w:szCs w:val="24"/>
        </w:rPr>
        <w:t>.12.201</w:t>
      </w:r>
      <w:r w:rsidR="00DE5CD6">
        <w:rPr>
          <w:sz w:val="24"/>
          <w:szCs w:val="24"/>
        </w:rPr>
        <w:t>8</w:t>
      </w:r>
      <w:r w:rsidR="00303665">
        <w:rPr>
          <w:sz w:val="24"/>
          <w:szCs w:val="24"/>
        </w:rPr>
        <w:t>г.</w:t>
      </w:r>
      <w:r w:rsidR="006D381E" w:rsidRPr="005C440B">
        <w:rPr>
          <w:sz w:val="24"/>
          <w:szCs w:val="24"/>
        </w:rPr>
        <w:t>, предоставленно</w:t>
      </w:r>
      <w:r w:rsidR="006D381E">
        <w:rPr>
          <w:sz w:val="24"/>
          <w:szCs w:val="24"/>
        </w:rPr>
        <w:t>й</w:t>
      </w:r>
      <w:r w:rsidR="006D381E" w:rsidRPr="005C440B">
        <w:rPr>
          <w:sz w:val="24"/>
          <w:szCs w:val="24"/>
        </w:rPr>
        <w:t xml:space="preserve"> </w:t>
      </w:r>
      <w:r w:rsidR="006D381E">
        <w:rPr>
          <w:sz w:val="24"/>
          <w:szCs w:val="24"/>
        </w:rPr>
        <w:t xml:space="preserve">по запросу КСК района </w:t>
      </w:r>
      <w:r w:rsidR="006D381E" w:rsidRPr="005C440B">
        <w:rPr>
          <w:sz w:val="24"/>
          <w:szCs w:val="24"/>
        </w:rPr>
        <w:t xml:space="preserve">Управлением Федерального казначейства по </w:t>
      </w:r>
      <w:r w:rsidR="006D381E">
        <w:rPr>
          <w:sz w:val="24"/>
          <w:szCs w:val="24"/>
        </w:rPr>
        <w:t>Иркутской области</w:t>
      </w:r>
      <w:r w:rsidR="006D381E" w:rsidRPr="005C440B">
        <w:rPr>
          <w:sz w:val="24"/>
          <w:szCs w:val="24"/>
        </w:rPr>
        <w:t xml:space="preserve"> </w:t>
      </w:r>
      <w:r w:rsidR="006D381E">
        <w:rPr>
          <w:sz w:val="24"/>
          <w:szCs w:val="24"/>
        </w:rPr>
        <w:t xml:space="preserve">от </w:t>
      </w:r>
      <w:r w:rsidR="00DE5CD6">
        <w:rPr>
          <w:sz w:val="24"/>
          <w:szCs w:val="24"/>
        </w:rPr>
        <w:t>15</w:t>
      </w:r>
      <w:r w:rsidR="006D381E">
        <w:rPr>
          <w:sz w:val="24"/>
          <w:szCs w:val="24"/>
        </w:rPr>
        <w:t>.0</w:t>
      </w:r>
      <w:r w:rsidR="00DE5CD6">
        <w:rPr>
          <w:sz w:val="24"/>
          <w:szCs w:val="24"/>
        </w:rPr>
        <w:t>3</w:t>
      </w:r>
      <w:r w:rsidR="006D381E">
        <w:rPr>
          <w:sz w:val="24"/>
          <w:szCs w:val="24"/>
        </w:rPr>
        <w:t>.201</w:t>
      </w:r>
      <w:r w:rsidR="00DE5CD6">
        <w:rPr>
          <w:sz w:val="24"/>
          <w:szCs w:val="24"/>
        </w:rPr>
        <w:t>9</w:t>
      </w:r>
      <w:r w:rsidR="006D381E">
        <w:rPr>
          <w:sz w:val="24"/>
          <w:szCs w:val="24"/>
        </w:rPr>
        <w:t xml:space="preserve"> года № 34-13-79/12-</w:t>
      </w:r>
      <w:r w:rsidR="00DE5CD6">
        <w:rPr>
          <w:sz w:val="24"/>
          <w:szCs w:val="24"/>
        </w:rPr>
        <w:t>1558</w:t>
      </w:r>
      <w:r w:rsidR="006D381E">
        <w:rPr>
          <w:sz w:val="24"/>
          <w:szCs w:val="24"/>
        </w:rPr>
        <w:t xml:space="preserve"> в рамках заключенного Соглашения об информационном взаимодействии между Управлением Федерального казначейства по Иркутской области и Контрольно-счетной комиссией муниципального образования «Жигаловский район» от 30 августа 2017 года.</w:t>
      </w:r>
    </w:p>
    <w:p w:rsidR="0069055F" w:rsidRPr="004D4754" w:rsidRDefault="0069055F" w:rsidP="0069055F">
      <w:pPr>
        <w:ind w:firstLine="567"/>
        <w:jc w:val="both"/>
        <w:rPr>
          <w:sz w:val="24"/>
          <w:szCs w:val="24"/>
        </w:rPr>
      </w:pPr>
      <w:r w:rsidRPr="003D43E6">
        <w:rPr>
          <w:bCs/>
          <w:sz w:val="24"/>
          <w:szCs w:val="24"/>
        </w:rPr>
        <w:t xml:space="preserve">Обязательства (раздел III </w:t>
      </w:r>
      <w:r w:rsidR="009D19E6" w:rsidRPr="003D43E6">
        <w:rPr>
          <w:bCs/>
          <w:sz w:val="24"/>
          <w:szCs w:val="24"/>
        </w:rPr>
        <w:t>Б</w:t>
      </w:r>
      <w:r w:rsidRPr="003D43E6">
        <w:rPr>
          <w:bCs/>
          <w:sz w:val="24"/>
          <w:szCs w:val="24"/>
        </w:rPr>
        <w:t>аланса</w:t>
      </w:r>
      <w:r w:rsidR="009D19E6" w:rsidRPr="003D43E6">
        <w:rPr>
          <w:bCs/>
          <w:sz w:val="24"/>
          <w:szCs w:val="24"/>
        </w:rPr>
        <w:t xml:space="preserve"> ф. 0503320</w:t>
      </w:r>
      <w:r w:rsidRPr="003D43E6">
        <w:rPr>
          <w:bCs/>
          <w:sz w:val="24"/>
          <w:szCs w:val="24"/>
        </w:rPr>
        <w:t>)</w:t>
      </w:r>
      <w:r w:rsidRPr="004D4754">
        <w:rPr>
          <w:sz w:val="24"/>
          <w:szCs w:val="24"/>
        </w:rPr>
        <w:t xml:space="preserve"> на начало 201</w:t>
      </w:r>
      <w:r w:rsidR="00477592">
        <w:rPr>
          <w:sz w:val="24"/>
          <w:szCs w:val="24"/>
        </w:rPr>
        <w:t>8</w:t>
      </w:r>
      <w:r w:rsidRPr="004D4754">
        <w:rPr>
          <w:sz w:val="24"/>
          <w:szCs w:val="24"/>
        </w:rPr>
        <w:t xml:space="preserve">г. составляли </w:t>
      </w:r>
      <w:r w:rsidR="00477592">
        <w:rPr>
          <w:sz w:val="24"/>
          <w:szCs w:val="24"/>
        </w:rPr>
        <w:t>3157,5</w:t>
      </w:r>
      <w:r w:rsidRPr="004D4754">
        <w:rPr>
          <w:sz w:val="24"/>
          <w:szCs w:val="24"/>
        </w:rPr>
        <w:t xml:space="preserve"> тыс. руб</w:t>
      </w:r>
      <w:r w:rsidR="009D19E6">
        <w:rPr>
          <w:sz w:val="24"/>
          <w:szCs w:val="24"/>
        </w:rPr>
        <w:t xml:space="preserve">лей. </w:t>
      </w:r>
      <w:r w:rsidRPr="004D4754">
        <w:rPr>
          <w:sz w:val="24"/>
          <w:szCs w:val="24"/>
        </w:rPr>
        <w:t xml:space="preserve">На конец года сумма обязательств </w:t>
      </w:r>
      <w:r w:rsidR="009D19E6">
        <w:rPr>
          <w:sz w:val="24"/>
          <w:szCs w:val="24"/>
        </w:rPr>
        <w:t>увеличилась</w:t>
      </w:r>
      <w:r w:rsidRPr="004D4754">
        <w:rPr>
          <w:sz w:val="24"/>
          <w:szCs w:val="24"/>
        </w:rPr>
        <w:t xml:space="preserve"> на </w:t>
      </w:r>
      <w:r w:rsidR="00477592">
        <w:rPr>
          <w:sz w:val="24"/>
          <w:szCs w:val="24"/>
        </w:rPr>
        <w:t>337,0</w:t>
      </w:r>
      <w:r w:rsidRPr="004D4754">
        <w:rPr>
          <w:sz w:val="24"/>
          <w:szCs w:val="24"/>
        </w:rPr>
        <w:t xml:space="preserve"> тыс. руб. </w:t>
      </w:r>
      <w:r w:rsidR="009D19E6">
        <w:rPr>
          <w:sz w:val="24"/>
          <w:szCs w:val="24"/>
        </w:rPr>
        <w:t>(</w:t>
      </w:r>
      <w:r w:rsidR="00477592">
        <w:rPr>
          <w:sz w:val="24"/>
          <w:szCs w:val="24"/>
        </w:rPr>
        <w:t>рост составил</w:t>
      </w:r>
      <w:r w:rsidR="009D19E6">
        <w:rPr>
          <w:sz w:val="24"/>
          <w:szCs w:val="24"/>
        </w:rPr>
        <w:t xml:space="preserve"> </w:t>
      </w:r>
      <w:r w:rsidR="00477592">
        <w:rPr>
          <w:sz w:val="24"/>
          <w:szCs w:val="24"/>
        </w:rPr>
        <w:t>110,7%</w:t>
      </w:r>
      <w:r w:rsidR="009D19E6">
        <w:rPr>
          <w:sz w:val="24"/>
          <w:szCs w:val="24"/>
        </w:rPr>
        <w:t xml:space="preserve">) </w:t>
      </w:r>
      <w:r w:rsidRPr="004D4754">
        <w:rPr>
          <w:sz w:val="24"/>
          <w:szCs w:val="24"/>
        </w:rPr>
        <w:t xml:space="preserve">и составила </w:t>
      </w:r>
      <w:r w:rsidR="00477592">
        <w:rPr>
          <w:sz w:val="24"/>
          <w:szCs w:val="24"/>
        </w:rPr>
        <w:t>3494,4</w:t>
      </w:r>
      <w:r w:rsidRPr="004D4754">
        <w:rPr>
          <w:sz w:val="24"/>
          <w:szCs w:val="24"/>
        </w:rPr>
        <w:t xml:space="preserve"> тыс. руб</w:t>
      </w:r>
      <w:r w:rsidR="009D19E6">
        <w:rPr>
          <w:sz w:val="24"/>
          <w:szCs w:val="24"/>
        </w:rPr>
        <w:t>лей</w:t>
      </w:r>
      <w:r w:rsidRPr="004D4754">
        <w:rPr>
          <w:sz w:val="24"/>
          <w:szCs w:val="24"/>
        </w:rPr>
        <w:t xml:space="preserve">. </w:t>
      </w:r>
    </w:p>
    <w:p w:rsidR="0069055F" w:rsidRPr="004D4754" w:rsidRDefault="0069055F" w:rsidP="0069055F">
      <w:pPr>
        <w:ind w:firstLine="567"/>
        <w:jc w:val="both"/>
        <w:rPr>
          <w:sz w:val="24"/>
          <w:szCs w:val="24"/>
        </w:rPr>
      </w:pPr>
      <w:r w:rsidRPr="003D43E6">
        <w:rPr>
          <w:bCs/>
          <w:sz w:val="24"/>
          <w:szCs w:val="24"/>
        </w:rPr>
        <w:t>Финансовый результат</w:t>
      </w:r>
      <w:r w:rsidR="00C0587B">
        <w:rPr>
          <w:bCs/>
          <w:sz w:val="24"/>
          <w:szCs w:val="24"/>
        </w:rPr>
        <w:t xml:space="preserve"> </w:t>
      </w:r>
      <w:r w:rsidRPr="004D4754">
        <w:rPr>
          <w:sz w:val="24"/>
          <w:szCs w:val="24"/>
        </w:rPr>
        <w:t>(разница между активом баланса и обязательствами) на начало 201</w:t>
      </w:r>
      <w:r w:rsidR="00D61EBB">
        <w:rPr>
          <w:sz w:val="24"/>
          <w:szCs w:val="24"/>
        </w:rPr>
        <w:t>8</w:t>
      </w:r>
      <w:r w:rsidRPr="004D4754">
        <w:rPr>
          <w:sz w:val="24"/>
          <w:szCs w:val="24"/>
        </w:rPr>
        <w:t xml:space="preserve"> года составил </w:t>
      </w:r>
      <w:r w:rsidR="00D61EBB">
        <w:rPr>
          <w:sz w:val="24"/>
          <w:szCs w:val="24"/>
        </w:rPr>
        <w:t>103053,5</w:t>
      </w:r>
      <w:r w:rsidRPr="004D4754">
        <w:rPr>
          <w:sz w:val="24"/>
          <w:szCs w:val="24"/>
        </w:rPr>
        <w:t xml:space="preserve"> тыс. руб., на конец года финансовый результат </w:t>
      </w:r>
      <w:r w:rsidR="008B7053">
        <w:rPr>
          <w:sz w:val="24"/>
          <w:szCs w:val="24"/>
        </w:rPr>
        <w:t>уменьшился</w:t>
      </w:r>
      <w:r w:rsidRPr="004D4754">
        <w:rPr>
          <w:sz w:val="24"/>
          <w:szCs w:val="24"/>
        </w:rPr>
        <w:t xml:space="preserve"> на </w:t>
      </w:r>
      <w:r w:rsidR="00D61EBB">
        <w:rPr>
          <w:sz w:val="24"/>
          <w:szCs w:val="24"/>
        </w:rPr>
        <w:t>3486,6</w:t>
      </w:r>
      <w:r w:rsidRPr="004D4754">
        <w:rPr>
          <w:sz w:val="24"/>
          <w:szCs w:val="24"/>
        </w:rPr>
        <w:t xml:space="preserve"> тыс.  руб. и составил </w:t>
      </w:r>
      <w:r w:rsidR="00D61EBB">
        <w:rPr>
          <w:sz w:val="24"/>
          <w:szCs w:val="24"/>
        </w:rPr>
        <w:t>99566,9</w:t>
      </w:r>
      <w:r w:rsidRPr="004D4754">
        <w:rPr>
          <w:sz w:val="24"/>
          <w:szCs w:val="24"/>
        </w:rPr>
        <w:t xml:space="preserve"> тыс.  руб</w:t>
      </w:r>
      <w:r w:rsidR="00722D11">
        <w:rPr>
          <w:sz w:val="24"/>
          <w:szCs w:val="24"/>
        </w:rPr>
        <w:t>лей</w:t>
      </w:r>
      <w:r w:rsidRPr="004D4754">
        <w:rPr>
          <w:sz w:val="24"/>
          <w:szCs w:val="24"/>
        </w:rPr>
        <w:t>.</w:t>
      </w:r>
    </w:p>
    <w:p w:rsidR="0069055F" w:rsidRPr="004D4754" w:rsidRDefault="0069055F" w:rsidP="0069055F">
      <w:pPr>
        <w:ind w:firstLine="567"/>
        <w:jc w:val="both"/>
        <w:rPr>
          <w:sz w:val="24"/>
          <w:szCs w:val="24"/>
        </w:rPr>
      </w:pPr>
      <w:r w:rsidRPr="004D4754">
        <w:rPr>
          <w:sz w:val="24"/>
          <w:szCs w:val="24"/>
        </w:rPr>
        <w:t>В соответствии с п</w:t>
      </w:r>
      <w:r w:rsidR="00722D11">
        <w:rPr>
          <w:sz w:val="24"/>
          <w:szCs w:val="24"/>
        </w:rPr>
        <w:t>унктом</w:t>
      </w:r>
      <w:r w:rsidR="003C2883">
        <w:rPr>
          <w:sz w:val="24"/>
          <w:szCs w:val="24"/>
        </w:rPr>
        <w:t xml:space="preserve"> </w:t>
      </w:r>
      <w:r w:rsidR="00722D11">
        <w:rPr>
          <w:sz w:val="24"/>
          <w:szCs w:val="24"/>
        </w:rPr>
        <w:t>188</w:t>
      </w:r>
      <w:r w:rsidRPr="004D4754">
        <w:rPr>
          <w:sz w:val="24"/>
          <w:szCs w:val="24"/>
        </w:rPr>
        <w:t xml:space="preserve"> Инструкции 191н в составе </w:t>
      </w:r>
      <w:r w:rsidR="00722D11">
        <w:rPr>
          <w:sz w:val="24"/>
          <w:szCs w:val="24"/>
        </w:rPr>
        <w:t>Б</w:t>
      </w:r>
      <w:r w:rsidRPr="004D4754">
        <w:rPr>
          <w:sz w:val="24"/>
          <w:szCs w:val="24"/>
        </w:rPr>
        <w:t>аланса</w:t>
      </w:r>
      <w:r w:rsidR="00722D11">
        <w:rPr>
          <w:sz w:val="24"/>
          <w:szCs w:val="24"/>
        </w:rPr>
        <w:t xml:space="preserve"> исполнения бюджета (ф. 0503320)</w:t>
      </w:r>
      <w:r w:rsidRPr="004D4754">
        <w:rPr>
          <w:sz w:val="24"/>
          <w:szCs w:val="24"/>
        </w:rPr>
        <w:t xml:space="preserve"> представлена справка о наличии имущества и обяз</w:t>
      </w:r>
      <w:r w:rsidR="00D61EBB">
        <w:rPr>
          <w:sz w:val="24"/>
          <w:szCs w:val="24"/>
        </w:rPr>
        <w:t>ательств на забалансовых счетах</w:t>
      </w:r>
      <w:r w:rsidRPr="004D4754">
        <w:rPr>
          <w:sz w:val="24"/>
          <w:szCs w:val="24"/>
        </w:rPr>
        <w:t xml:space="preserve">. </w:t>
      </w:r>
    </w:p>
    <w:p w:rsidR="00AE3196" w:rsidRPr="00BD4388" w:rsidRDefault="00AE3196" w:rsidP="00AE3196">
      <w:pPr>
        <w:autoSpaceDE w:val="0"/>
        <w:autoSpaceDN w:val="0"/>
        <w:adjustRightInd w:val="0"/>
        <w:ind w:firstLine="567"/>
        <w:jc w:val="both"/>
        <w:rPr>
          <w:sz w:val="24"/>
          <w:szCs w:val="24"/>
        </w:rPr>
      </w:pPr>
      <w:r w:rsidRPr="00BD4388">
        <w:rPr>
          <w:sz w:val="24"/>
          <w:szCs w:val="24"/>
        </w:rPr>
        <w:t>В соответствии с п</w:t>
      </w:r>
      <w:r>
        <w:rPr>
          <w:sz w:val="24"/>
          <w:szCs w:val="24"/>
        </w:rPr>
        <w:t xml:space="preserve">унктом </w:t>
      </w:r>
      <w:r w:rsidRPr="00BD4388">
        <w:rPr>
          <w:sz w:val="24"/>
          <w:szCs w:val="24"/>
        </w:rPr>
        <w:t xml:space="preserve">196 Инструкции №191н Консолидированный отчет о финансовых результатах деятельности (ф.0503321) содержит данные о финансовых результатах деятельности </w:t>
      </w:r>
      <w:r>
        <w:rPr>
          <w:sz w:val="24"/>
          <w:szCs w:val="24"/>
        </w:rPr>
        <w:t>а</w:t>
      </w:r>
      <w:r w:rsidRPr="00BD4388">
        <w:rPr>
          <w:sz w:val="24"/>
          <w:szCs w:val="24"/>
        </w:rPr>
        <w:t xml:space="preserve">дминистрации Жигаловского МО в разрезе кодов </w:t>
      </w:r>
      <w:hyperlink r:id="rId9" w:history="1">
        <w:r w:rsidRPr="00BD4388">
          <w:rPr>
            <w:sz w:val="24"/>
            <w:szCs w:val="24"/>
          </w:rPr>
          <w:t>КОСГУ</w:t>
        </w:r>
      </w:hyperlink>
      <w:r w:rsidRPr="00BD4388">
        <w:rPr>
          <w:sz w:val="24"/>
          <w:szCs w:val="24"/>
        </w:rPr>
        <w:t xml:space="preserve"> по состоянию на 1 января 201</w:t>
      </w:r>
      <w:r w:rsidR="00620EA2">
        <w:rPr>
          <w:sz w:val="24"/>
          <w:szCs w:val="24"/>
        </w:rPr>
        <w:t>9</w:t>
      </w:r>
      <w:r w:rsidRPr="00BD4388">
        <w:rPr>
          <w:sz w:val="24"/>
          <w:szCs w:val="24"/>
        </w:rPr>
        <w:t xml:space="preserve"> года.</w:t>
      </w:r>
    </w:p>
    <w:p w:rsidR="00AE3196" w:rsidRPr="00BD4388" w:rsidRDefault="00AE3196" w:rsidP="00AE3196">
      <w:pPr>
        <w:ind w:firstLine="660"/>
        <w:jc w:val="both"/>
        <w:rPr>
          <w:sz w:val="24"/>
          <w:szCs w:val="24"/>
        </w:rPr>
      </w:pPr>
      <w:r w:rsidRPr="00BD4388">
        <w:rPr>
          <w:sz w:val="24"/>
          <w:szCs w:val="24"/>
        </w:rPr>
        <w:t xml:space="preserve">Администрацией Жигаловского муниципального образования соблюдено соответствие показателей Консолидированного отчета о финансовых  результатах (ф.0503321) и Справки по заключению счетов бюджетного  учета  отчетного  финансового  года (ф.0503110), </w:t>
      </w:r>
      <w:r w:rsidRPr="00BD4388">
        <w:rPr>
          <w:spacing w:val="-1"/>
          <w:sz w:val="24"/>
          <w:szCs w:val="24"/>
        </w:rPr>
        <w:t xml:space="preserve">которая отражает обороты, образовавшиеся в ходе исполнения бюджета по счетам бюджетного учета, подлежащим закрытию по завершении отчетного финансового года в разрезе бюджетной деятельности </w:t>
      </w:r>
      <w:r w:rsidRPr="00BD4388">
        <w:rPr>
          <w:sz w:val="24"/>
          <w:szCs w:val="24"/>
        </w:rPr>
        <w:t>и приносящей доход деятельности.</w:t>
      </w:r>
    </w:p>
    <w:p w:rsidR="0069055F" w:rsidRPr="004D4754" w:rsidRDefault="0069055F" w:rsidP="0069055F">
      <w:pPr>
        <w:ind w:firstLine="567"/>
        <w:jc w:val="both"/>
        <w:rPr>
          <w:b/>
          <w:bCs/>
          <w:sz w:val="24"/>
          <w:szCs w:val="24"/>
        </w:rPr>
      </w:pPr>
      <w:r w:rsidRPr="004D4754">
        <w:rPr>
          <w:sz w:val="24"/>
          <w:szCs w:val="24"/>
        </w:rPr>
        <w:t>Согласно</w:t>
      </w:r>
      <w:r w:rsidR="00AE3196">
        <w:rPr>
          <w:sz w:val="24"/>
          <w:szCs w:val="24"/>
        </w:rPr>
        <w:t xml:space="preserve"> данных</w:t>
      </w:r>
      <w:r w:rsidR="00C0587B">
        <w:rPr>
          <w:sz w:val="24"/>
          <w:szCs w:val="24"/>
        </w:rPr>
        <w:t xml:space="preserve"> </w:t>
      </w:r>
      <w:r w:rsidR="00AE3196" w:rsidRPr="00BD4388">
        <w:rPr>
          <w:sz w:val="24"/>
          <w:szCs w:val="24"/>
        </w:rPr>
        <w:t>Консолидированного отчета о финансовых  результатах (ф.0503321)</w:t>
      </w:r>
      <w:r w:rsidR="003C2883">
        <w:rPr>
          <w:sz w:val="24"/>
          <w:szCs w:val="24"/>
        </w:rPr>
        <w:t xml:space="preserve"> </w:t>
      </w:r>
      <w:r w:rsidRPr="004D4754">
        <w:rPr>
          <w:sz w:val="24"/>
          <w:szCs w:val="24"/>
        </w:rPr>
        <w:t xml:space="preserve">начислено доходов в сумме </w:t>
      </w:r>
      <w:r w:rsidR="00FC6EBC">
        <w:rPr>
          <w:sz w:val="24"/>
          <w:szCs w:val="24"/>
        </w:rPr>
        <w:t xml:space="preserve">27079,8 </w:t>
      </w:r>
      <w:r w:rsidRPr="004D4754">
        <w:rPr>
          <w:sz w:val="24"/>
          <w:szCs w:val="24"/>
        </w:rPr>
        <w:t xml:space="preserve">тыс. руб., в том числе  налоговые доходы – </w:t>
      </w:r>
      <w:r w:rsidR="00FC6EBC">
        <w:rPr>
          <w:sz w:val="24"/>
          <w:szCs w:val="24"/>
        </w:rPr>
        <w:t>15516,1</w:t>
      </w:r>
      <w:r w:rsidRPr="004D4754">
        <w:rPr>
          <w:sz w:val="24"/>
          <w:szCs w:val="24"/>
        </w:rPr>
        <w:t xml:space="preserve"> тыс. руб., доходы от собственности – </w:t>
      </w:r>
      <w:r w:rsidR="00FC6EBC">
        <w:rPr>
          <w:sz w:val="24"/>
          <w:szCs w:val="24"/>
        </w:rPr>
        <w:t>1342,6</w:t>
      </w:r>
      <w:r w:rsidRPr="004D4754">
        <w:rPr>
          <w:sz w:val="24"/>
          <w:szCs w:val="24"/>
        </w:rPr>
        <w:t xml:space="preserve"> тыс. руб.,  доходы от оказания платных услуг – </w:t>
      </w:r>
      <w:r w:rsidR="00FC6EBC">
        <w:rPr>
          <w:sz w:val="24"/>
          <w:szCs w:val="24"/>
        </w:rPr>
        <w:t>1520,6</w:t>
      </w:r>
      <w:r w:rsidRPr="004D4754">
        <w:rPr>
          <w:sz w:val="24"/>
          <w:szCs w:val="24"/>
        </w:rPr>
        <w:t xml:space="preserve"> тыс. руб., суммы принудительного изъятия – </w:t>
      </w:r>
      <w:r w:rsidR="00FC6EBC">
        <w:rPr>
          <w:sz w:val="24"/>
          <w:szCs w:val="24"/>
        </w:rPr>
        <w:t>9,5</w:t>
      </w:r>
      <w:r w:rsidRPr="004D4754">
        <w:rPr>
          <w:sz w:val="24"/>
          <w:szCs w:val="24"/>
        </w:rPr>
        <w:t xml:space="preserve"> тыс. руб., безвозмездные поступления от других бюджетов – </w:t>
      </w:r>
      <w:r w:rsidR="00FC6EBC">
        <w:rPr>
          <w:sz w:val="24"/>
          <w:szCs w:val="24"/>
        </w:rPr>
        <w:t>8753,8</w:t>
      </w:r>
      <w:r w:rsidRPr="004D4754">
        <w:rPr>
          <w:sz w:val="24"/>
          <w:szCs w:val="24"/>
        </w:rPr>
        <w:t xml:space="preserve"> тыс. руб., доходы от операций с активами – </w:t>
      </w:r>
      <w:r w:rsidR="001E4FAA">
        <w:rPr>
          <w:sz w:val="24"/>
          <w:szCs w:val="24"/>
        </w:rPr>
        <w:t xml:space="preserve">«минус» </w:t>
      </w:r>
      <w:r w:rsidR="00FC6EBC">
        <w:rPr>
          <w:sz w:val="24"/>
          <w:szCs w:val="24"/>
        </w:rPr>
        <w:t>212,8</w:t>
      </w:r>
      <w:r w:rsidRPr="004D4754">
        <w:rPr>
          <w:sz w:val="24"/>
          <w:szCs w:val="24"/>
        </w:rPr>
        <w:t xml:space="preserve"> тыс. руб., прочие доходы – </w:t>
      </w:r>
      <w:r w:rsidR="00FC6EBC">
        <w:rPr>
          <w:sz w:val="24"/>
          <w:szCs w:val="24"/>
        </w:rPr>
        <w:t>150,0</w:t>
      </w:r>
      <w:r w:rsidRPr="004D4754">
        <w:rPr>
          <w:sz w:val="24"/>
          <w:szCs w:val="24"/>
        </w:rPr>
        <w:t xml:space="preserve"> тыс. рублей. </w:t>
      </w:r>
    </w:p>
    <w:p w:rsidR="0069055F" w:rsidRPr="004D4754" w:rsidRDefault="0069055F" w:rsidP="0069055F">
      <w:pPr>
        <w:ind w:right="-186" w:firstLine="567"/>
        <w:jc w:val="both"/>
        <w:rPr>
          <w:sz w:val="24"/>
          <w:szCs w:val="24"/>
        </w:rPr>
      </w:pPr>
      <w:r w:rsidRPr="004D4754">
        <w:rPr>
          <w:sz w:val="24"/>
          <w:szCs w:val="24"/>
        </w:rPr>
        <w:t xml:space="preserve">Фактическое начисление расходов составило </w:t>
      </w:r>
      <w:r w:rsidR="00F96803">
        <w:rPr>
          <w:sz w:val="24"/>
          <w:szCs w:val="24"/>
        </w:rPr>
        <w:t>30566,4</w:t>
      </w:r>
      <w:r w:rsidRPr="004D4754">
        <w:rPr>
          <w:sz w:val="24"/>
          <w:szCs w:val="24"/>
        </w:rPr>
        <w:t xml:space="preserve"> тыс. руб., в том числе  оплата труда и начисления на выплаты по оплате труда </w:t>
      </w:r>
      <w:r w:rsidR="00F96803">
        <w:rPr>
          <w:sz w:val="24"/>
          <w:szCs w:val="24"/>
        </w:rPr>
        <w:t>–</w:t>
      </w:r>
      <w:r w:rsidR="006A410E">
        <w:rPr>
          <w:sz w:val="24"/>
          <w:szCs w:val="24"/>
        </w:rPr>
        <w:t xml:space="preserve"> </w:t>
      </w:r>
      <w:r w:rsidR="00F96803">
        <w:rPr>
          <w:sz w:val="24"/>
          <w:szCs w:val="24"/>
        </w:rPr>
        <w:t>14417,1</w:t>
      </w:r>
      <w:r w:rsidRPr="004D4754">
        <w:rPr>
          <w:sz w:val="24"/>
          <w:szCs w:val="24"/>
        </w:rPr>
        <w:t xml:space="preserve"> тыс. руб., приобретение работ, услуг</w:t>
      </w:r>
      <w:r w:rsidR="006A410E">
        <w:rPr>
          <w:sz w:val="24"/>
          <w:szCs w:val="24"/>
        </w:rPr>
        <w:t xml:space="preserve"> –</w:t>
      </w:r>
      <w:r w:rsidR="00F96803">
        <w:rPr>
          <w:sz w:val="24"/>
          <w:szCs w:val="24"/>
        </w:rPr>
        <w:t>6092,9</w:t>
      </w:r>
      <w:r w:rsidRPr="004D4754">
        <w:rPr>
          <w:sz w:val="24"/>
          <w:szCs w:val="24"/>
        </w:rPr>
        <w:t xml:space="preserve"> тыс. руб., безвозмездные перечисления организациям – </w:t>
      </w:r>
      <w:r w:rsidR="00F96803">
        <w:rPr>
          <w:sz w:val="24"/>
          <w:szCs w:val="24"/>
        </w:rPr>
        <w:t>1276,3</w:t>
      </w:r>
      <w:r w:rsidRPr="004D4754">
        <w:rPr>
          <w:sz w:val="24"/>
          <w:szCs w:val="24"/>
        </w:rPr>
        <w:t xml:space="preserve"> тыс. руб., безвозмездные перечисления бюджетам – </w:t>
      </w:r>
      <w:r w:rsidR="00F96803">
        <w:rPr>
          <w:sz w:val="24"/>
          <w:szCs w:val="24"/>
        </w:rPr>
        <w:t>149,7</w:t>
      </w:r>
      <w:r w:rsidRPr="004D4754">
        <w:rPr>
          <w:sz w:val="24"/>
          <w:szCs w:val="24"/>
        </w:rPr>
        <w:t xml:space="preserve"> тыс. руб., социальное обеспечение – </w:t>
      </w:r>
      <w:r w:rsidR="00F96803">
        <w:rPr>
          <w:sz w:val="24"/>
          <w:szCs w:val="24"/>
        </w:rPr>
        <w:t>193,7</w:t>
      </w:r>
      <w:r w:rsidR="006A410E">
        <w:rPr>
          <w:sz w:val="24"/>
          <w:szCs w:val="24"/>
        </w:rPr>
        <w:t xml:space="preserve"> </w:t>
      </w:r>
      <w:r w:rsidRPr="004D4754">
        <w:rPr>
          <w:sz w:val="24"/>
          <w:szCs w:val="24"/>
        </w:rPr>
        <w:t xml:space="preserve"> тыс. руб., </w:t>
      </w:r>
      <w:r w:rsidR="006A410E">
        <w:rPr>
          <w:sz w:val="24"/>
          <w:szCs w:val="24"/>
        </w:rPr>
        <w:t xml:space="preserve">расходы по операциям с активами – </w:t>
      </w:r>
      <w:r w:rsidR="00F96803">
        <w:rPr>
          <w:sz w:val="24"/>
          <w:szCs w:val="24"/>
        </w:rPr>
        <w:t>7695,5</w:t>
      </w:r>
      <w:r w:rsidR="006A410E">
        <w:rPr>
          <w:sz w:val="24"/>
          <w:szCs w:val="24"/>
        </w:rPr>
        <w:t xml:space="preserve"> тыс. руб., </w:t>
      </w:r>
      <w:r w:rsidRPr="004D4754">
        <w:rPr>
          <w:sz w:val="24"/>
          <w:szCs w:val="24"/>
        </w:rPr>
        <w:t xml:space="preserve">прочие расходы – </w:t>
      </w:r>
      <w:r w:rsidR="00F96803">
        <w:rPr>
          <w:sz w:val="24"/>
          <w:szCs w:val="24"/>
        </w:rPr>
        <w:t>741,2</w:t>
      </w:r>
      <w:r w:rsidRPr="004D4754">
        <w:rPr>
          <w:sz w:val="24"/>
          <w:szCs w:val="24"/>
        </w:rPr>
        <w:t xml:space="preserve"> тыс. рублей. </w:t>
      </w:r>
    </w:p>
    <w:p w:rsidR="0069055F" w:rsidRPr="004D4754" w:rsidRDefault="0069055F" w:rsidP="0069055F">
      <w:pPr>
        <w:ind w:firstLine="567"/>
        <w:jc w:val="both"/>
        <w:rPr>
          <w:sz w:val="24"/>
          <w:szCs w:val="24"/>
        </w:rPr>
      </w:pPr>
      <w:r w:rsidRPr="004D4754">
        <w:rPr>
          <w:sz w:val="24"/>
          <w:szCs w:val="24"/>
        </w:rPr>
        <w:t xml:space="preserve">Финансовый результат по операциям с активами и обязательствами составил </w:t>
      </w:r>
      <w:r w:rsidR="001149BF">
        <w:rPr>
          <w:sz w:val="24"/>
          <w:szCs w:val="24"/>
        </w:rPr>
        <w:t xml:space="preserve">«минус» </w:t>
      </w:r>
      <w:r w:rsidR="00F96803">
        <w:rPr>
          <w:sz w:val="24"/>
          <w:szCs w:val="24"/>
        </w:rPr>
        <w:t>622,9</w:t>
      </w:r>
      <w:r w:rsidRPr="004D4754">
        <w:rPr>
          <w:sz w:val="24"/>
          <w:szCs w:val="24"/>
        </w:rPr>
        <w:t xml:space="preserve"> тыс. руб., т.</w:t>
      </w:r>
      <w:r w:rsidR="001149BF">
        <w:rPr>
          <w:sz w:val="24"/>
          <w:szCs w:val="24"/>
        </w:rPr>
        <w:t>к</w:t>
      </w:r>
      <w:r w:rsidRPr="004D4754">
        <w:rPr>
          <w:sz w:val="24"/>
          <w:szCs w:val="24"/>
        </w:rPr>
        <w:t xml:space="preserve">. произошло </w:t>
      </w:r>
      <w:r w:rsidR="00F96803">
        <w:rPr>
          <w:sz w:val="24"/>
          <w:szCs w:val="24"/>
        </w:rPr>
        <w:t>уменьшение</w:t>
      </w:r>
      <w:r w:rsidRPr="004D4754">
        <w:rPr>
          <w:sz w:val="24"/>
          <w:szCs w:val="24"/>
        </w:rPr>
        <w:t xml:space="preserve">  стоимости  финансовых активов на </w:t>
      </w:r>
      <w:r w:rsidR="00F96803">
        <w:rPr>
          <w:sz w:val="24"/>
          <w:szCs w:val="24"/>
        </w:rPr>
        <w:t>285,9</w:t>
      </w:r>
      <w:r w:rsidRPr="004D4754">
        <w:rPr>
          <w:sz w:val="24"/>
          <w:szCs w:val="24"/>
        </w:rPr>
        <w:t xml:space="preserve"> тыс. руб. и </w:t>
      </w:r>
      <w:r w:rsidR="001149BF">
        <w:rPr>
          <w:sz w:val="24"/>
          <w:szCs w:val="24"/>
        </w:rPr>
        <w:t>выросли</w:t>
      </w:r>
      <w:r w:rsidRPr="004D4754">
        <w:rPr>
          <w:sz w:val="24"/>
          <w:szCs w:val="24"/>
        </w:rPr>
        <w:t xml:space="preserve">  обязательств</w:t>
      </w:r>
      <w:r w:rsidR="001149BF">
        <w:rPr>
          <w:sz w:val="24"/>
          <w:szCs w:val="24"/>
        </w:rPr>
        <w:t>а</w:t>
      </w:r>
      <w:r w:rsidRPr="004D4754">
        <w:rPr>
          <w:sz w:val="24"/>
          <w:szCs w:val="24"/>
        </w:rPr>
        <w:t xml:space="preserve"> бюджета на </w:t>
      </w:r>
      <w:r w:rsidR="00F96803">
        <w:rPr>
          <w:sz w:val="24"/>
          <w:szCs w:val="24"/>
        </w:rPr>
        <w:t>337,0</w:t>
      </w:r>
      <w:r w:rsidRPr="004D4754">
        <w:rPr>
          <w:sz w:val="24"/>
          <w:szCs w:val="24"/>
        </w:rPr>
        <w:t xml:space="preserve"> тыс. руб.</w:t>
      </w:r>
    </w:p>
    <w:p w:rsidR="0069055F" w:rsidRPr="004D4754" w:rsidRDefault="0069055F" w:rsidP="0069055F">
      <w:pPr>
        <w:ind w:firstLine="567"/>
        <w:jc w:val="both"/>
        <w:rPr>
          <w:sz w:val="24"/>
          <w:szCs w:val="24"/>
        </w:rPr>
      </w:pPr>
      <w:r w:rsidRPr="004D4754">
        <w:rPr>
          <w:sz w:val="24"/>
          <w:szCs w:val="24"/>
        </w:rPr>
        <w:t xml:space="preserve">Чистый операционный результат по бюджетной деятельности составил </w:t>
      </w:r>
      <w:r w:rsidR="001149BF">
        <w:rPr>
          <w:sz w:val="24"/>
          <w:szCs w:val="24"/>
        </w:rPr>
        <w:t xml:space="preserve">«минус» </w:t>
      </w:r>
      <w:r w:rsidR="00F96803">
        <w:rPr>
          <w:sz w:val="24"/>
          <w:szCs w:val="24"/>
        </w:rPr>
        <w:t>3486,6</w:t>
      </w:r>
      <w:r w:rsidR="001149BF">
        <w:rPr>
          <w:sz w:val="24"/>
          <w:szCs w:val="24"/>
        </w:rPr>
        <w:t xml:space="preserve"> </w:t>
      </w:r>
      <w:r w:rsidRPr="004D4754">
        <w:rPr>
          <w:sz w:val="24"/>
          <w:szCs w:val="24"/>
        </w:rPr>
        <w:t xml:space="preserve"> тыс. руб. (превышение </w:t>
      </w:r>
      <w:r w:rsidR="001149BF">
        <w:rPr>
          <w:sz w:val="24"/>
          <w:szCs w:val="24"/>
        </w:rPr>
        <w:t>расходов</w:t>
      </w:r>
      <w:r w:rsidRPr="004D4754">
        <w:rPr>
          <w:sz w:val="24"/>
          <w:szCs w:val="24"/>
        </w:rPr>
        <w:t xml:space="preserve"> – </w:t>
      </w:r>
      <w:r w:rsidR="00F96803">
        <w:rPr>
          <w:sz w:val="24"/>
          <w:szCs w:val="24"/>
        </w:rPr>
        <w:t>30566,4</w:t>
      </w:r>
      <w:r w:rsidRPr="004D4754">
        <w:rPr>
          <w:sz w:val="24"/>
          <w:szCs w:val="24"/>
        </w:rPr>
        <w:t xml:space="preserve"> тыс. руб. над </w:t>
      </w:r>
      <w:r w:rsidR="001149BF">
        <w:rPr>
          <w:sz w:val="24"/>
          <w:szCs w:val="24"/>
        </w:rPr>
        <w:t>доходами</w:t>
      </w:r>
      <w:r w:rsidRPr="004D4754">
        <w:rPr>
          <w:sz w:val="24"/>
          <w:szCs w:val="24"/>
        </w:rPr>
        <w:t xml:space="preserve"> – </w:t>
      </w:r>
      <w:r w:rsidR="00F96803">
        <w:rPr>
          <w:sz w:val="24"/>
          <w:szCs w:val="24"/>
        </w:rPr>
        <w:t>27079,8</w:t>
      </w:r>
      <w:r w:rsidRPr="004D4754">
        <w:rPr>
          <w:sz w:val="24"/>
          <w:szCs w:val="24"/>
        </w:rPr>
        <w:t xml:space="preserve"> тыс. руб.).</w:t>
      </w:r>
    </w:p>
    <w:p w:rsidR="0069055F" w:rsidRPr="004D4754" w:rsidRDefault="0069055F" w:rsidP="0069055F">
      <w:pPr>
        <w:ind w:firstLine="567"/>
        <w:jc w:val="both"/>
        <w:rPr>
          <w:sz w:val="24"/>
          <w:szCs w:val="24"/>
        </w:rPr>
      </w:pPr>
      <w:r w:rsidRPr="004D4754">
        <w:rPr>
          <w:sz w:val="24"/>
          <w:szCs w:val="24"/>
        </w:rPr>
        <w:t>Контрольные междокументальные соотношения взаимосвязанных показателей форм 0503320, 0503321, 0503368, 0503369 соблюдены.</w:t>
      </w:r>
    </w:p>
    <w:p w:rsidR="00B5612C" w:rsidRPr="00BD4388" w:rsidRDefault="00E62022" w:rsidP="00B5612C">
      <w:pPr>
        <w:pStyle w:val="af4"/>
        <w:tabs>
          <w:tab w:val="left" w:pos="0"/>
          <w:tab w:val="left" w:pos="567"/>
        </w:tabs>
        <w:spacing w:before="0" w:after="0"/>
        <w:ind w:right="45" w:firstLine="567"/>
        <w:jc w:val="both"/>
      </w:pPr>
      <w:r w:rsidRPr="00183392">
        <w:t>Анализ</w:t>
      </w:r>
      <w:r w:rsidR="00C0587B">
        <w:t xml:space="preserve"> </w:t>
      </w:r>
      <w:r w:rsidR="00B5612C" w:rsidRPr="00183392">
        <w:rPr>
          <w:iCs/>
        </w:rPr>
        <w:t>О</w:t>
      </w:r>
      <w:r w:rsidR="0069055F" w:rsidRPr="00183392">
        <w:rPr>
          <w:iCs/>
        </w:rPr>
        <w:t>тчет</w:t>
      </w:r>
      <w:r w:rsidR="00B5612C" w:rsidRPr="00183392">
        <w:rPr>
          <w:iCs/>
        </w:rPr>
        <w:t>а</w:t>
      </w:r>
      <w:r w:rsidR="0069055F" w:rsidRPr="00183392">
        <w:rPr>
          <w:iCs/>
        </w:rPr>
        <w:t xml:space="preserve"> об исполнении бюджета </w:t>
      </w:r>
      <w:r w:rsidR="00B5612C" w:rsidRPr="00183392">
        <w:rPr>
          <w:iCs/>
        </w:rPr>
        <w:t>Жигаловского</w:t>
      </w:r>
      <w:r w:rsidR="00C0587B">
        <w:rPr>
          <w:iCs/>
        </w:rPr>
        <w:t xml:space="preserve"> </w:t>
      </w:r>
      <w:r w:rsidR="00B5612C" w:rsidRPr="00183392">
        <w:rPr>
          <w:iCs/>
        </w:rPr>
        <w:t>МО</w:t>
      </w:r>
      <w:r w:rsidR="00C0587B">
        <w:rPr>
          <w:iCs/>
        </w:rPr>
        <w:t xml:space="preserve"> </w:t>
      </w:r>
      <w:r w:rsidR="0069055F" w:rsidRPr="00183392">
        <w:t>(</w:t>
      </w:r>
      <w:r w:rsidR="00B5612C" w:rsidRPr="00183392">
        <w:t>ф</w:t>
      </w:r>
      <w:r w:rsidR="00B5612C">
        <w:t xml:space="preserve">. </w:t>
      </w:r>
      <w:r w:rsidR="0069055F" w:rsidRPr="004D4754">
        <w:t>0503317)</w:t>
      </w:r>
      <w:r w:rsidR="00B5612C">
        <w:t xml:space="preserve"> показал, что</w:t>
      </w:r>
      <w:r w:rsidR="0069055F" w:rsidRPr="004D4754">
        <w:t xml:space="preserve"> утвержденные бюджетные назначения соответствуют уточненным показателям доходов и расходов </w:t>
      </w:r>
      <w:r w:rsidR="00B5612C">
        <w:t xml:space="preserve">местного </w:t>
      </w:r>
      <w:r w:rsidR="0069055F" w:rsidRPr="004D4754">
        <w:t xml:space="preserve">бюджета, утвержденным решением </w:t>
      </w:r>
      <w:r w:rsidR="00B5612C" w:rsidRPr="00BD4388">
        <w:t xml:space="preserve">Думы Жигаловского </w:t>
      </w:r>
      <w:r w:rsidR="00B5612C">
        <w:t>МО</w:t>
      </w:r>
      <w:r w:rsidR="00B5612C" w:rsidRPr="00BD4388">
        <w:t xml:space="preserve"> от </w:t>
      </w:r>
      <w:r w:rsidR="00F96803">
        <w:t>28</w:t>
      </w:r>
      <w:r w:rsidR="00B5612C" w:rsidRPr="00BD4388">
        <w:t>.12.201</w:t>
      </w:r>
      <w:r w:rsidR="00F96803">
        <w:t>7</w:t>
      </w:r>
      <w:r w:rsidR="00C0587B">
        <w:t xml:space="preserve"> </w:t>
      </w:r>
      <w:r w:rsidR="00B5612C" w:rsidRPr="00BD4388">
        <w:t xml:space="preserve"> г</w:t>
      </w:r>
      <w:r w:rsidR="00B5612C">
        <w:t>ода</w:t>
      </w:r>
      <w:r w:rsidR="00B5612C" w:rsidRPr="00BD4388">
        <w:t xml:space="preserve"> № </w:t>
      </w:r>
      <w:r w:rsidR="00F96803">
        <w:t>20</w:t>
      </w:r>
      <w:r w:rsidR="00B5612C" w:rsidRPr="00BD4388">
        <w:t xml:space="preserve"> «О бюджете Жигаловского муниципального образования на 201</w:t>
      </w:r>
      <w:r w:rsidR="00F96803">
        <w:t>8</w:t>
      </w:r>
      <w:r w:rsidR="00B5612C" w:rsidRPr="00BD4388">
        <w:t xml:space="preserve"> год</w:t>
      </w:r>
      <w:r w:rsidR="00B5612C">
        <w:t xml:space="preserve"> и плановый период 201</w:t>
      </w:r>
      <w:r w:rsidR="00F96803">
        <w:t>9</w:t>
      </w:r>
      <w:r w:rsidR="00B5612C">
        <w:t xml:space="preserve"> и 20</w:t>
      </w:r>
      <w:r w:rsidR="00F96803">
        <w:t>20</w:t>
      </w:r>
      <w:r w:rsidR="00B5612C">
        <w:t xml:space="preserve"> годов </w:t>
      </w:r>
      <w:r w:rsidR="00B5612C" w:rsidRPr="00BD4388">
        <w:t xml:space="preserve">» (с изменениями от </w:t>
      </w:r>
      <w:r w:rsidR="00F96803">
        <w:t>26</w:t>
      </w:r>
      <w:r w:rsidR="00B5612C" w:rsidRPr="00BD4388">
        <w:t>.12.201</w:t>
      </w:r>
      <w:r w:rsidR="00F96803">
        <w:t>8</w:t>
      </w:r>
      <w:r w:rsidR="00B5612C" w:rsidRPr="00BD4388">
        <w:t xml:space="preserve"> № </w:t>
      </w:r>
      <w:r w:rsidR="00F96803">
        <w:t>23-18</w:t>
      </w:r>
      <w:r w:rsidR="00B5612C" w:rsidRPr="00BD4388">
        <w:t>).</w:t>
      </w:r>
    </w:p>
    <w:p w:rsidR="00183392" w:rsidRPr="00BD4388" w:rsidRDefault="00183392" w:rsidP="00183392">
      <w:pPr>
        <w:autoSpaceDE w:val="0"/>
        <w:autoSpaceDN w:val="0"/>
        <w:adjustRightInd w:val="0"/>
        <w:ind w:firstLine="567"/>
        <w:jc w:val="both"/>
        <w:rPr>
          <w:sz w:val="24"/>
          <w:szCs w:val="24"/>
        </w:rPr>
      </w:pPr>
      <w:r w:rsidRPr="00BD4388">
        <w:rPr>
          <w:sz w:val="24"/>
          <w:szCs w:val="24"/>
        </w:rPr>
        <w:t>В соответствии с п</w:t>
      </w:r>
      <w:r>
        <w:rPr>
          <w:sz w:val="24"/>
          <w:szCs w:val="24"/>
        </w:rPr>
        <w:t xml:space="preserve">унктом </w:t>
      </w:r>
      <w:r w:rsidRPr="00BD4388">
        <w:rPr>
          <w:sz w:val="24"/>
          <w:szCs w:val="24"/>
        </w:rPr>
        <w:t>198 Инструкции 191н Консолидированный отчет о движении денежных средств (</w:t>
      </w:r>
      <w:hyperlink w:anchor="sub_503123" w:history="1">
        <w:r w:rsidRPr="00BD4388">
          <w:rPr>
            <w:sz w:val="24"/>
            <w:szCs w:val="24"/>
          </w:rPr>
          <w:t>ф. 0503323</w:t>
        </w:r>
      </w:hyperlink>
      <w:r w:rsidRPr="00BD4388">
        <w:rPr>
          <w:sz w:val="24"/>
          <w:szCs w:val="24"/>
        </w:rPr>
        <w:t xml:space="preserve">) в разрезе кодов </w:t>
      </w:r>
      <w:hyperlink r:id="rId10" w:history="1">
        <w:r w:rsidRPr="00BD4388">
          <w:rPr>
            <w:sz w:val="24"/>
            <w:szCs w:val="24"/>
          </w:rPr>
          <w:t>КОСГУ</w:t>
        </w:r>
      </w:hyperlink>
      <w:r w:rsidRPr="00BD4388">
        <w:rPr>
          <w:sz w:val="24"/>
          <w:szCs w:val="24"/>
        </w:rPr>
        <w:t xml:space="preserve"> содержит данные в рублях о движении денежных средств на счетах в органе, осуществляющем кассовое обслуживание исполнения бюджета. </w:t>
      </w:r>
    </w:p>
    <w:p w:rsidR="0069055F" w:rsidRDefault="0069055F" w:rsidP="0069055F">
      <w:pPr>
        <w:ind w:firstLine="567"/>
        <w:jc w:val="both"/>
        <w:rPr>
          <w:sz w:val="24"/>
          <w:szCs w:val="24"/>
        </w:rPr>
      </w:pPr>
      <w:r w:rsidRPr="00183392">
        <w:rPr>
          <w:iCs/>
          <w:sz w:val="24"/>
          <w:szCs w:val="24"/>
        </w:rPr>
        <w:t>Пояснительная записка (ф. 0503</w:t>
      </w:r>
      <w:r w:rsidR="00D4510F" w:rsidRPr="00183392">
        <w:rPr>
          <w:iCs/>
          <w:sz w:val="24"/>
          <w:szCs w:val="24"/>
        </w:rPr>
        <w:t>3</w:t>
      </w:r>
      <w:r w:rsidRPr="00183392">
        <w:rPr>
          <w:iCs/>
          <w:sz w:val="24"/>
          <w:szCs w:val="24"/>
        </w:rPr>
        <w:t xml:space="preserve">60) </w:t>
      </w:r>
      <w:r w:rsidRPr="00183392">
        <w:rPr>
          <w:sz w:val="24"/>
          <w:szCs w:val="24"/>
        </w:rPr>
        <w:t>составлена</w:t>
      </w:r>
      <w:r w:rsidRPr="004D4754">
        <w:rPr>
          <w:sz w:val="24"/>
          <w:szCs w:val="24"/>
        </w:rPr>
        <w:t xml:space="preserve"> в </w:t>
      </w:r>
      <w:r w:rsidR="00D4510F">
        <w:rPr>
          <w:sz w:val="24"/>
          <w:szCs w:val="24"/>
        </w:rPr>
        <w:t xml:space="preserve">соответствии с требованиями </w:t>
      </w:r>
      <w:r w:rsidR="00FD48BE">
        <w:rPr>
          <w:sz w:val="24"/>
          <w:szCs w:val="24"/>
        </w:rPr>
        <w:t>пунктов 217-218 Инструкции 191н. При анализе форм</w:t>
      </w:r>
      <w:r w:rsidR="00183392">
        <w:rPr>
          <w:sz w:val="24"/>
          <w:szCs w:val="24"/>
        </w:rPr>
        <w:t>, представленных</w:t>
      </w:r>
      <w:r w:rsidR="00C0587B">
        <w:rPr>
          <w:sz w:val="24"/>
          <w:szCs w:val="24"/>
        </w:rPr>
        <w:t xml:space="preserve"> </w:t>
      </w:r>
      <w:r w:rsidR="00183392">
        <w:rPr>
          <w:iCs/>
          <w:sz w:val="24"/>
          <w:szCs w:val="24"/>
        </w:rPr>
        <w:t xml:space="preserve">в составе </w:t>
      </w:r>
      <w:r w:rsidR="00183392" w:rsidRPr="00183392">
        <w:rPr>
          <w:iCs/>
          <w:sz w:val="24"/>
          <w:szCs w:val="24"/>
        </w:rPr>
        <w:t>Пояснительн</w:t>
      </w:r>
      <w:r w:rsidR="00183392">
        <w:rPr>
          <w:iCs/>
          <w:sz w:val="24"/>
          <w:szCs w:val="24"/>
        </w:rPr>
        <w:t>ой</w:t>
      </w:r>
      <w:r w:rsidR="00183392" w:rsidRPr="00183392">
        <w:rPr>
          <w:iCs/>
          <w:sz w:val="24"/>
          <w:szCs w:val="24"/>
        </w:rPr>
        <w:t xml:space="preserve"> записк</w:t>
      </w:r>
      <w:r w:rsidR="00183392">
        <w:rPr>
          <w:iCs/>
          <w:sz w:val="24"/>
          <w:szCs w:val="24"/>
        </w:rPr>
        <w:t>и</w:t>
      </w:r>
      <w:r w:rsidR="00183392" w:rsidRPr="00183392">
        <w:rPr>
          <w:iCs/>
          <w:sz w:val="24"/>
          <w:szCs w:val="24"/>
        </w:rPr>
        <w:t xml:space="preserve"> (ф. 0503360)</w:t>
      </w:r>
      <w:r w:rsidR="00183392">
        <w:rPr>
          <w:iCs/>
          <w:sz w:val="24"/>
          <w:szCs w:val="24"/>
        </w:rPr>
        <w:t>,</w:t>
      </w:r>
      <w:r w:rsidR="00FD48BE">
        <w:rPr>
          <w:sz w:val="24"/>
          <w:szCs w:val="24"/>
        </w:rPr>
        <w:t xml:space="preserve"> нарушений не установлено.</w:t>
      </w:r>
    </w:p>
    <w:p w:rsidR="00247F34" w:rsidRPr="00247F34" w:rsidRDefault="00247F34" w:rsidP="00247F34">
      <w:pPr>
        <w:tabs>
          <w:tab w:val="left" w:pos="567"/>
        </w:tabs>
        <w:ind w:firstLine="567"/>
        <w:jc w:val="both"/>
        <w:rPr>
          <w:sz w:val="24"/>
          <w:szCs w:val="24"/>
        </w:rPr>
      </w:pPr>
      <w:r w:rsidRPr="00247F34">
        <w:rPr>
          <w:sz w:val="24"/>
          <w:szCs w:val="24"/>
        </w:rPr>
        <w:t>В соответствии с пунктом 173.1 Инструкции 191н в Сведениях о вложениях в объекты недвижимого имущества, объектах незавершенного строительства (</w:t>
      </w:r>
      <w:hyperlink w:anchor="sub_503190" w:history="1">
        <w:r w:rsidRPr="00247F34">
          <w:rPr>
            <w:sz w:val="24"/>
            <w:szCs w:val="24"/>
          </w:rPr>
          <w:t>ф. 0503190</w:t>
        </w:r>
      </w:hyperlink>
      <w:r w:rsidRPr="00247F34">
        <w:rPr>
          <w:sz w:val="24"/>
          <w:szCs w:val="24"/>
        </w:rPr>
        <w:t xml:space="preserve">) раскрыта информация по объектам капитальных вложений </w:t>
      </w:r>
      <w:r>
        <w:rPr>
          <w:sz w:val="24"/>
          <w:szCs w:val="24"/>
        </w:rPr>
        <w:t>в сфере</w:t>
      </w:r>
      <w:r w:rsidRPr="00247F34">
        <w:rPr>
          <w:sz w:val="24"/>
          <w:szCs w:val="24"/>
        </w:rPr>
        <w:t xml:space="preserve"> коммунального хозяйства</w:t>
      </w:r>
      <w:r w:rsidR="00150DCD">
        <w:rPr>
          <w:sz w:val="24"/>
          <w:szCs w:val="24"/>
        </w:rPr>
        <w:t xml:space="preserve"> (оформлено в собственность и введено в эксплуатацию Административное здание)</w:t>
      </w:r>
      <w:r w:rsidRPr="00247F34">
        <w:rPr>
          <w:sz w:val="24"/>
          <w:szCs w:val="24"/>
        </w:rPr>
        <w:t xml:space="preserve">, и финансовые данные, сформированные по соответствующим объектам капитальных вложений в бюджетном учете учреждения на соответствующих счетах аналитического учета </w:t>
      </w:r>
      <w:hyperlink r:id="rId11" w:history="1">
        <w:r w:rsidRPr="00247F34">
          <w:rPr>
            <w:sz w:val="24"/>
            <w:szCs w:val="24"/>
          </w:rPr>
          <w:t>счета 110611000</w:t>
        </w:r>
      </w:hyperlink>
      <w:r w:rsidRPr="00247F34">
        <w:rPr>
          <w:sz w:val="24"/>
          <w:szCs w:val="24"/>
        </w:rPr>
        <w:t xml:space="preserve"> «Вложения в основные средства - недвижимое имущество учреждения».</w:t>
      </w:r>
    </w:p>
    <w:p w:rsidR="00247F34" w:rsidRPr="00247F34" w:rsidRDefault="00247F34" w:rsidP="00247F34">
      <w:pPr>
        <w:tabs>
          <w:tab w:val="left" w:pos="567"/>
        </w:tabs>
        <w:autoSpaceDE w:val="0"/>
        <w:autoSpaceDN w:val="0"/>
        <w:adjustRightInd w:val="0"/>
        <w:ind w:firstLine="567"/>
        <w:jc w:val="both"/>
        <w:rPr>
          <w:sz w:val="24"/>
          <w:szCs w:val="24"/>
        </w:rPr>
      </w:pPr>
      <w:r w:rsidRPr="00247F34">
        <w:rPr>
          <w:sz w:val="24"/>
          <w:szCs w:val="24"/>
        </w:rPr>
        <w:t>При проверке контрольных соотношений, расхождений не установлено:</w:t>
      </w:r>
    </w:p>
    <w:p w:rsidR="00247F34" w:rsidRPr="00247F34" w:rsidRDefault="00247F34" w:rsidP="00247F34">
      <w:pPr>
        <w:autoSpaceDE w:val="0"/>
        <w:autoSpaceDN w:val="0"/>
        <w:adjustRightInd w:val="0"/>
        <w:ind w:firstLine="567"/>
        <w:jc w:val="both"/>
        <w:rPr>
          <w:sz w:val="24"/>
          <w:szCs w:val="24"/>
        </w:rPr>
      </w:pPr>
      <w:r w:rsidRPr="00247F34">
        <w:rPr>
          <w:sz w:val="24"/>
          <w:szCs w:val="24"/>
        </w:rPr>
        <w:t xml:space="preserve">1. показатель </w:t>
      </w:r>
      <w:r w:rsidRPr="00247F34">
        <w:rPr>
          <w:bCs/>
          <w:sz w:val="24"/>
          <w:szCs w:val="24"/>
        </w:rPr>
        <w:t xml:space="preserve">строки 600 графы 17 </w:t>
      </w:r>
      <w:r w:rsidRPr="00247F34">
        <w:rPr>
          <w:sz w:val="24"/>
          <w:szCs w:val="24"/>
        </w:rPr>
        <w:t xml:space="preserve">Сведений </w:t>
      </w:r>
      <w:r w:rsidRPr="00247F34">
        <w:rPr>
          <w:bCs/>
          <w:sz w:val="24"/>
          <w:szCs w:val="24"/>
        </w:rPr>
        <w:t xml:space="preserve">(ф. 0503190) </w:t>
      </w:r>
      <w:r w:rsidRPr="00247F34">
        <w:rPr>
          <w:sz w:val="24"/>
          <w:szCs w:val="24"/>
        </w:rPr>
        <w:t xml:space="preserve">соответствует показателю </w:t>
      </w:r>
      <w:r w:rsidRPr="00247F34">
        <w:rPr>
          <w:bCs/>
          <w:sz w:val="24"/>
          <w:szCs w:val="24"/>
        </w:rPr>
        <w:t xml:space="preserve">строки 071 графы 4 раздела 1 </w:t>
      </w:r>
      <w:r w:rsidRPr="00247F34">
        <w:rPr>
          <w:sz w:val="24"/>
          <w:szCs w:val="24"/>
        </w:rPr>
        <w:t>«Нефинансовые активы»  Сведений о движении нефинансовых активов (ф. 0503</w:t>
      </w:r>
      <w:r>
        <w:rPr>
          <w:sz w:val="24"/>
          <w:szCs w:val="24"/>
        </w:rPr>
        <w:t>3</w:t>
      </w:r>
      <w:r w:rsidRPr="00247F34">
        <w:rPr>
          <w:sz w:val="24"/>
          <w:szCs w:val="24"/>
        </w:rPr>
        <w:t xml:space="preserve">68) за отчетный период; </w:t>
      </w:r>
    </w:p>
    <w:p w:rsidR="00247F34" w:rsidRPr="00247F34" w:rsidRDefault="00247F34" w:rsidP="00247F34">
      <w:pPr>
        <w:autoSpaceDE w:val="0"/>
        <w:autoSpaceDN w:val="0"/>
        <w:adjustRightInd w:val="0"/>
        <w:ind w:firstLine="567"/>
        <w:jc w:val="both"/>
        <w:rPr>
          <w:sz w:val="24"/>
          <w:szCs w:val="24"/>
        </w:rPr>
      </w:pPr>
      <w:r w:rsidRPr="00247F34">
        <w:rPr>
          <w:sz w:val="24"/>
          <w:szCs w:val="24"/>
        </w:rPr>
        <w:t xml:space="preserve">2. показатель </w:t>
      </w:r>
      <w:r w:rsidRPr="00247F34">
        <w:rPr>
          <w:bCs/>
          <w:sz w:val="24"/>
          <w:szCs w:val="24"/>
        </w:rPr>
        <w:t xml:space="preserve">строки 600 графы 20 </w:t>
      </w:r>
      <w:r w:rsidRPr="00247F34">
        <w:rPr>
          <w:sz w:val="24"/>
          <w:szCs w:val="24"/>
        </w:rPr>
        <w:t xml:space="preserve">Сведений </w:t>
      </w:r>
      <w:r w:rsidRPr="00247F34">
        <w:rPr>
          <w:bCs/>
          <w:sz w:val="24"/>
          <w:szCs w:val="24"/>
        </w:rPr>
        <w:t xml:space="preserve">(ф. 0503190) </w:t>
      </w:r>
      <w:r w:rsidRPr="00247F34">
        <w:rPr>
          <w:sz w:val="24"/>
          <w:szCs w:val="24"/>
        </w:rPr>
        <w:t xml:space="preserve">соответствует показателю </w:t>
      </w:r>
      <w:r w:rsidRPr="00247F34">
        <w:rPr>
          <w:bCs/>
          <w:sz w:val="24"/>
          <w:szCs w:val="24"/>
        </w:rPr>
        <w:t xml:space="preserve">строки 071 графы 11 </w:t>
      </w:r>
      <w:r w:rsidRPr="00247F34">
        <w:rPr>
          <w:sz w:val="24"/>
          <w:szCs w:val="24"/>
        </w:rPr>
        <w:t>раздела 1 «Нефинансовые активы» Сведений о движении нефинансовых активов (ф. 0503</w:t>
      </w:r>
      <w:r>
        <w:rPr>
          <w:sz w:val="24"/>
          <w:szCs w:val="24"/>
        </w:rPr>
        <w:t>3</w:t>
      </w:r>
      <w:r w:rsidRPr="00247F34">
        <w:rPr>
          <w:sz w:val="24"/>
          <w:szCs w:val="24"/>
        </w:rPr>
        <w:t>68) за отчетный период.</w:t>
      </w:r>
    </w:p>
    <w:p w:rsidR="002C0A71" w:rsidRPr="004D4754" w:rsidRDefault="002C0A71" w:rsidP="0069055F">
      <w:pPr>
        <w:ind w:firstLine="567"/>
        <w:jc w:val="both"/>
        <w:rPr>
          <w:sz w:val="24"/>
          <w:szCs w:val="24"/>
        </w:rPr>
      </w:pPr>
    </w:p>
    <w:p w:rsidR="00845D4C" w:rsidRPr="006656BC" w:rsidRDefault="006656BC" w:rsidP="00845D4C">
      <w:pPr>
        <w:jc w:val="center"/>
        <w:rPr>
          <w:sz w:val="24"/>
          <w:szCs w:val="24"/>
        </w:rPr>
      </w:pPr>
      <w:r w:rsidRPr="006656BC">
        <w:rPr>
          <w:sz w:val="24"/>
          <w:szCs w:val="24"/>
        </w:rPr>
        <w:t xml:space="preserve">3. </w:t>
      </w:r>
      <w:r w:rsidR="00845D4C" w:rsidRPr="006656BC">
        <w:rPr>
          <w:sz w:val="24"/>
          <w:szCs w:val="24"/>
        </w:rPr>
        <w:t xml:space="preserve">Характеристика основных показателей </w:t>
      </w:r>
      <w:r w:rsidR="005C5418" w:rsidRPr="006656BC">
        <w:rPr>
          <w:sz w:val="24"/>
          <w:szCs w:val="24"/>
        </w:rPr>
        <w:t xml:space="preserve">местного </w:t>
      </w:r>
      <w:r w:rsidR="00845D4C" w:rsidRPr="006656BC">
        <w:rPr>
          <w:sz w:val="24"/>
          <w:szCs w:val="24"/>
        </w:rPr>
        <w:t>бюджета</w:t>
      </w:r>
      <w:r>
        <w:rPr>
          <w:sz w:val="24"/>
          <w:szCs w:val="24"/>
        </w:rPr>
        <w:t>.</w:t>
      </w:r>
    </w:p>
    <w:p w:rsidR="00845D4C" w:rsidRPr="006656BC" w:rsidRDefault="00845D4C" w:rsidP="00845D4C">
      <w:pPr>
        <w:pStyle w:val="1"/>
        <w:spacing w:before="0" w:after="0"/>
        <w:ind w:left="0" w:right="80" w:firstLine="567"/>
        <w:jc w:val="both"/>
        <w:rPr>
          <w:rFonts w:ascii="Times New Roman" w:hAnsi="Times New Roman" w:cs="Times New Roman"/>
          <w:b w:val="0"/>
          <w:sz w:val="24"/>
          <w:szCs w:val="24"/>
        </w:rPr>
      </w:pPr>
    </w:p>
    <w:p w:rsidR="005E5CA2" w:rsidRDefault="008F46A7" w:rsidP="00845D4C">
      <w:pPr>
        <w:ind w:right="80" w:firstLine="567"/>
        <w:jc w:val="both"/>
        <w:rPr>
          <w:sz w:val="24"/>
          <w:szCs w:val="24"/>
        </w:rPr>
      </w:pPr>
      <w:r>
        <w:rPr>
          <w:sz w:val="24"/>
          <w:szCs w:val="24"/>
        </w:rPr>
        <w:t>П</w:t>
      </w:r>
      <w:r w:rsidRPr="00BD4388">
        <w:rPr>
          <w:sz w:val="24"/>
          <w:szCs w:val="24"/>
        </w:rPr>
        <w:t>ервоначал</w:t>
      </w:r>
      <w:r>
        <w:rPr>
          <w:sz w:val="24"/>
          <w:szCs w:val="24"/>
        </w:rPr>
        <w:t>ь</w:t>
      </w:r>
      <w:r w:rsidRPr="00BD4388">
        <w:rPr>
          <w:sz w:val="24"/>
          <w:szCs w:val="24"/>
        </w:rPr>
        <w:t>н</w:t>
      </w:r>
      <w:r>
        <w:rPr>
          <w:sz w:val="24"/>
          <w:szCs w:val="24"/>
        </w:rPr>
        <w:t>о</w:t>
      </w:r>
      <w:r w:rsidRPr="00BD4388">
        <w:rPr>
          <w:sz w:val="24"/>
          <w:szCs w:val="24"/>
        </w:rPr>
        <w:t xml:space="preserve"> бюджет Жигаловского муниципального образования </w:t>
      </w:r>
      <w:r>
        <w:rPr>
          <w:sz w:val="24"/>
          <w:szCs w:val="24"/>
        </w:rPr>
        <w:t>на 201</w:t>
      </w:r>
      <w:r w:rsidR="00300E34">
        <w:rPr>
          <w:sz w:val="24"/>
          <w:szCs w:val="24"/>
        </w:rPr>
        <w:t>8</w:t>
      </w:r>
      <w:r>
        <w:rPr>
          <w:sz w:val="24"/>
          <w:szCs w:val="24"/>
        </w:rPr>
        <w:t xml:space="preserve"> год </w:t>
      </w:r>
      <w:r w:rsidRPr="00BD4388">
        <w:rPr>
          <w:sz w:val="24"/>
          <w:szCs w:val="24"/>
        </w:rPr>
        <w:t xml:space="preserve">утвержден </w:t>
      </w:r>
      <w:r>
        <w:rPr>
          <w:sz w:val="24"/>
          <w:szCs w:val="24"/>
        </w:rPr>
        <w:t>р</w:t>
      </w:r>
      <w:r w:rsidR="00845D4C" w:rsidRPr="00BD4388">
        <w:rPr>
          <w:sz w:val="24"/>
          <w:szCs w:val="24"/>
        </w:rPr>
        <w:t xml:space="preserve">ешением </w:t>
      </w:r>
      <w:r w:rsidR="002E5429" w:rsidRPr="00BD4388">
        <w:rPr>
          <w:sz w:val="24"/>
          <w:szCs w:val="24"/>
        </w:rPr>
        <w:t xml:space="preserve">Думы Жигаловского муниципального образования </w:t>
      </w:r>
      <w:r w:rsidR="00845D4C" w:rsidRPr="00BD4388">
        <w:rPr>
          <w:sz w:val="24"/>
          <w:szCs w:val="24"/>
        </w:rPr>
        <w:t xml:space="preserve">от </w:t>
      </w:r>
      <w:r w:rsidR="00300E34">
        <w:rPr>
          <w:sz w:val="24"/>
          <w:szCs w:val="24"/>
        </w:rPr>
        <w:t>28</w:t>
      </w:r>
      <w:r w:rsidR="00845D4C" w:rsidRPr="00BD4388">
        <w:rPr>
          <w:sz w:val="24"/>
          <w:szCs w:val="24"/>
        </w:rPr>
        <w:t>.</w:t>
      </w:r>
      <w:r w:rsidR="002E5429" w:rsidRPr="00BD4388">
        <w:rPr>
          <w:sz w:val="24"/>
          <w:szCs w:val="24"/>
        </w:rPr>
        <w:t>12</w:t>
      </w:r>
      <w:r w:rsidR="00845D4C" w:rsidRPr="00BD4388">
        <w:rPr>
          <w:sz w:val="24"/>
          <w:szCs w:val="24"/>
        </w:rPr>
        <w:t>.201</w:t>
      </w:r>
      <w:r w:rsidR="00300E34">
        <w:rPr>
          <w:sz w:val="24"/>
          <w:szCs w:val="24"/>
        </w:rPr>
        <w:t>7</w:t>
      </w:r>
      <w:r w:rsidR="00845D4C" w:rsidRPr="00BD4388">
        <w:rPr>
          <w:sz w:val="24"/>
          <w:szCs w:val="24"/>
        </w:rPr>
        <w:t xml:space="preserve"> № </w:t>
      </w:r>
      <w:r w:rsidR="00300E34">
        <w:rPr>
          <w:sz w:val="24"/>
          <w:szCs w:val="24"/>
        </w:rPr>
        <w:t>20</w:t>
      </w:r>
      <w:r>
        <w:rPr>
          <w:sz w:val="24"/>
          <w:szCs w:val="24"/>
        </w:rPr>
        <w:t xml:space="preserve"> </w:t>
      </w:r>
      <w:r w:rsidR="00845D4C" w:rsidRPr="00BD4388">
        <w:rPr>
          <w:sz w:val="24"/>
          <w:szCs w:val="24"/>
        </w:rPr>
        <w:t xml:space="preserve">«О бюджете </w:t>
      </w:r>
      <w:r w:rsidR="002E5429" w:rsidRPr="00BD4388">
        <w:rPr>
          <w:sz w:val="24"/>
          <w:szCs w:val="24"/>
        </w:rPr>
        <w:t>Жигаловского муниципального образования</w:t>
      </w:r>
      <w:r w:rsidR="00845D4C" w:rsidRPr="00BD4388">
        <w:rPr>
          <w:sz w:val="24"/>
          <w:szCs w:val="24"/>
        </w:rPr>
        <w:t xml:space="preserve"> на 201</w:t>
      </w:r>
      <w:r w:rsidR="00300E34">
        <w:rPr>
          <w:sz w:val="24"/>
          <w:szCs w:val="24"/>
        </w:rPr>
        <w:t>8</w:t>
      </w:r>
      <w:r w:rsidR="00845D4C" w:rsidRPr="00BD4388">
        <w:rPr>
          <w:sz w:val="24"/>
          <w:szCs w:val="24"/>
        </w:rPr>
        <w:t xml:space="preserve"> год</w:t>
      </w:r>
      <w:r>
        <w:rPr>
          <w:sz w:val="24"/>
          <w:szCs w:val="24"/>
        </w:rPr>
        <w:t xml:space="preserve"> и плановый период 201</w:t>
      </w:r>
      <w:r w:rsidR="00300E34">
        <w:rPr>
          <w:sz w:val="24"/>
          <w:szCs w:val="24"/>
        </w:rPr>
        <w:t>9</w:t>
      </w:r>
      <w:r>
        <w:rPr>
          <w:sz w:val="24"/>
          <w:szCs w:val="24"/>
        </w:rPr>
        <w:t xml:space="preserve"> и 20</w:t>
      </w:r>
      <w:r w:rsidR="00300E34">
        <w:rPr>
          <w:sz w:val="24"/>
          <w:szCs w:val="24"/>
        </w:rPr>
        <w:t>20</w:t>
      </w:r>
      <w:r>
        <w:rPr>
          <w:sz w:val="24"/>
          <w:szCs w:val="24"/>
        </w:rPr>
        <w:t xml:space="preserve"> годов</w:t>
      </w:r>
      <w:r w:rsidR="00845D4C" w:rsidRPr="00BD4388">
        <w:rPr>
          <w:sz w:val="24"/>
          <w:szCs w:val="24"/>
        </w:rPr>
        <w:t>»</w:t>
      </w:r>
      <w:r w:rsidR="005E5CA2">
        <w:rPr>
          <w:sz w:val="24"/>
          <w:szCs w:val="24"/>
        </w:rPr>
        <w:t xml:space="preserve"> (далее – Решение о бюджете </w:t>
      </w:r>
      <w:r w:rsidR="005E5CA2" w:rsidRPr="00BD4388">
        <w:rPr>
          <w:sz w:val="24"/>
          <w:szCs w:val="24"/>
        </w:rPr>
        <w:t xml:space="preserve">от </w:t>
      </w:r>
      <w:r w:rsidR="00300E34">
        <w:rPr>
          <w:sz w:val="24"/>
          <w:szCs w:val="24"/>
        </w:rPr>
        <w:t>28</w:t>
      </w:r>
      <w:r w:rsidR="005E5CA2" w:rsidRPr="00BD4388">
        <w:rPr>
          <w:sz w:val="24"/>
          <w:szCs w:val="24"/>
        </w:rPr>
        <w:t>.12.201</w:t>
      </w:r>
      <w:r w:rsidR="00300E34">
        <w:rPr>
          <w:sz w:val="24"/>
          <w:szCs w:val="24"/>
        </w:rPr>
        <w:t>7</w:t>
      </w:r>
      <w:r w:rsidR="005E5CA2" w:rsidRPr="00BD4388">
        <w:rPr>
          <w:sz w:val="24"/>
          <w:szCs w:val="24"/>
        </w:rPr>
        <w:t xml:space="preserve"> № </w:t>
      </w:r>
      <w:r w:rsidR="00300E34">
        <w:rPr>
          <w:sz w:val="24"/>
          <w:szCs w:val="24"/>
        </w:rPr>
        <w:t>20</w:t>
      </w:r>
      <w:r w:rsidR="005E5CA2">
        <w:rPr>
          <w:sz w:val="24"/>
          <w:szCs w:val="24"/>
        </w:rPr>
        <w:t>):</w:t>
      </w:r>
    </w:p>
    <w:p w:rsidR="005E5CA2" w:rsidRPr="005E5CA2" w:rsidRDefault="005E5CA2" w:rsidP="005E5CA2">
      <w:pPr>
        <w:ind w:firstLine="567"/>
        <w:jc w:val="both"/>
        <w:rPr>
          <w:color w:val="1D1B11"/>
          <w:sz w:val="24"/>
          <w:szCs w:val="24"/>
        </w:rPr>
      </w:pPr>
      <w:r w:rsidRPr="005E5CA2">
        <w:rPr>
          <w:color w:val="1D1B11"/>
          <w:sz w:val="24"/>
          <w:szCs w:val="24"/>
        </w:rPr>
        <w:t xml:space="preserve">- по доходам в сумме </w:t>
      </w:r>
      <w:r w:rsidR="0050123C">
        <w:rPr>
          <w:color w:val="1D1B11"/>
          <w:sz w:val="24"/>
          <w:szCs w:val="24"/>
        </w:rPr>
        <w:t>21269,0</w:t>
      </w:r>
      <w:r w:rsidRPr="005E5CA2">
        <w:rPr>
          <w:color w:val="1D1B11"/>
          <w:sz w:val="24"/>
          <w:szCs w:val="24"/>
        </w:rPr>
        <w:t xml:space="preserve"> тыс.</w:t>
      </w:r>
      <w:r w:rsidR="00AB711F">
        <w:rPr>
          <w:color w:val="1D1B11"/>
          <w:sz w:val="24"/>
          <w:szCs w:val="24"/>
        </w:rPr>
        <w:t xml:space="preserve"> </w:t>
      </w:r>
      <w:r w:rsidRPr="005E5CA2">
        <w:rPr>
          <w:color w:val="1D1B11"/>
          <w:sz w:val="24"/>
          <w:szCs w:val="24"/>
        </w:rPr>
        <w:t xml:space="preserve">рублей, из них объем межбюджетных трансфертов, получаемых из других бюджетов бюджетной системы Российской Федерации, в сумме </w:t>
      </w:r>
      <w:r w:rsidR="0050123C">
        <w:rPr>
          <w:color w:val="1D1B11"/>
          <w:sz w:val="24"/>
          <w:szCs w:val="24"/>
        </w:rPr>
        <w:t>6581,1</w:t>
      </w:r>
      <w:r w:rsidRPr="005E5CA2">
        <w:rPr>
          <w:color w:val="1D1B11"/>
          <w:sz w:val="24"/>
          <w:szCs w:val="24"/>
        </w:rPr>
        <w:t xml:space="preserve"> тыс. руб., </w:t>
      </w:r>
    </w:p>
    <w:p w:rsidR="005E5CA2" w:rsidRPr="005E5CA2" w:rsidRDefault="005E5CA2" w:rsidP="005E5CA2">
      <w:pPr>
        <w:ind w:firstLine="567"/>
        <w:jc w:val="both"/>
        <w:rPr>
          <w:color w:val="1D1B11"/>
          <w:sz w:val="24"/>
          <w:szCs w:val="24"/>
        </w:rPr>
      </w:pPr>
      <w:r w:rsidRPr="005E5CA2">
        <w:rPr>
          <w:color w:val="1D1B11"/>
          <w:sz w:val="24"/>
          <w:szCs w:val="24"/>
        </w:rPr>
        <w:t xml:space="preserve">- по  расходам в сумме </w:t>
      </w:r>
      <w:r w:rsidR="0050123C">
        <w:rPr>
          <w:color w:val="1D1B11"/>
          <w:sz w:val="24"/>
          <w:szCs w:val="24"/>
        </w:rPr>
        <w:t>22262,8</w:t>
      </w:r>
      <w:r w:rsidRPr="005E5CA2">
        <w:rPr>
          <w:color w:val="1D1B11"/>
          <w:sz w:val="24"/>
          <w:szCs w:val="24"/>
        </w:rPr>
        <w:t xml:space="preserve"> тыс. рублей,</w:t>
      </w:r>
    </w:p>
    <w:p w:rsidR="005E5CA2" w:rsidRDefault="005E5CA2" w:rsidP="005E5CA2">
      <w:pPr>
        <w:ind w:firstLine="567"/>
        <w:jc w:val="both"/>
        <w:rPr>
          <w:color w:val="1D1B11"/>
          <w:sz w:val="24"/>
          <w:szCs w:val="24"/>
        </w:rPr>
      </w:pPr>
      <w:r w:rsidRPr="005E5CA2">
        <w:rPr>
          <w:color w:val="1D1B11"/>
          <w:sz w:val="24"/>
          <w:szCs w:val="24"/>
        </w:rPr>
        <w:t xml:space="preserve">- с размером дефицита местного бюджета в сумме </w:t>
      </w:r>
      <w:r w:rsidR="0050123C">
        <w:rPr>
          <w:color w:val="1D1B11"/>
          <w:sz w:val="24"/>
          <w:szCs w:val="24"/>
        </w:rPr>
        <w:t>993,8</w:t>
      </w:r>
      <w:r w:rsidRPr="005E5CA2">
        <w:rPr>
          <w:color w:val="1D1B11"/>
          <w:sz w:val="24"/>
          <w:szCs w:val="24"/>
        </w:rPr>
        <w:t xml:space="preserve"> тыс. рублей, или </w:t>
      </w:r>
      <w:r w:rsidR="0050123C">
        <w:rPr>
          <w:color w:val="1D1B11"/>
          <w:sz w:val="24"/>
          <w:szCs w:val="24"/>
        </w:rPr>
        <w:t>6,8</w:t>
      </w:r>
      <w:r w:rsidRPr="005E5CA2">
        <w:rPr>
          <w:color w:val="1D1B11"/>
          <w:sz w:val="24"/>
          <w:szCs w:val="24"/>
        </w:rPr>
        <w:t>% утвержденного общего годового объема доходов без учета утвержденного объема безвозмездных поступлений.</w:t>
      </w:r>
    </w:p>
    <w:p w:rsidR="00B821CC" w:rsidRDefault="00B821CC" w:rsidP="00B821CC">
      <w:pPr>
        <w:pStyle w:val="Default"/>
        <w:ind w:firstLine="567"/>
        <w:jc w:val="both"/>
        <w:rPr>
          <w:color w:val="auto"/>
        </w:rPr>
      </w:pPr>
      <w:r>
        <w:rPr>
          <w:color w:val="auto"/>
        </w:rPr>
        <w:t xml:space="preserve">Утверждение местного бюджета на </w:t>
      </w:r>
      <w:r w:rsidRPr="00BD4388">
        <w:t>201</w:t>
      </w:r>
      <w:r w:rsidR="0050123C">
        <w:t>8</w:t>
      </w:r>
      <w:r w:rsidRPr="00BD4388">
        <w:t xml:space="preserve"> год</w:t>
      </w:r>
      <w:r>
        <w:t xml:space="preserve"> и плановый период 201</w:t>
      </w:r>
      <w:r w:rsidR="0050123C">
        <w:t>9</w:t>
      </w:r>
      <w:r>
        <w:t xml:space="preserve"> и 20</w:t>
      </w:r>
      <w:r w:rsidR="0050123C">
        <w:t>20</w:t>
      </w:r>
      <w:r>
        <w:t xml:space="preserve"> годов обеспечено </w:t>
      </w:r>
      <w:r>
        <w:rPr>
          <w:color w:val="auto"/>
        </w:rPr>
        <w:t>до начала финансового года. Предельные значения его параметров, установленные БК РФ, соблюдены.</w:t>
      </w:r>
    </w:p>
    <w:p w:rsidR="00B821CC" w:rsidRDefault="00B821CC" w:rsidP="00B821CC">
      <w:pPr>
        <w:pStyle w:val="Default"/>
        <w:ind w:firstLine="567"/>
        <w:jc w:val="both"/>
        <w:rPr>
          <w:color w:val="auto"/>
        </w:rPr>
      </w:pPr>
      <w:r>
        <w:rPr>
          <w:color w:val="auto"/>
        </w:rPr>
        <w:t>Основные характеристики местного бюджета и состав показателей, содержащиеся в решении о местном бюджете, соответствуют положениям статьи 184.1. БК РФ.</w:t>
      </w:r>
    </w:p>
    <w:p w:rsidR="005E5CA2" w:rsidRPr="00BD4388" w:rsidRDefault="00845D4C" w:rsidP="005E5CA2">
      <w:pPr>
        <w:pStyle w:val="af4"/>
        <w:tabs>
          <w:tab w:val="left" w:pos="0"/>
          <w:tab w:val="left" w:pos="567"/>
        </w:tabs>
        <w:spacing w:before="0" w:after="0"/>
        <w:ind w:right="45" w:firstLine="567"/>
        <w:jc w:val="both"/>
      </w:pPr>
      <w:r w:rsidRPr="00BD4388">
        <w:t xml:space="preserve">В </w:t>
      </w:r>
      <w:r w:rsidR="005E5CA2">
        <w:t xml:space="preserve">течение </w:t>
      </w:r>
      <w:r w:rsidRPr="00BD4388">
        <w:t>201</w:t>
      </w:r>
      <w:r w:rsidR="0050123C">
        <w:t>8</w:t>
      </w:r>
      <w:r w:rsidRPr="00BD4388">
        <w:t xml:space="preserve"> год</w:t>
      </w:r>
      <w:r w:rsidR="005E5CA2">
        <w:t>а</w:t>
      </w:r>
      <w:r w:rsidRPr="00BD4388">
        <w:t xml:space="preserve"> в </w:t>
      </w:r>
      <w:r w:rsidR="005E5CA2">
        <w:t>Решение о</w:t>
      </w:r>
      <w:r w:rsidRPr="00BD4388">
        <w:t xml:space="preserve"> бюджет</w:t>
      </w:r>
      <w:r w:rsidR="005E5CA2">
        <w:t>е</w:t>
      </w:r>
      <w:r w:rsidR="00C0587B">
        <w:t xml:space="preserve"> </w:t>
      </w:r>
      <w:r w:rsidR="005E5CA2" w:rsidRPr="00BD4388">
        <w:t xml:space="preserve">от </w:t>
      </w:r>
      <w:r w:rsidR="0050123C">
        <w:t>28</w:t>
      </w:r>
      <w:r w:rsidR="005E5CA2" w:rsidRPr="00BD4388">
        <w:t>.12.201</w:t>
      </w:r>
      <w:r w:rsidR="0050123C">
        <w:t>7</w:t>
      </w:r>
      <w:r w:rsidR="005E5CA2" w:rsidRPr="00BD4388">
        <w:t xml:space="preserve"> № </w:t>
      </w:r>
      <w:r w:rsidR="0050123C">
        <w:t>20</w:t>
      </w:r>
      <w:r w:rsidR="005E5CA2">
        <w:t xml:space="preserve"> </w:t>
      </w:r>
      <w:r w:rsidR="0050123C">
        <w:t>пять</w:t>
      </w:r>
      <w:r w:rsidR="00120DFF" w:rsidRPr="00BD4388">
        <w:t xml:space="preserve"> раз </w:t>
      </w:r>
      <w:r w:rsidR="005E5CA2" w:rsidRPr="00BD4388">
        <w:t xml:space="preserve">вносились </w:t>
      </w:r>
      <w:r w:rsidRPr="00BD4388">
        <w:t>изменени</w:t>
      </w:r>
      <w:r w:rsidR="00163393" w:rsidRPr="00BD4388">
        <w:t>я</w:t>
      </w:r>
      <w:r w:rsidR="005E5CA2">
        <w:t xml:space="preserve">: </w:t>
      </w:r>
      <w:r w:rsidR="005E5CA2" w:rsidRPr="00BD4388">
        <w:t xml:space="preserve">от </w:t>
      </w:r>
      <w:r w:rsidR="0050123C">
        <w:t>23</w:t>
      </w:r>
      <w:r w:rsidR="005E5CA2" w:rsidRPr="00BD4388">
        <w:t>.0</w:t>
      </w:r>
      <w:r w:rsidR="0050123C">
        <w:t>3</w:t>
      </w:r>
      <w:r w:rsidR="005E5CA2" w:rsidRPr="00BD4388">
        <w:t>.201</w:t>
      </w:r>
      <w:r w:rsidR="0050123C">
        <w:t>8</w:t>
      </w:r>
      <w:r w:rsidR="005E5CA2" w:rsidRPr="00BD4388">
        <w:t xml:space="preserve"> № </w:t>
      </w:r>
      <w:r w:rsidR="0050123C">
        <w:t>03-18</w:t>
      </w:r>
      <w:r w:rsidR="005E5CA2" w:rsidRPr="00BD4388">
        <w:t xml:space="preserve">, от </w:t>
      </w:r>
      <w:r w:rsidR="0050123C">
        <w:t>26</w:t>
      </w:r>
      <w:r w:rsidR="005E5CA2" w:rsidRPr="00BD4388">
        <w:t>.0</w:t>
      </w:r>
      <w:r w:rsidR="005E5CA2">
        <w:t>4</w:t>
      </w:r>
      <w:r w:rsidR="005E5CA2" w:rsidRPr="00BD4388">
        <w:t>.201</w:t>
      </w:r>
      <w:r w:rsidR="0050123C">
        <w:t>8</w:t>
      </w:r>
      <w:r w:rsidR="005E5CA2" w:rsidRPr="00BD4388">
        <w:t xml:space="preserve"> № </w:t>
      </w:r>
      <w:r w:rsidR="0050123C">
        <w:t>11-18</w:t>
      </w:r>
      <w:r w:rsidR="005E5CA2" w:rsidRPr="00BD4388">
        <w:t xml:space="preserve">, от </w:t>
      </w:r>
      <w:r w:rsidR="0050123C">
        <w:t>26</w:t>
      </w:r>
      <w:r w:rsidR="005E5CA2" w:rsidRPr="00BD4388">
        <w:t>.</w:t>
      </w:r>
      <w:r w:rsidR="005E5CA2">
        <w:t>07</w:t>
      </w:r>
      <w:r w:rsidR="005E5CA2" w:rsidRPr="00BD4388">
        <w:t>.201</w:t>
      </w:r>
      <w:r w:rsidR="0050123C">
        <w:t>8</w:t>
      </w:r>
      <w:r w:rsidR="005E5CA2" w:rsidRPr="00BD4388">
        <w:t xml:space="preserve"> № </w:t>
      </w:r>
      <w:r w:rsidR="0050123C">
        <w:t>14-18</w:t>
      </w:r>
      <w:r w:rsidR="005E5CA2" w:rsidRPr="00BD4388">
        <w:t>, от</w:t>
      </w:r>
      <w:r w:rsidR="00C0587B">
        <w:t xml:space="preserve"> </w:t>
      </w:r>
      <w:r w:rsidR="0050123C">
        <w:t>31</w:t>
      </w:r>
      <w:r w:rsidR="005E5CA2" w:rsidRPr="00BD4388">
        <w:t>.1</w:t>
      </w:r>
      <w:r w:rsidR="005E5CA2">
        <w:t>0</w:t>
      </w:r>
      <w:r w:rsidR="005E5CA2" w:rsidRPr="00BD4388">
        <w:t>.201</w:t>
      </w:r>
      <w:r w:rsidR="0050123C">
        <w:t>8</w:t>
      </w:r>
      <w:r w:rsidR="005E5CA2" w:rsidRPr="00BD4388">
        <w:t xml:space="preserve"> № </w:t>
      </w:r>
      <w:r w:rsidR="0050123C">
        <w:t>21-18</w:t>
      </w:r>
      <w:r w:rsidR="005E5CA2">
        <w:t xml:space="preserve">, </w:t>
      </w:r>
      <w:r w:rsidR="005E5CA2" w:rsidRPr="00BD4388">
        <w:t xml:space="preserve">от </w:t>
      </w:r>
      <w:r w:rsidR="0050123C">
        <w:t>26</w:t>
      </w:r>
      <w:r w:rsidR="005E5CA2" w:rsidRPr="00BD4388">
        <w:t>.12.201</w:t>
      </w:r>
      <w:r w:rsidR="0050123C">
        <w:t>8</w:t>
      </w:r>
      <w:r w:rsidR="005E5CA2" w:rsidRPr="00BD4388">
        <w:t xml:space="preserve"> № </w:t>
      </w:r>
      <w:r w:rsidR="00896CD6">
        <w:t>24</w:t>
      </w:r>
      <w:r w:rsidR="0050123C">
        <w:t>-18</w:t>
      </w:r>
      <w:r w:rsidR="005E5CA2" w:rsidRPr="00BD4388">
        <w:t>.</w:t>
      </w:r>
    </w:p>
    <w:p w:rsidR="00845D4C" w:rsidRDefault="00795FA5" w:rsidP="00845D4C">
      <w:pPr>
        <w:tabs>
          <w:tab w:val="left" w:pos="142"/>
          <w:tab w:val="left" w:pos="284"/>
          <w:tab w:val="left" w:pos="567"/>
        </w:tabs>
        <w:ind w:right="80" w:firstLine="567"/>
        <w:jc w:val="both"/>
        <w:rPr>
          <w:sz w:val="24"/>
          <w:szCs w:val="24"/>
        </w:rPr>
      </w:pPr>
      <w:r>
        <w:rPr>
          <w:sz w:val="24"/>
          <w:szCs w:val="24"/>
        </w:rPr>
        <w:t>Окончательной редакцией Решения о</w:t>
      </w:r>
      <w:r w:rsidRPr="00BD4388">
        <w:rPr>
          <w:sz w:val="24"/>
          <w:szCs w:val="24"/>
        </w:rPr>
        <w:t xml:space="preserve"> бюджет</w:t>
      </w:r>
      <w:r>
        <w:rPr>
          <w:sz w:val="24"/>
          <w:szCs w:val="24"/>
        </w:rPr>
        <w:t>е</w:t>
      </w:r>
      <w:r w:rsidRPr="00BD4388">
        <w:rPr>
          <w:sz w:val="24"/>
          <w:szCs w:val="24"/>
        </w:rPr>
        <w:t xml:space="preserve"> от </w:t>
      </w:r>
      <w:r w:rsidR="000F734D">
        <w:rPr>
          <w:sz w:val="24"/>
          <w:szCs w:val="24"/>
        </w:rPr>
        <w:t>28</w:t>
      </w:r>
      <w:r w:rsidRPr="00BD4388">
        <w:rPr>
          <w:sz w:val="24"/>
          <w:szCs w:val="24"/>
        </w:rPr>
        <w:t>.12.201</w:t>
      </w:r>
      <w:r w:rsidR="000F734D">
        <w:rPr>
          <w:sz w:val="24"/>
          <w:szCs w:val="24"/>
        </w:rPr>
        <w:t>7</w:t>
      </w:r>
      <w:r w:rsidRPr="00BD4388">
        <w:rPr>
          <w:sz w:val="24"/>
          <w:szCs w:val="24"/>
        </w:rPr>
        <w:t xml:space="preserve"> № </w:t>
      </w:r>
      <w:r w:rsidR="000F734D">
        <w:rPr>
          <w:sz w:val="24"/>
          <w:szCs w:val="24"/>
        </w:rPr>
        <w:t>20</w:t>
      </w:r>
      <w:r>
        <w:rPr>
          <w:sz w:val="24"/>
          <w:szCs w:val="24"/>
        </w:rPr>
        <w:t xml:space="preserve"> </w:t>
      </w:r>
      <w:r w:rsidR="00CC17CB" w:rsidRPr="00CC17CB">
        <w:rPr>
          <w:sz w:val="24"/>
          <w:szCs w:val="24"/>
        </w:rPr>
        <w:t xml:space="preserve">(с изменениями от </w:t>
      </w:r>
      <w:r w:rsidR="000F734D">
        <w:rPr>
          <w:sz w:val="24"/>
          <w:szCs w:val="24"/>
        </w:rPr>
        <w:t>26</w:t>
      </w:r>
      <w:r w:rsidR="00CC17CB" w:rsidRPr="00CC17CB">
        <w:rPr>
          <w:sz w:val="24"/>
          <w:szCs w:val="24"/>
        </w:rPr>
        <w:t>.12.201</w:t>
      </w:r>
      <w:r w:rsidR="000F734D">
        <w:rPr>
          <w:sz w:val="24"/>
          <w:szCs w:val="24"/>
        </w:rPr>
        <w:t>8</w:t>
      </w:r>
      <w:r w:rsidR="00CC17CB" w:rsidRPr="00CC17CB">
        <w:rPr>
          <w:sz w:val="24"/>
          <w:szCs w:val="24"/>
        </w:rPr>
        <w:t xml:space="preserve"> № </w:t>
      </w:r>
      <w:r w:rsidR="00896CD6">
        <w:rPr>
          <w:sz w:val="24"/>
          <w:szCs w:val="24"/>
        </w:rPr>
        <w:t>24</w:t>
      </w:r>
      <w:r w:rsidR="000F734D">
        <w:rPr>
          <w:sz w:val="24"/>
          <w:szCs w:val="24"/>
        </w:rPr>
        <w:t>-18</w:t>
      </w:r>
      <w:r w:rsidR="00CC17CB" w:rsidRPr="00CC17CB">
        <w:rPr>
          <w:sz w:val="24"/>
          <w:szCs w:val="24"/>
        </w:rPr>
        <w:t>)</w:t>
      </w:r>
      <w:r w:rsidR="00011802">
        <w:rPr>
          <w:sz w:val="24"/>
          <w:szCs w:val="24"/>
        </w:rPr>
        <w:t xml:space="preserve"> </w:t>
      </w:r>
      <w:r>
        <w:rPr>
          <w:sz w:val="24"/>
          <w:szCs w:val="24"/>
        </w:rPr>
        <w:t>утверждены основные характеристики местного бюджета:</w:t>
      </w:r>
    </w:p>
    <w:p w:rsidR="00795FA5" w:rsidRPr="00795FA5" w:rsidRDefault="00795FA5" w:rsidP="00795FA5">
      <w:pPr>
        <w:ind w:firstLine="567"/>
        <w:jc w:val="both"/>
        <w:rPr>
          <w:color w:val="1D1B11"/>
          <w:sz w:val="24"/>
          <w:szCs w:val="24"/>
        </w:rPr>
      </w:pPr>
      <w:r w:rsidRPr="00795FA5">
        <w:rPr>
          <w:color w:val="1D1B11"/>
          <w:sz w:val="24"/>
          <w:szCs w:val="24"/>
        </w:rPr>
        <w:t xml:space="preserve">- общий объем доходов в сумме </w:t>
      </w:r>
      <w:r w:rsidR="00037E7F">
        <w:rPr>
          <w:color w:val="1D1B11"/>
          <w:sz w:val="24"/>
          <w:szCs w:val="24"/>
        </w:rPr>
        <w:t>30940,0</w:t>
      </w:r>
      <w:r w:rsidRPr="00795FA5">
        <w:rPr>
          <w:color w:val="1D1B11"/>
          <w:sz w:val="24"/>
          <w:szCs w:val="24"/>
        </w:rPr>
        <w:t xml:space="preserve"> тыс. рублей, из них объем межбюджетных трансфертов, получаемых из других бюджетов бюджетной системы Российской Федерации, в сумме </w:t>
      </w:r>
      <w:r w:rsidR="00037E7F">
        <w:rPr>
          <w:color w:val="1D1B11"/>
          <w:sz w:val="24"/>
          <w:szCs w:val="24"/>
        </w:rPr>
        <w:t xml:space="preserve">12924,8 </w:t>
      </w:r>
      <w:r w:rsidRPr="00795FA5">
        <w:rPr>
          <w:color w:val="1D1B11"/>
          <w:sz w:val="24"/>
          <w:szCs w:val="24"/>
        </w:rPr>
        <w:t>тыс. руб</w:t>
      </w:r>
      <w:r>
        <w:rPr>
          <w:color w:val="1D1B11"/>
          <w:sz w:val="24"/>
          <w:szCs w:val="24"/>
        </w:rPr>
        <w:t>лей</w:t>
      </w:r>
      <w:r w:rsidRPr="00795FA5">
        <w:rPr>
          <w:color w:val="1D1B11"/>
          <w:sz w:val="24"/>
          <w:szCs w:val="24"/>
        </w:rPr>
        <w:t xml:space="preserve">, </w:t>
      </w:r>
    </w:p>
    <w:p w:rsidR="00795FA5" w:rsidRPr="00795FA5" w:rsidRDefault="00795FA5" w:rsidP="00795FA5">
      <w:pPr>
        <w:ind w:firstLine="567"/>
        <w:jc w:val="both"/>
        <w:rPr>
          <w:color w:val="1D1B11"/>
          <w:sz w:val="24"/>
          <w:szCs w:val="24"/>
        </w:rPr>
      </w:pPr>
      <w:r w:rsidRPr="00795FA5">
        <w:rPr>
          <w:color w:val="1D1B11"/>
          <w:sz w:val="24"/>
          <w:szCs w:val="24"/>
        </w:rPr>
        <w:t xml:space="preserve">- общий объем  расходов в сумме </w:t>
      </w:r>
      <w:r w:rsidR="00037E7F">
        <w:rPr>
          <w:color w:val="1D1B11"/>
          <w:sz w:val="24"/>
          <w:szCs w:val="24"/>
        </w:rPr>
        <w:t>32284,0</w:t>
      </w:r>
      <w:r w:rsidR="00011802">
        <w:rPr>
          <w:color w:val="1D1B11"/>
          <w:sz w:val="24"/>
          <w:szCs w:val="24"/>
        </w:rPr>
        <w:t xml:space="preserve"> </w:t>
      </w:r>
      <w:r w:rsidRPr="00795FA5">
        <w:rPr>
          <w:color w:val="1D1B11"/>
          <w:sz w:val="24"/>
          <w:szCs w:val="24"/>
        </w:rPr>
        <w:t>тыс. рублей,</w:t>
      </w:r>
    </w:p>
    <w:p w:rsidR="00795FA5" w:rsidRPr="00795FA5" w:rsidRDefault="00795FA5" w:rsidP="00795FA5">
      <w:pPr>
        <w:ind w:firstLine="567"/>
        <w:jc w:val="both"/>
        <w:rPr>
          <w:color w:val="1D1B11"/>
          <w:sz w:val="24"/>
          <w:szCs w:val="24"/>
        </w:rPr>
      </w:pPr>
      <w:r w:rsidRPr="00795FA5">
        <w:rPr>
          <w:color w:val="1D1B11"/>
          <w:sz w:val="24"/>
          <w:szCs w:val="24"/>
        </w:rPr>
        <w:t xml:space="preserve">- размер дефицита в сумме </w:t>
      </w:r>
      <w:r w:rsidR="00037E7F">
        <w:rPr>
          <w:color w:val="1D1B11"/>
          <w:sz w:val="24"/>
          <w:szCs w:val="24"/>
        </w:rPr>
        <w:t>1344,0</w:t>
      </w:r>
      <w:r w:rsidRPr="00795FA5">
        <w:rPr>
          <w:color w:val="1D1B11"/>
          <w:sz w:val="24"/>
          <w:szCs w:val="24"/>
        </w:rPr>
        <w:t xml:space="preserve"> тыс. рублей, или </w:t>
      </w:r>
      <w:r w:rsidR="00037E7F">
        <w:rPr>
          <w:color w:val="1D1B11"/>
          <w:sz w:val="24"/>
          <w:szCs w:val="24"/>
        </w:rPr>
        <w:t>7,5</w:t>
      </w:r>
      <w:r w:rsidRPr="00795FA5">
        <w:rPr>
          <w:color w:val="1D1B11"/>
          <w:sz w:val="24"/>
          <w:szCs w:val="24"/>
        </w:rPr>
        <w:t>% утвержденного общего годового объема доходов без учета утвержденного объема безвозмездных поступлений.</w:t>
      </w:r>
      <w:r w:rsidR="00037E7F" w:rsidRPr="00037E7F">
        <w:rPr>
          <w:sz w:val="28"/>
          <w:szCs w:val="28"/>
        </w:rPr>
        <w:t xml:space="preserve"> </w:t>
      </w:r>
      <w:r w:rsidR="00037E7F" w:rsidRPr="00037E7F">
        <w:rPr>
          <w:sz w:val="24"/>
          <w:szCs w:val="24"/>
        </w:rPr>
        <w:t>Дефицит бюджета без учета суммы снижения остатка на счете составляет 696</w:t>
      </w:r>
      <w:r w:rsidR="00037E7F">
        <w:rPr>
          <w:sz w:val="24"/>
          <w:szCs w:val="24"/>
        </w:rPr>
        <w:t>,0</w:t>
      </w:r>
      <w:r w:rsidR="00037E7F" w:rsidRPr="00037E7F">
        <w:rPr>
          <w:sz w:val="24"/>
          <w:szCs w:val="24"/>
        </w:rPr>
        <w:t xml:space="preserve"> тыс. рублей или 3,9</w:t>
      </w:r>
      <w:r w:rsidR="00037E7F" w:rsidRPr="00037E7F">
        <w:rPr>
          <w:color w:val="1D1B11"/>
          <w:sz w:val="24"/>
          <w:szCs w:val="24"/>
        </w:rPr>
        <w:t>% утвержденного общего годового объема доходов без учета утвержденного объема безвозмездных поступлений</w:t>
      </w:r>
      <w:r w:rsidR="00037E7F">
        <w:rPr>
          <w:color w:val="1D1B11"/>
          <w:sz w:val="24"/>
          <w:szCs w:val="24"/>
        </w:rPr>
        <w:t>.</w:t>
      </w:r>
    </w:p>
    <w:p w:rsidR="00845D4C" w:rsidRPr="00BD4388" w:rsidRDefault="00845D4C" w:rsidP="00845D4C">
      <w:pPr>
        <w:ind w:firstLine="567"/>
        <w:jc w:val="both"/>
        <w:rPr>
          <w:b/>
          <w:sz w:val="24"/>
          <w:szCs w:val="24"/>
        </w:rPr>
      </w:pPr>
    </w:p>
    <w:p w:rsidR="00D312B0" w:rsidRDefault="00D312B0" w:rsidP="006E74A1">
      <w:pPr>
        <w:pStyle w:val="3"/>
        <w:tabs>
          <w:tab w:val="num" w:pos="567"/>
        </w:tabs>
        <w:spacing w:before="0" w:after="0"/>
        <w:ind w:left="0" w:firstLine="567"/>
        <w:jc w:val="both"/>
        <w:rPr>
          <w:rFonts w:ascii="Times New Roman" w:hAnsi="Times New Roman" w:cs="Times New Roman"/>
          <w:b w:val="0"/>
          <w:sz w:val="24"/>
          <w:szCs w:val="24"/>
        </w:rPr>
      </w:pPr>
      <w:r>
        <w:rPr>
          <w:rFonts w:ascii="Times New Roman" w:hAnsi="Times New Roman" w:cs="Times New Roman"/>
          <w:b w:val="0"/>
          <w:sz w:val="24"/>
          <w:szCs w:val="24"/>
        </w:rPr>
        <w:t>Исполнение местного бюджета за 201</w:t>
      </w:r>
      <w:r w:rsidR="00976E9A">
        <w:rPr>
          <w:rFonts w:ascii="Times New Roman" w:hAnsi="Times New Roman" w:cs="Times New Roman"/>
          <w:b w:val="0"/>
          <w:sz w:val="24"/>
          <w:szCs w:val="24"/>
        </w:rPr>
        <w:t>8</w:t>
      </w:r>
      <w:r>
        <w:rPr>
          <w:rFonts w:ascii="Times New Roman" w:hAnsi="Times New Roman" w:cs="Times New Roman"/>
          <w:b w:val="0"/>
          <w:sz w:val="24"/>
          <w:szCs w:val="24"/>
        </w:rPr>
        <w:t xml:space="preserve"> год в целом, и изменение плановых показателей в первоначальной и окончательной редакциях Решения о бюджете, </w:t>
      </w:r>
      <w:r w:rsidRPr="00D312B0">
        <w:rPr>
          <w:rFonts w:ascii="Times New Roman" w:hAnsi="Times New Roman" w:cs="Times New Roman"/>
          <w:b w:val="0"/>
          <w:sz w:val="24"/>
          <w:szCs w:val="24"/>
        </w:rPr>
        <w:t>представлен</w:t>
      </w:r>
      <w:r>
        <w:rPr>
          <w:rFonts w:ascii="Times New Roman" w:hAnsi="Times New Roman" w:cs="Times New Roman"/>
          <w:b w:val="0"/>
          <w:sz w:val="24"/>
          <w:szCs w:val="24"/>
        </w:rPr>
        <w:t>о</w:t>
      </w:r>
      <w:r w:rsidRPr="00D312B0">
        <w:rPr>
          <w:rFonts w:ascii="Times New Roman" w:hAnsi="Times New Roman" w:cs="Times New Roman"/>
          <w:b w:val="0"/>
          <w:sz w:val="24"/>
          <w:szCs w:val="24"/>
        </w:rPr>
        <w:t xml:space="preserve"> в следующей таблице (в тыс. руб.)</w:t>
      </w:r>
      <w:r>
        <w:rPr>
          <w:rFonts w:ascii="Times New Roman" w:hAnsi="Times New Roman" w:cs="Times New Roman"/>
          <w:b w:val="0"/>
          <w:sz w:val="24"/>
          <w:szCs w:val="24"/>
        </w:rPr>
        <w:t>:</w:t>
      </w:r>
    </w:p>
    <w:p w:rsidR="008B41A1" w:rsidRDefault="008B41A1" w:rsidP="008B41A1"/>
    <w:tbl>
      <w:tblPr>
        <w:tblStyle w:val="aff0"/>
        <w:tblW w:w="0" w:type="auto"/>
        <w:tblLook w:val="04A0"/>
      </w:tblPr>
      <w:tblGrid>
        <w:gridCol w:w="1640"/>
        <w:gridCol w:w="1669"/>
        <w:gridCol w:w="1636"/>
        <w:gridCol w:w="1634"/>
        <w:gridCol w:w="1637"/>
        <w:gridCol w:w="1638"/>
      </w:tblGrid>
      <w:tr w:rsidR="00D312B0" w:rsidTr="00D312B0">
        <w:tc>
          <w:tcPr>
            <w:tcW w:w="1642" w:type="dxa"/>
          </w:tcPr>
          <w:p w:rsidR="00D312B0" w:rsidRPr="00AD1FD5" w:rsidRDefault="00D312B0" w:rsidP="00D312B0">
            <w:pPr>
              <w:jc w:val="center"/>
            </w:pPr>
            <w:r w:rsidRPr="00AD1FD5">
              <w:rPr>
                <w:bCs/>
                <w:color w:val="000000"/>
              </w:rPr>
              <w:t>Показатели</w:t>
            </w:r>
          </w:p>
        </w:tc>
        <w:tc>
          <w:tcPr>
            <w:tcW w:w="1642" w:type="dxa"/>
          </w:tcPr>
          <w:p w:rsidR="008B41A1" w:rsidRDefault="00D312B0" w:rsidP="00D312B0">
            <w:pPr>
              <w:jc w:val="center"/>
            </w:pPr>
            <w:r>
              <w:t>Первоначальн</w:t>
            </w:r>
            <w:r w:rsidR="00976E9A">
              <w:t>ый</w:t>
            </w:r>
            <w:r>
              <w:t xml:space="preserve"> </w:t>
            </w:r>
            <w:r w:rsidR="00976E9A">
              <w:t>план</w:t>
            </w:r>
            <w:r>
              <w:t xml:space="preserve"> </w:t>
            </w:r>
          </w:p>
          <w:p w:rsidR="008B41A1" w:rsidRDefault="00976E9A" w:rsidP="00D312B0">
            <w:pPr>
              <w:jc w:val="center"/>
            </w:pPr>
            <w:r>
              <w:t xml:space="preserve">(РД </w:t>
            </w:r>
            <w:r w:rsidR="00D312B0">
              <w:t xml:space="preserve">от </w:t>
            </w:r>
            <w:r>
              <w:t>28</w:t>
            </w:r>
            <w:r w:rsidR="00D312B0">
              <w:t>.12.201</w:t>
            </w:r>
            <w:r>
              <w:t>7</w:t>
            </w:r>
            <w:r w:rsidR="00D312B0">
              <w:t xml:space="preserve"> </w:t>
            </w:r>
          </w:p>
          <w:p w:rsidR="00D312B0" w:rsidRDefault="00D312B0" w:rsidP="00976E9A">
            <w:pPr>
              <w:jc w:val="center"/>
            </w:pPr>
            <w:r>
              <w:t xml:space="preserve">№ </w:t>
            </w:r>
            <w:r w:rsidR="00976E9A">
              <w:t>20)</w:t>
            </w:r>
          </w:p>
        </w:tc>
        <w:tc>
          <w:tcPr>
            <w:tcW w:w="1642" w:type="dxa"/>
          </w:tcPr>
          <w:p w:rsidR="008B41A1" w:rsidRDefault="00D312B0" w:rsidP="00D312B0">
            <w:pPr>
              <w:jc w:val="center"/>
            </w:pPr>
            <w:r>
              <w:t xml:space="preserve">Уточненный </w:t>
            </w:r>
            <w:r w:rsidR="00976E9A">
              <w:t>план</w:t>
            </w:r>
            <w:r>
              <w:t xml:space="preserve"> </w:t>
            </w:r>
          </w:p>
          <w:p w:rsidR="008B41A1" w:rsidRDefault="00976E9A" w:rsidP="00D312B0">
            <w:pPr>
              <w:jc w:val="center"/>
            </w:pPr>
            <w:r>
              <w:t xml:space="preserve">(РД </w:t>
            </w:r>
            <w:r w:rsidR="00D312B0">
              <w:t xml:space="preserve">от </w:t>
            </w:r>
            <w:r>
              <w:t>26</w:t>
            </w:r>
            <w:r w:rsidR="00D312B0">
              <w:t>.12.201</w:t>
            </w:r>
            <w:r>
              <w:t>8</w:t>
            </w:r>
            <w:r w:rsidR="00D312B0">
              <w:t xml:space="preserve"> </w:t>
            </w:r>
          </w:p>
          <w:p w:rsidR="00D312B0" w:rsidRDefault="00D312B0" w:rsidP="00896CD6">
            <w:pPr>
              <w:jc w:val="center"/>
            </w:pPr>
            <w:r>
              <w:t xml:space="preserve">№ </w:t>
            </w:r>
            <w:r w:rsidR="00896CD6">
              <w:t>24</w:t>
            </w:r>
            <w:r w:rsidR="00976E9A">
              <w:t>-18)</w:t>
            </w:r>
          </w:p>
        </w:tc>
        <w:tc>
          <w:tcPr>
            <w:tcW w:w="1642" w:type="dxa"/>
          </w:tcPr>
          <w:p w:rsidR="00976E9A" w:rsidRDefault="00D312B0" w:rsidP="00976E9A">
            <w:pPr>
              <w:jc w:val="center"/>
            </w:pPr>
            <w:r>
              <w:t xml:space="preserve">Исполнено </w:t>
            </w:r>
          </w:p>
          <w:p w:rsidR="00D312B0" w:rsidRDefault="00D312B0" w:rsidP="00976E9A">
            <w:pPr>
              <w:jc w:val="center"/>
            </w:pPr>
            <w:r>
              <w:t>за 201</w:t>
            </w:r>
            <w:r w:rsidR="00976E9A">
              <w:t>8</w:t>
            </w:r>
            <w:r>
              <w:t xml:space="preserve"> год</w:t>
            </w:r>
          </w:p>
        </w:tc>
        <w:tc>
          <w:tcPr>
            <w:tcW w:w="1643" w:type="dxa"/>
          </w:tcPr>
          <w:p w:rsidR="00253F57" w:rsidRDefault="00D312B0" w:rsidP="00D312B0">
            <w:pPr>
              <w:jc w:val="center"/>
            </w:pPr>
            <w:r>
              <w:t>Отклонение</w:t>
            </w:r>
          </w:p>
          <w:p w:rsidR="00D312B0" w:rsidRDefault="00253F57" w:rsidP="00D312B0">
            <w:pPr>
              <w:jc w:val="center"/>
            </w:pPr>
            <w:r>
              <w:t xml:space="preserve"> (+; -)</w:t>
            </w:r>
          </w:p>
        </w:tc>
        <w:tc>
          <w:tcPr>
            <w:tcW w:w="1643" w:type="dxa"/>
          </w:tcPr>
          <w:p w:rsidR="00D312B0" w:rsidRDefault="00D312B0" w:rsidP="00976E9A">
            <w:pPr>
              <w:jc w:val="center"/>
            </w:pPr>
            <w:r>
              <w:t>% исполнения</w:t>
            </w:r>
            <w:r w:rsidR="008B41A1">
              <w:t xml:space="preserve"> к уточненному </w:t>
            </w:r>
            <w:r w:rsidR="00976E9A">
              <w:t>плану</w:t>
            </w:r>
          </w:p>
        </w:tc>
      </w:tr>
      <w:tr w:rsidR="00D312B0" w:rsidTr="00D4494E">
        <w:tc>
          <w:tcPr>
            <w:tcW w:w="1642" w:type="dxa"/>
            <w:vAlign w:val="center"/>
          </w:tcPr>
          <w:p w:rsidR="00D312B0" w:rsidRPr="00BD4388" w:rsidRDefault="00D312B0" w:rsidP="00AD1FD5">
            <w:pPr>
              <w:jc w:val="center"/>
              <w:rPr>
                <w:color w:val="000000"/>
              </w:rPr>
            </w:pPr>
            <w:r>
              <w:rPr>
                <w:color w:val="000000"/>
              </w:rPr>
              <w:t>1</w:t>
            </w:r>
          </w:p>
        </w:tc>
        <w:tc>
          <w:tcPr>
            <w:tcW w:w="1642" w:type="dxa"/>
          </w:tcPr>
          <w:p w:rsidR="00D312B0" w:rsidRDefault="00D312B0" w:rsidP="00AD1FD5">
            <w:pPr>
              <w:jc w:val="center"/>
            </w:pPr>
            <w:r>
              <w:t>2</w:t>
            </w:r>
          </w:p>
        </w:tc>
        <w:tc>
          <w:tcPr>
            <w:tcW w:w="1642" w:type="dxa"/>
          </w:tcPr>
          <w:p w:rsidR="00D312B0" w:rsidRDefault="00D312B0" w:rsidP="00AD1FD5">
            <w:pPr>
              <w:jc w:val="center"/>
            </w:pPr>
            <w:r>
              <w:t>3</w:t>
            </w:r>
          </w:p>
        </w:tc>
        <w:tc>
          <w:tcPr>
            <w:tcW w:w="1642" w:type="dxa"/>
          </w:tcPr>
          <w:p w:rsidR="00D312B0" w:rsidRDefault="00D312B0" w:rsidP="00AD1FD5">
            <w:pPr>
              <w:jc w:val="center"/>
            </w:pPr>
            <w:r>
              <w:t>4</w:t>
            </w:r>
          </w:p>
        </w:tc>
        <w:tc>
          <w:tcPr>
            <w:tcW w:w="1643" w:type="dxa"/>
          </w:tcPr>
          <w:p w:rsidR="00D312B0" w:rsidRDefault="00D312B0" w:rsidP="00AD1FD5">
            <w:pPr>
              <w:jc w:val="center"/>
            </w:pPr>
            <w:r>
              <w:t>5</w:t>
            </w:r>
            <w:r w:rsidR="008B41A1">
              <w:t>=4-3</w:t>
            </w:r>
          </w:p>
        </w:tc>
        <w:tc>
          <w:tcPr>
            <w:tcW w:w="1643" w:type="dxa"/>
          </w:tcPr>
          <w:p w:rsidR="00D312B0" w:rsidRDefault="00D312B0" w:rsidP="00AD1FD5">
            <w:pPr>
              <w:jc w:val="center"/>
            </w:pPr>
            <w:r>
              <w:t>6</w:t>
            </w:r>
          </w:p>
        </w:tc>
      </w:tr>
      <w:tr w:rsidR="00D312B0" w:rsidTr="00AD1FD5">
        <w:tc>
          <w:tcPr>
            <w:tcW w:w="1642" w:type="dxa"/>
            <w:vAlign w:val="center"/>
          </w:tcPr>
          <w:p w:rsidR="00D312B0" w:rsidRPr="003D43E6" w:rsidRDefault="00D312B0" w:rsidP="00D312B0">
            <w:pPr>
              <w:rPr>
                <w:color w:val="000000"/>
              </w:rPr>
            </w:pPr>
            <w:r w:rsidRPr="003D43E6">
              <w:rPr>
                <w:color w:val="000000"/>
              </w:rPr>
              <w:t>Доходы,</w:t>
            </w:r>
          </w:p>
        </w:tc>
        <w:tc>
          <w:tcPr>
            <w:tcW w:w="1642" w:type="dxa"/>
            <w:vAlign w:val="center"/>
          </w:tcPr>
          <w:p w:rsidR="00D312B0" w:rsidRPr="003D43E6" w:rsidRDefault="00896CD6" w:rsidP="00D50804">
            <w:pPr>
              <w:jc w:val="center"/>
            </w:pPr>
            <w:r>
              <w:t>21269,0</w:t>
            </w:r>
          </w:p>
        </w:tc>
        <w:tc>
          <w:tcPr>
            <w:tcW w:w="1642" w:type="dxa"/>
            <w:vAlign w:val="center"/>
          </w:tcPr>
          <w:p w:rsidR="00D312B0" w:rsidRPr="003D43E6" w:rsidRDefault="00EB6A9A" w:rsidP="00AD1FD5">
            <w:pPr>
              <w:jc w:val="center"/>
            </w:pPr>
            <w:r>
              <w:t>30940,0</w:t>
            </w:r>
          </w:p>
        </w:tc>
        <w:tc>
          <w:tcPr>
            <w:tcW w:w="1642" w:type="dxa"/>
            <w:vAlign w:val="center"/>
          </w:tcPr>
          <w:p w:rsidR="00D312B0" w:rsidRPr="003D43E6" w:rsidRDefault="00EB6A9A" w:rsidP="00AD1FD5">
            <w:pPr>
              <w:jc w:val="center"/>
            </w:pPr>
            <w:r>
              <w:t>27290,1</w:t>
            </w:r>
          </w:p>
        </w:tc>
        <w:tc>
          <w:tcPr>
            <w:tcW w:w="1643" w:type="dxa"/>
            <w:vAlign w:val="center"/>
          </w:tcPr>
          <w:p w:rsidR="00D312B0" w:rsidRPr="003D43E6" w:rsidRDefault="00253F57" w:rsidP="00AD1FD5">
            <w:pPr>
              <w:jc w:val="center"/>
            </w:pPr>
            <w:r>
              <w:t>-3649,9</w:t>
            </w:r>
          </w:p>
        </w:tc>
        <w:tc>
          <w:tcPr>
            <w:tcW w:w="1643" w:type="dxa"/>
            <w:vAlign w:val="center"/>
          </w:tcPr>
          <w:p w:rsidR="00D312B0" w:rsidRPr="003D43E6" w:rsidRDefault="00253F57" w:rsidP="00AD1FD5">
            <w:pPr>
              <w:jc w:val="center"/>
            </w:pPr>
            <w:r>
              <w:t>88,2</w:t>
            </w:r>
          </w:p>
        </w:tc>
      </w:tr>
      <w:tr w:rsidR="00D312B0" w:rsidTr="00AD1FD5">
        <w:tc>
          <w:tcPr>
            <w:tcW w:w="1642" w:type="dxa"/>
            <w:vAlign w:val="center"/>
          </w:tcPr>
          <w:p w:rsidR="00D312B0" w:rsidRPr="003D43E6" w:rsidRDefault="00D312B0" w:rsidP="00D312B0">
            <w:pPr>
              <w:rPr>
                <w:color w:val="000000"/>
              </w:rPr>
            </w:pPr>
            <w:r w:rsidRPr="003D43E6">
              <w:rPr>
                <w:color w:val="000000"/>
              </w:rPr>
              <w:t>в т.ч. налоговые и неналоговые доходы</w:t>
            </w:r>
          </w:p>
        </w:tc>
        <w:tc>
          <w:tcPr>
            <w:tcW w:w="1642" w:type="dxa"/>
            <w:vAlign w:val="center"/>
          </w:tcPr>
          <w:p w:rsidR="00D312B0" w:rsidRPr="003D43E6" w:rsidRDefault="00896CD6" w:rsidP="00AD1FD5">
            <w:pPr>
              <w:jc w:val="center"/>
            </w:pPr>
            <w:r>
              <w:t>14687,9</w:t>
            </w:r>
          </w:p>
        </w:tc>
        <w:tc>
          <w:tcPr>
            <w:tcW w:w="1642" w:type="dxa"/>
            <w:vAlign w:val="center"/>
          </w:tcPr>
          <w:p w:rsidR="00D312B0" w:rsidRPr="003D43E6" w:rsidRDefault="00EB6A9A" w:rsidP="00AD1FD5">
            <w:pPr>
              <w:jc w:val="center"/>
            </w:pPr>
            <w:r>
              <w:t>17865,2</w:t>
            </w:r>
          </w:p>
        </w:tc>
        <w:tc>
          <w:tcPr>
            <w:tcW w:w="1642" w:type="dxa"/>
            <w:vAlign w:val="center"/>
          </w:tcPr>
          <w:p w:rsidR="00D312B0" w:rsidRPr="003D43E6" w:rsidRDefault="00EB6A9A" w:rsidP="00AD1FD5">
            <w:pPr>
              <w:jc w:val="center"/>
            </w:pPr>
            <w:r>
              <w:t>18386,3</w:t>
            </w:r>
          </w:p>
        </w:tc>
        <w:tc>
          <w:tcPr>
            <w:tcW w:w="1643" w:type="dxa"/>
            <w:vAlign w:val="center"/>
          </w:tcPr>
          <w:p w:rsidR="00D312B0" w:rsidRPr="003D43E6" w:rsidRDefault="00253F57" w:rsidP="008B41A1">
            <w:pPr>
              <w:jc w:val="center"/>
            </w:pPr>
            <w:r>
              <w:t>+521,1</w:t>
            </w:r>
          </w:p>
        </w:tc>
        <w:tc>
          <w:tcPr>
            <w:tcW w:w="1643" w:type="dxa"/>
            <w:vAlign w:val="center"/>
          </w:tcPr>
          <w:p w:rsidR="00D312B0" w:rsidRPr="003D43E6" w:rsidRDefault="00253F57" w:rsidP="00AD1FD5">
            <w:pPr>
              <w:jc w:val="center"/>
            </w:pPr>
            <w:r>
              <w:t>102,9</w:t>
            </w:r>
          </w:p>
        </w:tc>
      </w:tr>
      <w:tr w:rsidR="00D312B0" w:rsidTr="00AD1FD5">
        <w:tc>
          <w:tcPr>
            <w:tcW w:w="1642" w:type="dxa"/>
          </w:tcPr>
          <w:p w:rsidR="00D312B0" w:rsidRPr="003D43E6" w:rsidRDefault="00D312B0" w:rsidP="00D312B0">
            <w:r w:rsidRPr="003D43E6">
              <w:rPr>
                <w:color w:val="000000"/>
              </w:rPr>
              <w:t>Безвозмездные поступления</w:t>
            </w:r>
          </w:p>
        </w:tc>
        <w:tc>
          <w:tcPr>
            <w:tcW w:w="1642" w:type="dxa"/>
            <w:vAlign w:val="center"/>
          </w:tcPr>
          <w:p w:rsidR="00D312B0" w:rsidRPr="003D43E6" w:rsidRDefault="00896CD6" w:rsidP="00AD1FD5">
            <w:pPr>
              <w:jc w:val="center"/>
            </w:pPr>
            <w:r>
              <w:t>6581,1</w:t>
            </w:r>
          </w:p>
        </w:tc>
        <w:tc>
          <w:tcPr>
            <w:tcW w:w="1642" w:type="dxa"/>
            <w:vAlign w:val="center"/>
          </w:tcPr>
          <w:p w:rsidR="00D312B0" w:rsidRPr="003D43E6" w:rsidRDefault="00EB6A9A" w:rsidP="00AD1FD5">
            <w:pPr>
              <w:jc w:val="center"/>
            </w:pPr>
            <w:r>
              <w:t>13074,8</w:t>
            </w:r>
          </w:p>
        </w:tc>
        <w:tc>
          <w:tcPr>
            <w:tcW w:w="1642" w:type="dxa"/>
            <w:vAlign w:val="center"/>
          </w:tcPr>
          <w:p w:rsidR="00D312B0" w:rsidRPr="003D43E6" w:rsidRDefault="00EB6A9A" w:rsidP="00AD1FD5">
            <w:pPr>
              <w:jc w:val="center"/>
            </w:pPr>
            <w:r>
              <w:t>8903,8</w:t>
            </w:r>
          </w:p>
        </w:tc>
        <w:tc>
          <w:tcPr>
            <w:tcW w:w="1643" w:type="dxa"/>
            <w:vAlign w:val="center"/>
          </w:tcPr>
          <w:p w:rsidR="00D312B0" w:rsidRPr="003D43E6" w:rsidRDefault="00253F57" w:rsidP="00AD1FD5">
            <w:pPr>
              <w:jc w:val="center"/>
            </w:pPr>
            <w:r>
              <w:t>-4171,0</w:t>
            </w:r>
          </w:p>
        </w:tc>
        <w:tc>
          <w:tcPr>
            <w:tcW w:w="1643" w:type="dxa"/>
            <w:vAlign w:val="center"/>
          </w:tcPr>
          <w:p w:rsidR="00D312B0" w:rsidRPr="003D43E6" w:rsidRDefault="00253F57" w:rsidP="00AD1FD5">
            <w:pPr>
              <w:jc w:val="center"/>
            </w:pPr>
            <w:r>
              <w:t>68,1</w:t>
            </w:r>
          </w:p>
        </w:tc>
      </w:tr>
      <w:tr w:rsidR="00D312B0" w:rsidTr="00AD1FD5">
        <w:tc>
          <w:tcPr>
            <w:tcW w:w="1642" w:type="dxa"/>
          </w:tcPr>
          <w:p w:rsidR="00D312B0" w:rsidRPr="003D43E6" w:rsidRDefault="00D312B0" w:rsidP="00D312B0">
            <w:r w:rsidRPr="003D43E6">
              <w:rPr>
                <w:color w:val="000000"/>
              </w:rPr>
              <w:t>Расходы</w:t>
            </w:r>
          </w:p>
        </w:tc>
        <w:tc>
          <w:tcPr>
            <w:tcW w:w="1642" w:type="dxa"/>
            <w:vAlign w:val="center"/>
          </w:tcPr>
          <w:p w:rsidR="00D312B0" w:rsidRPr="003D43E6" w:rsidRDefault="00896CD6" w:rsidP="00AD1FD5">
            <w:pPr>
              <w:jc w:val="center"/>
            </w:pPr>
            <w:r>
              <w:t>22262,8</w:t>
            </w:r>
          </w:p>
        </w:tc>
        <w:tc>
          <w:tcPr>
            <w:tcW w:w="1642" w:type="dxa"/>
            <w:vAlign w:val="center"/>
          </w:tcPr>
          <w:p w:rsidR="00D312B0" w:rsidRPr="003D43E6" w:rsidRDefault="00EB6A9A" w:rsidP="00AD1FD5">
            <w:pPr>
              <w:jc w:val="center"/>
            </w:pPr>
            <w:r>
              <w:t>32284,0</w:t>
            </w:r>
          </w:p>
        </w:tc>
        <w:tc>
          <w:tcPr>
            <w:tcW w:w="1642" w:type="dxa"/>
            <w:vAlign w:val="center"/>
          </w:tcPr>
          <w:p w:rsidR="00D312B0" w:rsidRPr="003D43E6" w:rsidRDefault="00EB6A9A" w:rsidP="00AD1FD5">
            <w:pPr>
              <w:jc w:val="center"/>
            </w:pPr>
            <w:r>
              <w:t>27592,9</w:t>
            </w:r>
          </w:p>
        </w:tc>
        <w:tc>
          <w:tcPr>
            <w:tcW w:w="1643" w:type="dxa"/>
            <w:vAlign w:val="center"/>
          </w:tcPr>
          <w:p w:rsidR="00D312B0" w:rsidRPr="003D43E6" w:rsidRDefault="00253F57" w:rsidP="00AD1FD5">
            <w:pPr>
              <w:jc w:val="center"/>
            </w:pPr>
            <w:r>
              <w:t>-4691,1</w:t>
            </w:r>
          </w:p>
        </w:tc>
        <w:tc>
          <w:tcPr>
            <w:tcW w:w="1643" w:type="dxa"/>
            <w:vAlign w:val="center"/>
          </w:tcPr>
          <w:p w:rsidR="00D312B0" w:rsidRPr="003D43E6" w:rsidRDefault="00253F57" w:rsidP="00AD1FD5">
            <w:pPr>
              <w:jc w:val="center"/>
            </w:pPr>
            <w:r>
              <w:t>85,5</w:t>
            </w:r>
          </w:p>
        </w:tc>
      </w:tr>
      <w:tr w:rsidR="00D312B0" w:rsidTr="00AD1FD5">
        <w:tc>
          <w:tcPr>
            <w:tcW w:w="1642" w:type="dxa"/>
          </w:tcPr>
          <w:p w:rsidR="00D312B0" w:rsidRDefault="00D312B0" w:rsidP="00D312B0">
            <w:r w:rsidRPr="00BD4388">
              <w:rPr>
                <w:color w:val="000000"/>
              </w:rPr>
              <w:t>Дефицит(-)/ профицит(+)</w:t>
            </w:r>
          </w:p>
        </w:tc>
        <w:tc>
          <w:tcPr>
            <w:tcW w:w="1642" w:type="dxa"/>
            <w:vAlign w:val="center"/>
          </w:tcPr>
          <w:p w:rsidR="00D312B0" w:rsidRPr="008B41A1" w:rsidRDefault="00896CD6" w:rsidP="00AD1FD5">
            <w:pPr>
              <w:jc w:val="center"/>
            </w:pPr>
            <w:r>
              <w:t>-993,8</w:t>
            </w:r>
          </w:p>
        </w:tc>
        <w:tc>
          <w:tcPr>
            <w:tcW w:w="1642" w:type="dxa"/>
            <w:vAlign w:val="center"/>
          </w:tcPr>
          <w:p w:rsidR="00D312B0" w:rsidRPr="008B41A1" w:rsidRDefault="00EB6A9A" w:rsidP="00AD1FD5">
            <w:pPr>
              <w:jc w:val="center"/>
            </w:pPr>
            <w:r>
              <w:t>-1344,0</w:t>
            </w:r>
          </w:p>
        </w:tc>
        <w:tc>
          <w:tcPr>
            <w:tcW w:w="1642" w:type="dxa"/>
            <w:vAlign w:val="center"/>
          </w:tcPr>
          <w:p w:rsidR="00D312B0" w:rsidRPr="008B41A1" w:rsidRDefault="00EB6A9A" w:rsidP="00AD1FD5">
            <w:pPr>
              <w:jc w:val="center"/>
            </w:pPr>
            <w:r>
              <w:t>-302,8</w:t>
            </w:r>
          </w:p>
        </w:tc>
        <w:tc>
          <w:tcPr>
            <w:tcW w:w="1643" w:type="dxa"/>
            <w:vAlign w:val="center"/>
          </w:tcPr>
          <w:p w:rsidR="00D312B0" w:rsidRPr="008B41A1" w:rsidRDefault="008B41A1" w:rsidP="00AD1FD5">
            <w:pPr>
              <w:jc w:val="center"/>
            </w:pPr>
            <w:r>
              <w:t>х</w:t>
            </w:r>
          </w:p>
        </w:tc>
        <w:tc>
          <w:tcPr>
            <w:tcW w:w="1643" w:type="dxa"/>
            <w:vAlign w:val="center"/>
          </w:tcPr>
          <w:p w:rsidR="00D312B0" w:rsidRPr="008B41A1" w:rsidRDefault="008B41A1" w:rsidP="00AD1FD5">
            <w:pPr>
              <w:jc w:val="center"/>
            </w:pPr>
            <w:r>
              <w:t>х</w:t>
            </w:r>
          </w:p>
        </w:tc>
      </w:tr>
    </w:tbl>
    <w:p w:rsidR="00D312B0" w:rsidRPr="00D312B0" w:rsidRDefault="00D312B0" w:rsidP="00D312B0"/>
    <w:p w:rsidR="00976E9A" w:rsidRPr="00BD4388" w:rsidRDefault="00976E9A" w:rsidP="00976E9A">
      <w:pPr>
        <w:tabs>
          <w:tab w:val="left" w:pos="142"/>
          <w:tab w:val="left" w:pos="284"/>
          <w:tab w:val="left" w:pos="567"/>
        </w:tabs>
        <w:ind w:right="80" w:firstLine="567"/>
        <w:jc w:val="both"/>
        <w:rPr>
          <w:sz w:val="24"/>
          <w:szCs w:val="24"/>
        </w:rPr>
      </w:pPr>
      <w:r>
        <w:rPr>
          <w:sz w:val="24"/>
          <w:szCs w:val="24"/>
        </w:rPr>
        <w:t>В результате, при уточнении параметров бюджета</w:t>
      </w:r>
      <w:r w:rsidRPr="00BD4388">
        <w:rPr>
          <w:sz w:val="24"/>
          <w:szCs w:val="24"/>
        </w:rPr>
        <w:t>:</w:t>
      </w:r>
    </w:p>
    <w:p w:rsidR="00976E9A" w:rsidRPr="00BD4388" w:rsidRDefault="00976E9A" w:rsidP="00976E9A">
      <w:pPr>
        <w:tabs>
          <w:tab w:val="left" w:pos="0"/>
          <w:tab w:val="left" w:pos="142"/>
          <w:tab w:val="left" w:pos="284"/>
        </w:tabs>
        <w:ind w:right="80" w:firstLine="567"/>
        <w:jc w:val="both"/>
        <w:rPr>
          <w:sz w:val="24"/>
          <w:szCs w:val="24"/>
        </w:rPr>
      </w:pPr>
      <w:r w:rsidRPr="00BD4388">
        <w:rPr>
          <w:sz w:val="24"/>
          <w:szCs w:val="24"/>
        </w:rPr>
        <w:t xml:space="preserve">- доходы были увеличены на </w:t>
      </w:r>
      <w:r>
        <w:rPr>
          <w:sz w:val="24"/>
          <w:szCs w:val="24"/>
        </w:rPr>
        <w:t>9671,0</w:t>
      </w:r>
      <w:r w:rsidRPr="00BD4388">
        <w:rPr>
          <w:sz w:val="24"/>
          <w:szCs w:val="24"/>
        </w:rPr>
        <w:t xml:space="preserve"> тыс. рублей к первоначальному бюджету;</w:t>
      </w:r>
    </w:p>
    <w:p w:rsidR="00976E9A" w:rsidRPr="00BD4388" w:rsidRDefault="00976E9A" w:rsidP="00976E9A">
      <w:pPr>
        <w:tabs>
          <w:tab w:val="left" w:pos="142"/>
          <w:tab w:val="left" w:pos="284"/>
          <w:tab w:val="left" w:pos="567"/>
        </w:tabs>
        <w:ind w:right="80" w:firstLine="567"/>
        <w:jc w:val="both"/>
        <w:rPr>
          <w:sz w:val="24"/>
          <w:szCs w:val="24"/>
        </w:rPr>
      </w:pPr>
      <w:r w:rsidRPr="00BD4388">
        <w:rPr>
          <w:sz w:val="24"/>
          <w:szCs w:val="24"/>
        </w:rPr>
        <w:t xml:space="preserve">- расходы были увеличены на </w:t>
      </w:r>
      <w:r>
        <w:rPr>
          <w:sz w:val="24"/>
          <w:szCs w:val="24"/>
        </w:rPr>
        <w:t xml:space="preserve">10021,2 </w:t>
      </w:r>
      <w:r w:rsidRPr="00BD4388">
        <w:rPr>
          <w:sz w:val="24"/>
          <w:szCs w:val="24"/>
        </w:rPr>
        <w:t>тыс. рублей к первоначальному бюджету.</w:t>
      </w:r>
    </w:p>
    <w:p w:rsidR="0051321C" w:rsidRPr="0090639C" w:rsidRDefault="0051321C" w:rsidP="0051321C">
      <w:pPr>
        <w:autoSpaceDE w:val="0"/>
        <w:autoSpaceDN w:val="0"/>
        <w:adjustRightInd w:val="0"/>
        <w:ind w:firstLine="567"/>
        <w:jc w:val="both"/>
        <w:rPr>
          <w:color w:val="000000"/>
          <w:spacing w:val="-1"/>
          <w:sz w:val="24"/>
          <w:szCs w:val="24"/>
        </w:rPr>
      </w:pPr>
      <w:r w:rsidRPr="0090639C">
        <w:rPr>
          <w:color w:val="000000"/>
          <w:spacing w:val="-1"/>
          <w:sz w:val="24"/>
          <w:szCs w:val="24"/>
        </w:rPr>
        <w:t>В результате внесен</w:t>
      </w:r>
      <w:r>
        <w:rPr>
          <w:color w:val="000000"/>
          <w:spacing w:val="-1"/>
          <w:sz w:val="24"/>
          <w:szCs w:val="24"/>
        </w:rPr>
        <w:t>ных</w:t>
      </w:r>
      <w:r w:rsidRPr="0090639C">
        <w:rPr>
          <w:color w:val="000000"/>
          <w:spacing w:val="-1"/>
          <w:sz w:val="24"/>
          <w:szCs w:val="24"/>
        </w:rPr>
        <w:t xml:space="preserve"> изменений и дополнений в бюджет поселения на 2018 год доходная часть </w:t>
      </w:r>
      <w:r>
        <w:rPr>
          <w:color w:val="000000"/>
          <w:spacing w:val="-1"/>
          <w:sz w:val="24"/>
          <w:szCs w:val="24"/>
        </w:rPr>
        <w:t xml:space="preserve">местного </w:t>
      </w:r>
      <w:r w:rsidRPr="0090639C">
        <w:rPr>
          <w:color w:val="000000"/>
          <w:spacing w:val="-1"/>
          <w:sz w:val="24"/>
          <w:szCs w:val="24"/>
        </w:rPr>
        <w:t>бюджета</w:t>
      </w:r>
      <w:r>
        <w:rPr>
          <w:color w:val="000000"/>
          <w:spacing w:val="-1"/>
          <w:sz w:val="24"/>
          <w:szCs w:val="24"/>
        </w:rPr>
        <w:t>,</w:t>
      </w:r>
      <w:r w:rsidRPr="0090639C">
        <w:rPr>
          <w:color w:val="000000"/>
          <w:spacing w:val="-1"/>
          <w:sz w:val="24"/>
          <w:szCs w:val="24"/>
        </w:rPr>
        <w:t xml:space="preserve"> по сравнению с первоначальными значениями</w:t>
      </w:r>
      <w:r>
        <w:rPr>
          <w:color w:val="000000"/>
          <w:spacing w:val="-1"/>
          <w:sz w:val="24"/>
          <w:szCs w:val="24"/>
        </w:rPr>
        <w:t>,</w:t>
      </w:r>
      <w:r w:rsidRPr="0090639C">
        <w:rPr>
          <w:color w:val="000000"/>
          <w:spacing w:val="-1"/>
          <w:sz w:val="24"/>
          <w:szCs w:val="24"/>
        </w:rPr>
        <w:t xml:space="preserve"> </w:t>
      </w:r>
      <w:r>
        <w:rPr>
          <w:color w:val="000000"/>
          <w:spacing w:val="-1"/>
          <w:sz w:val="24"/>
          <w:szCs w:val="24"/>
        </w:rPr>
        <w:t>выросла</w:t>
      </w:r>
      <w:r w:rsidRPr="0090639C">
        <w:rPr>
          <w:color w:val="000000"/>
          <w:spacing w:val="-1"/>
          <w:sz w:val="24"/>
          <w:szCs w:val="24"/>
        </w:rPr>
        <w:t xml:space="preserve"> </w:t>
      </w:r>
      <w:r>
        <w:rPr>
          <w:color w:val="000000"/>
          <w:spacing w:val="-1"/>
          <w:sz w:val="24"/>
          <w:szCs w:val="24"/>
        </w:rPr>
        <w:t>до</w:t>
      </w:r>
      <w:r w:rsidRPr="0090639C">
        <w:rPr>
          <w:color w:val="000000"/>
          <w:spacing w:val="-1"/>
          <w:sz w:val="24"/>
          <w:szCs w:val="24"/>
        </w:rPr>
        <w:t xml:space="preserve"> </w:t>
      </w:r>
      <w:r>
        <w:rPr>
          <w:color w:val="000000"/>
          <w:spacing w:val="-1"/>
          <w:sz w:val="24"/>
          <w:szCs w:val="24"/>
        </w:rPr>
        <w:t>145,5</w:t>
      </w:r>
      <w:r w:rsidRPr="0090639C">
        <w:rPr>
          <w:color w:val="000000"/>
          <w:spacing w:val="-1"/>
          <w:sz w:val="24"/>
          <w:szCs w:val="24"/>
        </w:rPr>
        <w:t xml:space="preserve">% и составила </w:t>
      </w:r>
      <w:r>
        <w:rPr>
          <w:color w:val="000000"/>
          <w:spacing w:val="-1"/>
          <w:sz w:val="24"/>
          <w:szCs w:val="24"/>
        </w:rPr>
        <w:t>30940,0</w:t>
      </w:r>
      <w:r w:rsidRPr="0090639C">
        <w:rPr>
          <w:color w:val="000000"/>
          <w:spacing w:val="-1"/>
          <w:sz w:val="24"/>
          <w:szCs w:val="24"/>
        </w:rPr>
        <w:t xml:space="preserve"> тыс. руб</w:t>
      </w:r>
      <w:r>
        <w:rPr>
          <w:color w:val="000000"/>
          <w:spacing w:val="-1"/>
          <w:sz w:val="24"/>
          <w:szCs w:val="24"/>
        </w:rPr>
        <w:t>лей</w:t>
      </w:r>
      <w:r w:rsidRPr="0090639C">
        <w:rPr>
          <w:color w:val="000000"/>
          <w:spacing w:val="-1"/>
          <w:sz w:val="24"/>
          <w:szCs w:val="24"/>
        </w:rPr>
        <w:t xml:space="preserve">, расходная часть </w:t>
      </w:r>
      <w:r>
        <w:rPr>
          <w:color w:val="000000"/>
          <w:spacing w:val="-1"/>
          <w:sz w:val="24"/>
          <w:szCs w:val="24"/>
        </w:rPr>
        <w:t>выросла</w:t>
      </w:r>
      <w:r w:rsidRPr="0090639C">
        <w:rPr>
          <w:color w:val="000000"/>
          <w:spacing w:val="-1"/>
          <w:sz w:val="24"/>
          <w:szCs w:val="24"/>
        </w:rPr>
        <w:t xml:space="preserve"> </w:t>
      </w:r>
      <w:r>
        <w:rPr>
          <w:color w:val="000000"/>
          <w:spacing w:val="-1"/>
          <w:sz w:val="24"/>
          <w:szCs w:val="24"/>
        </w:rPr>
        <w:t>до</w:t>
      </w:r>
      <w:r w:rsidRPr="0090639C">
        <w:rPr>
          <w:color w:val="000000"/>
          <w:spacing w:val="-1"/>
          <w:sz w:val="24"/>
          <w:szCs w:val="24"/>
        </w:rPr>
        <w:t xml:space="preserve"> </w:t>
      </w:r>
      <w:r>
        <w:rPr>
          <w:color w:val="000000"/>
          <w:spacing w:val="-1"/>
          <w:sz w:val="24"/>
          <w:szCs w:val="24"/>
        </w:rPr>
        <w:t>145</w:t>
      </w:r>
      <w:r w:rsidRPr="0090639C">
        <w:rPr>
          <w:color w:val="000000"/>
          <w:spacing w:val="-1"/>
          <w:sz w:val="24"/>
          <w:szCs w:val="24"/>
        </w:rPr>
        <w:t xml:space="preserve">% и составила </w:t>
      </w:r>
      <w:r>
        <w:rPr>
          <w:color w:val="000000"/>
          <w:spacing w:val="-1"/>
          <w:sz w:val="24"/>
          <w:szCs w:val="24"/>
        </w:rPr>
        <w:t>32284,0</w:t>
      </w:r>
      <w:r w:rsidRPr="0090639C">
        <w:rPr>
          <w:color w:val="000000"/>
          <w:spacing w:val="-1"/>
          <w:sz w:val="24"/>
          <w:szCs w:val="24"/>
        </w:rPr>
        <w:t xml:space="preserve"> тыс. руб</w:t>
      </w:r>
      <w:r>
        <w:rPr>
          <w:color w:val="000000"/>
          <w:spacing w:val="-1"/>
          <w:sz w:val="24"/>
          <w:szCs w:val="24"/>
        </w:rPr>
        <w:t>лей</w:t>
      </w:r>
      <w:r w:rsidRPr="0090639C">
        <w:rPr>
          <w:color w:val="000000"/>
          <w:spacing w:val="-1"/>
          <w:sz w:val="24"/>
          <w:szCs w:val="24"/>
        </w:rPr>
        <w:t xml:space="preserve">. Дефицит бюджета составил </w:t>
      </w:r>
      <w:r>
        <w:rPr>
          <w:color w:val="000000"/>
          <w:spacing w:val="-1"/>
          <w:sz w:val="24"/>
          <w:szCs w:val="24"/>
        </w:rPr>
        <w:t>1344,0</w:t>
      </w:r>
      <w:r w:rsidRPr="0090639C">
        <w:rPr>
          <w:color w:val="000000"/>
          <w:spacing w:val="-1"/>
          <w:sz w:val="24"/>
          <w:szCs w:val="24"/>
        </w:rPr>
        <w:t xml:space="preserve"> тыс. руб</w:t>
      </w:r>
      <w:r>
        <w:rPr>
          <w:color w:val="000000"/>
          <w:spacing w:val="-1"/>
          <w:sz w:val="24"/>
          <w:szCs w:val="24"/>
        </w:rPr>
        <w:t>лей</w:t>
      </w:r>
      <w:r w:rsidRPr="0090639C">
        <w:rPr>
          <w:color w:val="000000"/>
          <w:spacing w:val="-1"/>
          <w:sz w:val="24"/>
          <w:szCs w:val="24"/>
        </w:rPr>
        <w:t xml:space="preserve">. </w:t>
      </w:r>
    </w:p>
    <w:p w:rsidR="001E1C94" w:rsidRDefault="001E1C94" w:rsidP="00AD1FD5">
      <w:pPr>
        <w:ind w:firstLine="567"/>
        <w:jc w:val="both"/>
        <w:rPr>
          <w:sz w:val="24"/>
          <w:szCs w:val="24"/>
        </w:rPr>
      </w:pPr>
      <w:r>
        <w:rPr>
          <w:sz w:val="24"/>
          <w:szCs w:val="24"/>
        </w:rPr>
        <w:t>Исполнение местного бюджета по доходам в 201</w:t>
      </w:r>
      <w:r w:rsidR="0051321C">
        <w:rPr>
          <w:sz w:val="24"/>
          <w:szCs w:val="24"/>
        </w:rPr>
        <w:t>8</w:t>
      </w:r>
      <w:r>
        <w:rPr>
          <w:sz w:val="24"/>
          <w:szCs w:val="24"/>
        </w:rPr>
        <w:t xml:space="preserve"> году составило </w:t>
      </w:r>
      <w:r w:rsidR="0051321C">
        <w:rPr>
          <w:sz w:val="24"/>
          <w:szCs w:val="24"/>
        </w:rPr>
        <w:t>27290,1</w:t>
      </w:r>
      <w:r>
        <w:rPr>
          <w:sz w:val="24"/>
          <w:szCs w:val="24"/>
        </w:rPr>
        <w:t xml:space="preserve"> тыс. рублей, или </w:t>
      </w:r>
      <w:r w:rsidR="0051321C">
        <w:rPr>
          <w:sz w:val="24"/>
          <w:szCs w:val="24"/>
        </w:rPr>
        <w:t>88,2</w:t>
      </w:r>
      <w:r>
        <w:rPr>
          <w:sz w:val="24"/>
          <w:szCs w:val="24"/>
        </w:rPr>
        <w:t xml:space="preserve">% к уточненному плану, в том числе по группе «Налоговые и неналоговые доходы» - </w:t>
      </w:r>
      <w:r w:rsidR="0051321C">
        <w:rPr>
          <w:sz w:val="24"/>
          <w:szCs w:val="24"/>
        </w:rPr>
        <w:t>18386,3</w:t>
      </w:r>
      <w:r>
        <w:rPr>
          <w:sz w:val="24"/>
          <w:szCs w:val="24"/>
        </w:rPr>
        <w:t xml:space="preserve"> тыс. рублей, или </w:t>
      </w:r>
      <w:r w:rsidR="0051321C">
        <w:rPr>
          <w:sz w:val="24"/>
          <w:szCs w:val="24"/>
        </w:rPr>
        <w:t>102,9</w:t>
      </w:r>
      <w:r>
        <w:rPr>
          <w:sz w:val="24"/>
          <w:szCs w:val="24"/>
        </w:rPr>
        <w:t xml:space="preserve">% к плановым назначениям, по «Безвозмездным поступлениям» - </w:t>
      </w:r>
      <w:r w:rsidR="0051321C">
        <w:rPr>
          <w:sz w:val="24"/>
          <w:szCs w:val="24"/>
        </w:rPr>
        <w:t>8903,8</w:t>
      </w:r>
      <w:r>
        <w:rPr>
          <w:sz w:val="24"/>
          <w:szCs w:val="24"/>
        </w:rPr>
        <w:t xml:space="preserve"> тыс. рублей, или </w:t>
      </w:r>
      <w:r w:rsidR="0051321C">
        <w:rPr>
          <w:sz w:val="24"/>
          <w:szCs w:val="24"/>
        </w:rPr>
        <w:t>68,1</w:t>
      </w:r>
      <w:r>
        <w:rPr>
          <w:sz w:val="24"/>
          <w:szCs w:val="24"/>
        </w:rPr>
        <w:t>% к плановым назначениям.</w:t>
      </w:r>
    </w:p>
    <w:p w:rsidR="001E1C94" w:rsidRDefault="001E1C94" w:rsidP="00AD1FD5">
      <w:pPr>
        <w:ind w:firstLine="567"/>
        <w:jc w:val="both"/>
        <w:rPr>
          <w:sz w:val="24"/>
          <w:szCs w:val="24"/>
        </w:rPr>
      </w:pPr>
      <w:r>
        <w:rPr>
          <w:sz w:val="24"/>
          <w:szCs w:val="24"/>
        </w:rPr>
        <w:t xml:space="preserve">По расходам местного бюджета исполнение составило в сумме </w:t>
      </w:r>
      <w:r w:rsidR="0051321C">
        <w:rPr>
          <w:sz w:val="24"/>
          <w:szCs w:val="24"/>
        </w:rPr>
        <w:t>27592,9</w:t>
      </w:r>
      <w:r>
        <w:rPr>
          <w:sz w:val="24"/>
          <w:szCs w:val="24"/>
        </w:rPr>
        <w:t xml:space="preserve"> тыс. рублей, или </w:t>
      </w:r>
      <w:r w:rsidR="0051321C">
        <w:rPr>
          <w:sz w:val="24"/>
          <w:szCs w:val="24"/>
        </w:rPr>
        <w:t>85,5</w:t>
      </w:r>
      <w:r>
        <w:rPr>
          <w:sz w:val="24"/>
          <w:szCs w:val="24"/>
        </w:rPr>
        <w:t>%</w:t>
      </w:r>
      <w:r w:rsidR="00102F5C">
        <w:rPr>
          <w:sz w:val="24"/>
          <w:szCs w:val="24"/>
        </w:rPr>
        <w:t xml:space="preserve"> от плановых назначений. Фактически местный бюджет в 201</w:t>
      </w:r>
      <w:r w:rsidR="0051321C">
        <w:rPr>
          <w:sz w:val="24"/>
          <w:szCs w:val="24"/>
        </w:rPr>
        <w:t>8</w:t>
      </w:r>
      <w:r w:rsidR="00102F5C">
        <w:rPr>
          <w:sz w:val="24"/>
          <w:szCs w:val="24"/>
        </w:rPr>
        <w:t xml:space="preserve"> году исполнен с </w:t>
      </w:r>
      <w:r w:rsidR="0051321C">
        <w:rPr>
          <w:sz w:val="24"/>
          <w:szCs w:val="24"/>
        </w:rPr>
        <w:t>де</w:t>
      </w:r>
      <w:r w:rsidR="00102F5C">
        <w:rPr>
          <w:sz w:val="24"/>
          <w:szCs w:val="24"/>
        </w:rPr>
        <w:t xml:space="preserve">фицитом в сумме </w:t>
      </w:r>
      <w:r w:rsidR="0051321C">
        <w:rPr>
          <w:sz w:val="24"/>
          <w:szCs w:val="24"/>
        </w:rPr>
        <w:t xml:space="preserve">302,8 </w:t>
      </w:r>
      <w:r w:rsidR="00102F5C">
        <w:rPr>
          <w:sz w:val="24"/>
          <w:szCs w:val="24"/>
        </w:rPr>
        <w:t>тыс. рублей.</w:t>
      </w:r>
    </w:p>
    <w:p w:rsidR="003B683C" w:rsidRPr="00BD4388" w:rsidRDefault="003B683C" w:rsidP="007257AF">
      <w:pPr>
        <w:ind w:firstLine="567"/>
        <w:jc w:val="center"/>
        <w:rPr>
          <w:b/>
          <w:iCs/>
          <w:sz w:val="24"/>
          <w:szCs w:val="24"/>
        </w:rPr>
      </w:pPr>
    </w:p>
    <w:p w:rsidR="007257AF" w:rsidRDefault="006656BC" w:rsidP="007257AF">
      <w:pPr>
        <w:ind w:firstLine="567"/>
        <w:jc w:val="center"/>
        <w:rPr>
          <w:iCs/>
          <w:sz w:val="24"/>
          <w:szCs w:val="24"/>
        </w:rPr>
      </w:pPr>
      <w:r w:rsidRPr="006656BC">
        <w:rPr>
          <w:iCs/>
          <w:sz w:val="24"/>
          <w:szCs w:val="24"/>
        </w:rPr>
        <w:t>4. Исполнение д</w:t>
      </w:r>
      <w:r w:rsidR="007257AF" w:rsidRPr="006656BC">
        <w:rPr>
          <w:iCs/>
          <w:sz w:val="24"/>
          <w:szCs w:val="24"/>
        </w:rPr>
        <w:t>о</w:t>
      </w:r>
      <w:r w:rsidRPr="006656BC">
        <w:rPr>
          <w:iCs/>
          <w:sz w:val="24"/>
          <w:szCs w:val="24"/>
        </w:rPr>
        <w:t>ходной</w:t>
      </w:r>
      <w:r w:rsidR="007257AF" w:rsidRPr="006656BC">
        <w:rPr>
          <w:iCs/>
          <w:sz w:val="24"/>
          <w:szCs w:val="24"/>
        </w:rPr>
        <w:t xml:space="preserve"> част</w:t>
      </w:r>
      <w:r w:rsidRPr="006656BC">
        <w:rPr>
          <w:iCs/>
          <w:sz w:val="24"/>
          <w:szCs w:val="24"/>
        </w:rPr>
        <w:t>и местного</w:t>
      </w:r>
      <w:r w:rsidR="007257AF" w:rsidRPr="006656BC">
        <w:rPr>
          <w:iCs/>
          <w:sz w:val="24"/>
          <w:szCs w:val="24"/>
        </w:rPr>
        <w:t xml:space="preserve"> бюджета</w:t>
      </w:r>
      <w:r w:rsidRPr="006656BC">
        <w:rPr>
          <w:iCs/>
          <w:sz w:val="24"/>
          <w:szCs w:val="24"/>
        </w:rPr>
        <w:t>.</w:t>
      </w:r>
    </w:p>
    <w:p w:rsidR="006656BC" w:rsidRPr="006656BC" w:rsidRDefault="006656BC" w:rsidP="007257AF">
      <w:pPr>
        <w:ind w:firstLine="567"/>
        <w:jc w:val="center"/>
        <w:rPr>
          <w:sz w:val="24"/>
          <w:szCs w:val="24"/>
        </w:rPr>
      </w:pPr>
    </w:p>
    <w:p w:rsidR="00D4494E" w:rsidRPr="00D4494E" w:rsidRDefault="005E00E6">
      <w:pPr>
        <w:ind w:firstLine="567"/>
        <w:jc w:val="both"/>
        <w:rPr>
          <w:sz w:val="24"/>
          <w:szCs w:val="24"/>
        </w:rPr>
      </w:pPr>
      <w:r>
        <w:rPr>
          <w:sz w:val="24"/>
          <w:szCs w:val="24"/>
        </w:rPr>
        <w:t>В соответствии со статьей 41 БК РФ и</w:t>
      </w:r>
      <w:r w:rsidR="00D4494E" w:rsidRPr="00D4494E">
        <w:rPr>
          <w:sz w:val="24"/>
          <w:szCs w:val="24"/>
        </w:rPr>
        <w:t>сточниками формирования доходной части местного бюджета являются налоговые и неналоговые доходы, безвозмездные поступления от других бюджетов бюджетной системы Российской Федерации.</w:t>
      </w:r>
    </w:p>
    <w:p w:rsidR="007E1558" w:rsidRDefault="007E1558" w:rsidP="007E1558">
      <w:pPr>
        <w:ind w:firstLine="567"/>
        <w:jc w:val="both"/>
        <w:rPr>
          <w:sz w:val="24"/>
          <w:szCs w:val="24"/>
        </w:rPr>
      </w:pPr>
      <w:r w:rsidRPr="007E6B22">
        <w:rPr>
          <w:sz w:val="24"/>
          <w:szCs w:val="24"/>
        </w:rPr>
        <w:t xml:space="preserve">Доходы бюджета </w:t>
      </w:r>
      <w:r w:rsidRPr="007E6B22">
        <w:rPr>
          <w:iCs/>
          <w:sz w:val="24"/>
          <w:szCs w:val="24"/>
        </w:rPr>
        <w:t xml:space="preserve">Жигаловского муниципального образования за </w:t>
      </w:r>
      <w:r w:rsidRPr="007E6B22">
        <w:rPr>
          <w:sz w:val="24"/>
          <w:szCs w:val="24"/>
        </w:rPr>
        <w:t>201</w:t>
      </w:r>
      <w:r w:rsidR="00CD3AEE" w:rsidRPr="007E6B22">
        <w:rPr>
          <w:sz w:val="24"/>
          <w:szCs w:val="24"/>
        </w:rPr>
        <w:t>8</w:t>
      </w:r>
      <w:r w:rsidRPr="007E6B22">
        <w:rPr>
          <w:sz w:val="24"/>
          <w:szCs w:val="24"/>
        </w:rPr>
        <w:t xml:space="preserve"> г. исполнены в сумме </w:t>
      </w:r>
      <w:r w:rsidR="00CD3AEE" w:rsidRPr="007E6B22">
        <w:rPr>
          <w:sz w:val="24"/>
          <w:szCs w:val="24"/>
        </w:rPr>
        <w:t>27290,1</w:t>
      </w:r>
      <w:r w:rsidRPr="007E6B22">
        <w:rPr>
          <w:sz w:val="24"/>
          <w:szCs w:val="24"/>
        </w:rPr>
        <w:t xml:space="preserve"> тыс.руб., с</w:t>
      </w:r>
      <w:r w:rsidR="00CD3AEE" w:rsidRPr="007E6B22">
        <w:rPr>
          <w:sz w:val="24"/>
          <w:szCs w:val="24"/>
        </w:rPr>
        <w:t>о</w:t>
      </w:r>
      <w:r w:rsidRPr="007E6B22">
        <w:rPr>
          <w:sz w:val="24"/>
          <w:szCs w:val="24"/>
        </w:rPr>
        <w:t xml:space="preserve"> </w:t>
      </w:r>
      <w:r w:rsidR="00CD3AEE" w:rsidRPr="007E6B22">
        <w:rPr>
          <w:sz w:val="24"/>
          <w:szCs w:val="24"/>
        </w:rPr>
        <w:t>снижением</w:t>
      </w:r>
      <w:r w:rsidRPr="007E6B22">
        <w:rPr>
          <w:sz w:val="24"/>
          <w:szCs w:val="24"/>
        </w:rPr>
        <w:t xml:space="preserve"> на </w:t>
      </w:r>
      <w:r w:rsidR="00CD3AEE" w:rsidRPr="007E6B22">
        <w:rPr>
          <w:sz w:val="24"/>
          <w:szCs w:val="24"/>
        </w:rPr>
        <w:t>3649,9</w:t>
      </w:r>
      <w:r w:rsidRPr="007E6B22">
        <w:rPr>
          <w:sz w:val="24"/>
          <w:szCs w:val="24"/>
        </w:rPr>
        <w:t xml:space="preserve"> тыс. рублей, или </w:t>
      </w:r>
      <w:r w:rsidR="00CD3AEE" w:rsidRPr="007E6B22">
        <w:rPr>
          <w:sz w:val="24"/>
          <w:szCs w:val="24"/>
        </w:rPr>
        <w:t>11,8</w:t>
      </w:r>
      <w:r w:rsidRPr="007E6B22">
        <w:rPr>
          <w:sz w:val="24"/>
          <w:szCs w:val="24"/>
        </w:rPr>
        <w:t xml:space="preserve">% от уточненного плана, первоначальный бюджет по доходам </w:t>
      </w:r>
      <w:r w:rsidR="00A60D11" w:rsidRPr="007E6B22">
        <w:rPr>
          <w:sz w:val="24"/>
          <w:szCs w:val="24"/>
        </w:rPr>
        <w:t xml:space="preserve">превышен на </w:t>
      </w:r>
      <w:r w:rsidR="00CD3AEE" w:rsidRPr="007E6B22">
        <w:rPr>
          <w:sz w:val="24"/>
          <w:szCs w:val="24"/>
        </w:rPr>
        <w:t>6021,1</w:t>
      </w:r>
      <w:r w:rsidRPr="007E6B22">
        <w:rPr>
          <w:sz w:val="24"/>
          <w:szCs w:val="24"/>
        </w:rPr>
        <w:t xml:space="preserve"> тыс.руб.</w:t>
      </w:r>
      <w:r w:rsidR="00A60D11" w:rsidRPr="007E6B22">
        <w:rPr>
          <w:sz w:val="24"/>
          <w:szCs w:val="24"/>
        </w:rPr>
        <w:t xml:space="preserve">, рост составил </w:t>
      </w:r>
      <w:r w:rsidR="00CD3AEE" w:rsidRPr="007E6B22">
        <w:rPr>
          <w:sz w:val="24"/>
          <w:szCs w:val="24"/>
        </w:rPr>
        <w:t>128,3</w:t>
      </w:r>
      <w:r w:rsidR="00A60D11" w:rsidRPr="007E6B22">
        <w:rPr>
          <w:sz w:val="24"/>
          <w:szCs w:val="24"/>
        </w:rPr>
        <w:t>%</w:t>
      </w:r>
      <w:r w:rsidRPr="007E6B22">
        <w:rPr>
          <w:sz w:val="24"/>
          <w:szCs w:val="24"/>
        </w:rPr>
        <w:t>. По сравнению с 201</w:t>
      </w:r>
      <w:r w:rsidR="00CD3AEE" w:rsidRPr="007E6B22">
        <w:rPr>
          <w:sz w:val="24"/>
          <w:szCs w:val="24"/>
        </w:rPr>
        <w:t>7</w:t>
      </w:r>
      <w:r w:rsidRPr="007E6B22">
        <w:rPr>
          <w:sz w:val="24"/>
          <w:szCs w:val="24"/>
        </w:rPr>
        <w:t>г.</w:t>
      </w:r>
      <w:r w:rsidR="00A60D11" w:rsidRPr="007E6B22">
        <w:rPr>
          <w:sz w:val="24"/>
          <w:szCs w:val="24"/>
        </w:rPr>
        <w:t>,</w:t>
      </w:r>
      <w:r w:rsidRPr="007E6B22">
        <w:rPr>
          <w:sz w:val="24"/>
          <w:szCs w:val="24"/>
        </w:rPr>
        <w:t xml:space="preserve"> доходы </w:t>
      </w:r>
      <w:r w:rsidR="00A60D11" w:rsidRPr="007E6B22">
        <w:rPr>
          <w:sz w:val="24"/>
          <w:szCs w:val="24"/>
        </w:rPr>
        <w:t>местного бюджета исполнены</w:t>
      </w:r>
      <w:r w:rsidR="00F069D6" w:rsidRPr="007E6B22">
        <w:rPr>
          <w:sz w:val="24"/>
          <w:szCs w:val="24"/>
        </w:rPr>
        <w:t xml:space="preserve"> </w:t>
      </w:r>
      <w:r w:rsidR="00A60D11" w:rsidRPr="007E6B22">
        <w:rPr>
          <w:sz w:val="24"/>
          <w:szCs w:val="24"/>
        </w:rPr>
        <w:t>с</w:t>
      </w:r>
      <w:r w:rsidR="00CD3AEE" w:rsidRPr="007E6B22">
        <w:rPr>
          <w:sz w:val="24"/>
          <w:szCs w:val="24"/>
        </w:rPr>
        <w:t>о</w:t>
      </w:r>
      <w:r w:rsidR="00A60D11" w:rsidRPr="007E6B22">
        <w:rPr>
          <w:sz w:val="24"/>
          <w:szCs w:val="24"/>
        </w:rPr>
        <w:t xml:space="preserve"> </w:t>
      </w:r>
      <w:r w:rsidR="00CD3AEE" w:rsidRPr="007E6B22">
        <w:rPr>
          <w:sz w:val="24"/>
          <w:szCs w:val="24"/>
        </w:rPr>
        <w:t>снижением</w:t>
      </w:r>
      <w:r w:rsidR="00A60D11" w:rsidRPr="007E6B22">
        <w:rPr>
          <w:sz w:val="24"/>
          <w:szCs w:val="24"/>
        </w:rPr>
        <w:t xml:space="preserve"> </w:t>
      </w:r>
      <w:r w:rsidRPr="007E6B22">
        <w:rPr>
          <w:sz w:val="24"/>
          <w:szCs w:val="24"/>
        </w:rPr>
        <w:t xml:space="preserve">на </w:t>
      </w:r>
      <w:r w:rsidR="00CD3AEE" w:rsidRPr="007E6B22">
        <w:rPr>
          <w:sz w:val="24"/>
          <w:szCs w:val="24"/>
        </w:rPr>
        <w:t>12751,3</w:t>
      </w:r>
      <w:r w:rsidRPr="007E6B22">
        <w:rPr>
          <w:sz w:val="24"/>
          <w:szCs w:val="24"/>
        </w:rPr>
        <w:t xml:space="preserve"> тыс. руб., в том числе за счет роста </w:t>
      </w:r>
      <w:r w:rsidR="00A60D11" w:rsidRPr="007E6B22">
        <w:rPr>
          <w:sz w:val="24"/>
          <w:szCs w:val="24"/>
        </w:rPr>
        <w:t xml:space="preserve">поступлений </w:t>
      </w:r>
      <w:r w:rsidRPr="007E6B22">
        <w:rPr>
          <w:sz w:val="24"/>
          <w:szCs w:val="24"/>
        </w:rPr>
        <w:t xml:space="preserve">налоговых и неналоговых доходов на </w:t>
      </w:r>
      <w:r w:rsidR="00CD3AEE" w:rsidRPr="007E6B22">
        <w:rPr>
          <w:sz w:val="24"/>
          <w:szCs w:val="24"/>
        </w:rPr>
        <w:t>1377,2</w:t>
      </w:r>
      <w:r w:rsidR="0011192E" w:rsidRPr="007E6B22">
        <w:rPr>
          <w:sz w:val="24"/>
          <w:szCs w:val="24"/>
        </w:rPr>
        <w:t xml:space="preserve"> </w:t>
      </w:r>
      <w:r w:rsidRPr="007E6B22">
        <w:rPr>
          <w:sz w:val="24"/>
          <w:szCs w:val="24"/>
        </w:rPr>
        <w:t>тыс.</w:t>
      </w:r>
      <w:r w:rsidR="0011192E" w:rsidRPr="007E6B22">
        <w:rPr>
          <w:sz w:val="24"/>
          <w:szCs w:val="24"/>
        </w:rPr>
        <w:t xml:space="preserve"> </w:t>
      </w:r>
      <w:r w:rsidRPr="007E6B22">
        <w:rPr>
          <w:sz w:val="24"/>
          <w:szCs w:val="24"/>
        </w:rPr>
        <w:t xml:space="preserve">руб. (или </w:t>
      </w:r>
      <w:r w:rsidR="00CD3AEE" w:rsidRPr="007E6B22">
        <w:rPr>
          <w:sz w:val="24"/>
          <w:szCs w:val="24"/>
        </w:rPr>
        <w:t>108,1</w:t>
      </w:r>
      <w:r w:rsidRPr="007E6B22">
        <w:rPr>
          <w:sz w:val="24"/>
          <w:szCs w:val="24"/>
        </w:rPr>
        <w:t>%)</w:t>
      </w:r>
      <w:r w:rsidR="00A60D11" w:rsidRPr="007E6B22">
        <w:rPr>
          <w:sz w:val="24"/>
          <w:szCs w:val="24"/>
        </w:rPr>
        <w:t xml:space="preserve"> и</w:t>
      </w:r>
      <w:r w:rsidR="0011192E" w:rsidRPr="007E6B22">
        <w:rPr>
          <w:sz w:val="24"/>
          <w:szCs w:val="24"/>
        </w:rPr>
        <w:t xml:space="preserve"> </w:t>
      </w:r>
      <w:r w:rsidR="00CD3AEE" w:rsidRPr="007E6B22">
        <w:rPr>
          <w:sz w:val="24"/>
          <w:szCs w:val="24"/>
        </w:rPr>
        <w:t>снижения</w:t>
      </w:r>
      <w:r w:rsidRPr="007E6B22">
        <w:rPr>
          <w:sz w:val="24"/>
          <w:szCs w:val="24"/>
        </w:rPr>
        <w:t xml:space="preserve"> безвозмездных поступлений на </w:t>
      </w:r>
      <w:r w:rsidR="00CD3AEE" w:rsidRPr="007E6B22">
        <w:rPr>
          <w:sz w:val="24"/>
          <w:szCs w:val="24"/>
        </w:rPr>
        <w:t>14128,5 тыс. рублей (-61,3</w:t>
      </w:r>
      <w:r w:rsidR="00A60D11" w:rsidRPr="007E6B22">
        <w:rPr>
          <w:sz w:val="24"/>
          <w:szCs w:val="24"/>
        </w:rPr>
        <w:t>%</w:t>
      </w:r>
      <w:r w:rsidRPr="007E6B22">
        <w:rPr>
          <w:sz w:val="24"/>
          <w:szCs w:val="24"/>
        </w:rPr>
        <w:t>).</w:t>
      </w:r>
      <w:r w:rsidRPr="00D4494E">
        <w:rPr>
          <w:sz w:val="24"/>
          <w:szCs w:val="24"/>
        </w:rPr>
        <w:t xml:space="preserve"> </w:t>
      </w:r>
    </w:p>
    <w:p w:rsidR="005C440B" w:rsidRPr="00371453" w:rsidRDefault="005C440B" w:rsidP="00371453">
      <w:pPr>
        <w:ind w:firstLine="567"/>
        <w:jc w:val="both"/>
        <w:rPr>
          <w:sz w:val="24"/>
          <w:szCs w:val="24"/>
        </w:rPr>
      </w:pPr>
      <w:r w:rsidRPr="00371453">
        <w:rPr>
          <w:sz w:val="24"/>
          <w:szCs w:val="24"/>
        </w:rPr>
        <w:t xml:space="preserve">Объем доходов, поступивших в бюджет Жигаловского муниципального образования в сумме </w:t>
      </w:r>
      <w:r w:rsidR="007E6B22">
        <w:rPr>
          <w:sz w:val="24"/>
          <w:szCs w:val="24"/>
        </w:rPr>
        <w:t>27 290 129,52</w:t>
      </w:r>
      <w:r w:rsidR="00147128" w:rsidRPr="00371453">
        <w:rPr>
          <w:sz w:val="24"/>
          <w:szCs w:val="24"/>
        </w:rPr>
        <w:t xml:space="preserve"> </w:t>
      </w:r>
      <w:r w:rsidRPr="00371453">
        <w:rPr>
          <w:sz w:val="24"/>
          <w:szCs w:val="24"/>
        </w:rPr>
        <w:t xml:space="preserve">рублей и отраженных в </w:t>
      </w:r>
      <w:r w:rsidR="00283469" w:rsidRPr="00371453">
        <w:rPr>
          <w:sz w:val="24"/>
          <w:szCs w:val="24"/>
        </w:rPr>
        <w:t>строке</w:t>
      </w:r>
      <w:r w:rsidR="00066B36" w:rsidRPr="00371453">
        <w:rPr>
          <w:sz w:val="24"/>
          <w:szCs w:val="24"/>
        </w:rPr>
        <w:t xml:space="preserve"> </w:t>
      </w:r>
      <w:r w:rsidR="00F069D6" w:rsidRPr="00371453">
        <w:rPr>
          <w:sz w:val="24"/>
          <w:szCs w:val="24"/>
        </w:rPr>
        <w:t>«Доходы бюджета - итого»</w:t>
      </w:r>
      <w:r w:rsidR="00066B36" w:rsidRPr="00371453">
        <w:rPr>
          <w:sz w:val="24"/>
          <w:szCs w:val="24"/>
        </w:rPr>
        <w:t xml:space="preserve"> </w:t>
      </w:r>
      <w:r w:rsidRPr="00371453">
        <w:rPr>
          <w:sz w:val="24"/>
          <w:szCs w:val="24"/>
        </w:rPr>
        <w:t>Отчет</w:t>
      </w:r>
      <w:r w:rsidR="00066B36" w:rsidRPr="00371453">
        <w:rPr>
          <w:sz w:val="24"/>
          <w:szCs w:val="24"/>
        </w:rPr>
        <w:t>а</w:t>
      </w:r>
      <w:r w:rsidRPr="00371453">
        <w:rPr>
          <w:sz w:val="24"/>
          <w:szCs w:val="24"/>
        </w:rPr>
        <w:t xml:space="preserve"> об исполнении бюджета (ф. 0503317), соответствует показателям </w:t>
      </w:r>
      <w:r w:rsidR="00F069D6" w:rsidRPr="00371453">
        <w:rPr>
          <w:sz w:val="24"/>
          <w:szCs w:val="24"/>
        </w:rPr>
        <w:t xml:space="preserve">строки «поступления по доходам - всего» </w:t>
      </w:r>
      <w:r w:rsidRPr="00371453">
        <w:rPr>
          <w:sz w:val="24"/>
          <w:szCs w:val="24"/>
        </w:rPr>
        <w:t>Отчета по поступлениям и выбытиям, отраженным в ф. 0503151, предоставленно</w:t>
      </w:r>
      <w:r w:rsidR="000D7B31" w:rsidRPr="00371453">
        <w:rPr>
          <w:sz w:val="24"/>
          <w:szCs w:val="24"/>
        </w:rPr>
        <w:t>го</w:t>
      </w:r>
      <w:r w:rsidRPr="00371453">
        <w:rPr>
          <w:sz w:val="24"/>
          <w:szCs w:val="24"/>
        </w:rPr>
        <w:t xml:space="preserve"> </w:t>
      </w:r>
      <w:r w:rsidR="000D7B31" w:rsidRPr="00371453">
        <w:rPr>
          <w:sz w:val="24"/>
          <w:szCs w:val="24"/>
        </w:rPr>
        <w:t xml:space="preserve">по запросу КСК района </w:t>
      </w:r>
      <w:r w:rsidRPr="00371453">
        <w:rPr>
          <w:sz w:val="24"/>
          <w:szCs w:val="24"/>
        </w:rPr>
        <w:t xml:space="preserve">Управлением Федерального казначейства по Иркутской области </w:t>
      </w:r>
      <w:r w:rsidR="009140CA" w:rsidRPr="00371453">
        <w:rPr>
          <w:sz w:val="24"/>
          <w:szCs w:val="24"/>
        </w:rPr>
        <w:t xml:space="preserve">от </w:t>
      </w:r>
      <w:r w:rsidR="00F069D6" w:rsidRPr="00371453">
        <w:rPr>
          <w:sz w:val="24"/>
          <w:szCs w:val="24"/>
        </w:rPr>
        <w:t>15</w:t>
      </w:r>
      <w:r w:rsidR="009140CA" w:rsidRPr="00371453">
        <w:rPr>
          <w:sz w:val="24"/>
          <w:szCs w:val="24"/>
        </w:rPr>
        <w:t>.0</w:t>
      </w:r>
      <w:r w:rsidR="00F069D6" w:rsidRPr="00371453">
        <w:rPr>
          <w:sz w:val="24"/>
          <w:szCs w:val="24"/>
        </w:rPr>
        <w:t>3</w:t>
      </w:r>
      <w:r w:rsidR="009140CA" w:rsidRPr="00371453">
        <w:rPr>
          <w:sz w:val="24"/>
          <w:szCs w:val="24"/>
        </w:rPr>
        <w:t>.201</w:t>
      </w:r>
      <w:r w:rsidR="00F069D6" w:rsidRPr="00371453">
        <w:rPr>
          <w:sz w:val="24"/>
          <w:szCs w:val="24"/>
        </w:rPr>
        <w:t>9</w:t>
      </w:r>
      <w:r w:rsidR="009140CA" w:rsidRPr="00371453">
        <w:rPr>
          <w:sz w:val="24"/>
          <w:szCs w:val="24"/>
        </w:rPr>
        <w:t xml:space="preserve"> года № 34-13-79/12-</w:t>
      </w:r>
      <w:r w:rsidR="00F069D6" w:rsidRPr="00371453">
        <w:rPr>
          <w:sz w:val="24"/>
          <w:szCs w:val="24"/>
        </w:rPr>
        <w:t>1558</w:t>
      </w:r>
      <w:r w:rsidR="000D7B31" w:rsidRPr="00371453">
        <w:rPr>
          <w:sz w:val="24"/>
          <w:szCs w:val="24"/>
        </w:rPr>
        <w:t xml:space="preserve"> в рамках заключенного Соглашения об информационном взаимодействии между Управлением Федерального казначейства по Иркутской области и Контрольно-счетной комиссией муниципального образования «Жигаловский район» от 30 августа 2017 года.</w:t>
      </w:r>
    </w:p>
    <w:p w:rsidR="00F069D6" w:rsidRDefault="00F069D6">
      <w:pPr>
        <w:ind w:firstLine="567"/>
        <w:jc w:val="both"/>
        <w:rPr>
          <w:sz w:val="24"/>
          <w:szCs w:val="24"/>
        </w:rPr>
      </w:pPr>
    </w:p>
    <w:p w:rsidR="00E70620" w:rsidRPr="00BD4388" w:rsidRDefault="00E70620">
      <w:pPr>
        <w:ind w:firstLine="567"/>
        <w:jc w:val="both"/>
        <w:rPr>
          <w:sz w:val="24"/>
          <w:szCs w:val="24"/>
        </w:rPr>
      </w:pPr>
      <w:r w:rsidRPr="00D4494E">
        <w:rPr>
          <w:sz w:val="24"/>
          <w:szCs w:val="24"/>
        </w:rPr>
        <w:t xml:space="preserve">Анализ </w:t>
      </w:r>
      <w:r w:rsidR="005327C9">
        <w:rPr>
          <w:sz w:val="24"/>
          <w:szCs w:val="24"/>
        </w:rPr>
        <w:t>исполнения доходной части местного</w:t>
      </w:r>
      <w:r w:rsidRPr="00D4494E">
        <w:rPr>
          <w:sz w:val="24"/>
          <w:szCs w:val="24"/>
        </w:rPr>
        <w:t xml:space="preserve"> бюджета </w:t>
      </w:r>
      <w:r w:rsidR="005327C9">
        <w:rPr>
          <w:sz w:val="24"/>
          <w:szCs w:val="24"/>
        </w:rPr>
        <w:t>за 201</w:t>
      </w:r>
      <w:r w:rsidR="001C2A18">
        <w:rPr>
          <w:sz w:val="24"/>
          <w:szCs w:val="24"/>
        </w:rPr>
        <w:t>8</w:t>
      </w:r>
      <w:r w:rsidR="005327C9">
        <w:rPr>
          <w:sz w:val="24"/>
          <w:szCs w:val="24"/>
        </w:rPr>
        <w:t xml:space="preserve"> год в целом</w:t>
      </w:r>
      <w:r w:rsidR="0011192E">
        <w:rPr>
          <w:sz w:val="24"/>
          <w:szCs w:val="24"/>
        </w:rPr>
        <w:t>,</w:t>
      </w:r>
      <w:r w:rsidR="005327C9">
        <w:rPr>
          <w:sz w:val="24"/>
          <w:szCs w:val="24"/>
        </w:rPr>
        <w:t xml:space="preserve"> и изменение плановых показателей в первоначальной и окончательной редакции решения о бюджете </w:t>
      </w:r>
      <w:r w:rsidR="00A02DBF" w:rsidRPr="00D4494E">
        <w:rPr>
          <w:sz w:val="24"/>
          <w:szCs w:val="24"/>
        </w:rPr>
        <w:t xml:space="preserve">представлен в </w:t>
      </w:r>
      <w:r w:rsidR="005327C9">
        <w:rPr>
          <w:sz w:val="24"/>
          <w:szCs w:val="24"/>
        </w:rPr>
        <w:t xml:space="preserve">следующей </w:t>
      </w:r>
      <w:r w:rsidR="00A02DBF" w:rsidRPr="00D4494E">
        <w:rPr>
          <w:sz w:val="24"/>
          <w:szCs w:val="24"/>
        </w:rPr>
        <w:t>таблице</w:t>
      </w:r>
      <w:r w:rsidRPr="00D4494E">
        <w:rPr>
          <w:sz w:val="24"/>
          <w:szCs w:val="24"/>
        </w:rPr>
        <w:t xml:space="preserve"> (в тыс.руб.)</w:t>
      </w:r>
      <w:r w:rsidR="0011192E">
        <w:rPr>
          <w:sz w:val="24"/>
          <w:szCs w:val="24"/>
        </w:rPr>
        <w:t>:</w:t>
      </w:r>
    </w:p>
    <w:p w:rsidR="003E5904" w:rsidRPr="00BD4388" w:rsidRDefault="003E5904">
      <w:pPr>
        <w:pStyle w:val="51"/>
        <w:shd w:val="clear" w:color="auto" w:fill="auto"/>
        <w:tabs>
          <w:tab w:val="left" w:pos="9923"/>
          <w:tab w:val="left" w:pos="10206"/>
        </w:tabs>
        <w:spacing w:after="5" w:line="274" w:lineRule="exact"/>
        <w:ind w:right="-3" w:firstLine="540"/>
        <w:jc w:val="right"/>
        <w:rPr>
          <w:sz w:val="24"/>
          <w:szCs w:val="24"/>
        </w:rPr>
      </w:pPr>
    </w:p>
    <w:tbl>
      <w:tblPr>
        <w:tblW w:w="10200" w:type="dxa"/>
        <w:tblLayout w:type="fixed"/>
        <w:tblLook w:val="04A0"/>
      </w:tblPr>
      <w:tblGrid>
        <w:gridCol w:w="3369"/>
        <w:gridCol w:w="1417"/>
        <w:gridCol w:w="1134"/>
        <w:gridCol w:w="1134"/>
        <w:gridCol w:w="992"/>
        <w:gridCol w:w="1134"/>
        <w:gridCol w:w="1020"/>
      </w:tblGrid>
      <w:tr w:rsidR="00D24C64" w:rsidRPr="00B67ED5" w:rsidTr="00A22CBE">
        <w:trPr>
          <w:trHeight w:val="288"/>
        </w:trPr>
        <w:tc>
          <w:tcPr>
            <w:tcW w:w="3369" w:type="dxa"/>
            <w:vMerge w:val="restart"/>
            <w:tcBorders>
              <w:top w:val="single" w:sz="4" w:space="0" w:color="auto"/>
              <w:left w:val="single" w:sz="4" w:space="0" w:color="auto"/>
              <w:right w:val="single" w:sz="4" w:space="0" w:color="auto"/>
            </w:tcBorders>
            <w:shd w:val="clear" w:color="auto" w:fill="auto"/>
            <w:vAlign w:val="center"/>
            <w:hideMark/>
          </w:tcPr>
          <w:p w:rsidR="00D24C64" w:rsidRPr="00A22CBE" w:rsidRDefault="00D24C64">
            <w:pPr>
              <w:snapToGrid w:val="0"/>
              <w:jc w:val="center"/>
              <w:rPr>
                <w:bCs/>
                <w:sz w:val="16"/>
                <w:szCs w:val="16"/>
              </w:rPr>
            </w:pPr>
            <w:r w:rsidRPr="00A22CBE">
              <w:rPr>
                <w:bCs/>
                <w:sz w:val="16"/>
                <w:szCs w:val="16"/>
              </w:rPr>
              <w:t>Вид дохода</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4C64" w:rsidRPr="00A22CBE" w:rsidRDefault="00D24C64" w:rsidP="001C2A18">
            <w:pPr>
              <w:snapToGrid w:val="0"/>
              <w:jc w:val="center"/>
              <w:rPr>
                <w:bCs/>
                <w:sz w:val="16"/>
                <w:szCs w:val="16"/>
              </w:rPr>
            </w:pPr>
            <w:r w:rsidRPr="00A22CBE">
              <w:rPr>
                <w:bCs/>
                <w:sz w:val="16"/>
                <w:szCs w:val="16"/>
              </w:rPr>
              <w:t>Бюджет поселения на 201</w:t>
            </w:r>
            <w:r w:rsidR="001C2A18">
              <w:rPr>
                <w:bCs/>
                <w:sz w:val="16"/>
                <w:szCs w:val="16"/>
              </w:rPr>
              <w:t>8</w:t>
            </w:r>
            <w:r w:rsidRPr="00A22CBE">
              <w:rPr>
                <w:bCs/>
                <w:sz w:val="16"/>
                <w:szCs w:val="16"/>
              </w:rPr>
              <w:t xml:space="preserve"> год </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rsidR="00D24C64" w:rsidRPr="00A22CBE" w:rsidRDefault="00646301" w:rsidP="00AC794D">
            <w:pPr>
              <w:snapToGrid w:val="0"/>
              <w:jc w:val="center"/>
              <w:rPr>
                <w:bCs/>
                <w:sz w:val="16"/>
                <w:szCs w:val="16"/>
              </w:rPr>
            </w:pPr>
            <w:r w:rsidRPr="00A22CBE">
              <w:rPr>
                <w:bCs/>
                <w:sz w:val="16"/>
                <w:szCs w:val="16"/>
              </w:rPr>
              <w:t>О</w:t>
            </w:r>
            <w:r w:rsidR="00D24C64" w:rsidRPr="00A22CBE">
              <w:rPr>
                <w:bCs/>
                <w:sz w:val="16"/>
                <w:szCs w:val="16"/>
              </w:rPr>
              <w:t>тклонение</w:t>
            </w:r>
            <w:r>
              <w:rPr>
                <w:bCs/>
                <w:sz w:val="16"/>
                <w:szCs w:val="16"/>
              </w:rPr>
              <w:t xml:space="preserve"> (+; -)</w:t>
            </w:r>
          </w:p>
        </w:tc>
        <w:tc>
          <w:tcPr>
            <w:tcW w:w="31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24C64" w:rsidRPr="00A22CBE" w:rsidRDefault="00D24C64" w:rsidP="001C2A18">
            <w:pPr>
              <w:snapToGrid w:val="0"/>
              <w:jc w:val="center"/>
              <w:rPr>
                <w:bCs/>
                <w:sz w:val="16"/>
                <w:szCs w:val="16"/>
              </w:rPr>
            </w:pPr>
            <w:r w:rsidRPr="00A22CBE">
              <w:rPr>
                <w:bCs/>
                <w:sz w:val="16"/>
                <w:szCs w:val="16"/>
              </w:rPr>
              <w:t>Исполнено за 201</w:t>
            </w:r>
            <w:r w:rsidR="001C2A18">
              <w:rPr>
                <w:bCs/>
                <w:sz w:val="16"/>
                <w:szCs w:val="16"/>
              </w:rPr>
              <w:t>8</w:t>
            </w:r>
            <w:r w:rsidRPr="00A22CBE">
              <w:rPr>
                <w:bCs/>
                <w:sz w:val="16"/>
                <w:szCs w:val="16"/>
              </w:rPr>
              <w:t xml:space="preserve"> год </w:t>
            </w:r>
          </w:p>
        </w:tc>
      </w:tr>
      <w:tr w:rsidR="00D24C64" w:rsidRPr="00B67ED5" w:rsidTr="00A22CBE">
        <w:trPr>
          <w:trHeight w:val="288"/>
        </w:trPr>
        <w:tc>
          <w:tcPr>
            <w:tcW w:w="3369" w:type="dxa"/>
            <w:vMerge/>
            <w:tcBorders>
              <w:left w:val="single" w:sz="4" w:space="0" w:color="auto"/>
              <w:bottom w:val="single" w:sz="4" w:space="0" w:color="auto"/>
              <w:right w:val="single" w:sz="4" w:space="0" w:color="auto"/>
            </w:tcBorders>
            <w:shd w:val="clear" w:color="auto" w:fill="auto"/>
            <w:vAlign w:val="center"/>
            <w:hideMark/>
          </w:tcPr>
          <w:p w:rsidR="00D24C64" w:rsidRPr="00A22CBE" w:rsidRDefault="00D24C64">
            <w:pPr>
              <w:snapToGrid w:val="0"/>
              <w:jc w:val="center"/>
              <w:rPr>
                <w:bCs/>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C64" w:rsidRPr="00A22CBE" w:rsidRDefault="00D24C64" w:rsidP="00762E06">
            <w:pPr>
              <w:snapToGrid w:val="0"/>
              <w:jc w:val="center"/>
              <w:rPr>
                <w:bCs/>
                <w:sz w:val="16"/>
                <w:szCs w:val="16"/>
              </w:rPr>
            </w:pPr>
            <w:r w:rsidRPr="00A22CBE">
              <w:rPr>
                <w:bCs/>
                <w:sz w:val="16"/>
                <w:szCs w:val="16"/>
              </w:rPr>
              <w:t xml:space="preserve">Первоначальный </w:t>
            </w:r>
          </w:p>
          <w:p w:rsidR="00D24C64" w:rsidRPr="00A22CBE" w:rsidRDefault="00D24C64" w:rsidP="001C2A18">
            <w:pPr>
              <w:snapToGrid w:val="0"/>
              <w:jc w:val="center"/>
              <w:rPr>
                <w:bCs/>
                <w:sz w:val="16"/>
                <w:szCs w:val="16"/>
              </w:rPr>
            </w:pPr>
            <w:r w:rsidRPr="00A22CBE">
              <w:rPr>
                <w:bCs/>
                <w:sz w:val="16"/>
                <w:szCs w:val="16"/>
              </w:rPr>
              <w:t xml:space="preserve">(РД от </w:t>
            </w:r>
            <w:r w:rsidR="001C2A18">
              <w:rPr>
                <w:bCs/>
                <w:sz w:val="16"/>
                <w:szCs w:val="16"/>
              </w:rPr>
              <w:t>28</w:t>
            </w:r>
            <w:r w:rsidRPr="00A22CBE">
              <w:rPr>
                <w:bCs/>
                <w:sz w:val="16"/>
                <w:szCs w:val="16"/>
              </w:rPr>
              <w:t>.12.201</w:t>
            </w:r>
            <w:r w:rsidR="001C2A18">
              <w:rPr>
                <w:bCs/>
                <w:sz w:val="16"/>
                <w:szCs w:val="16"/>
              </w:rPr>
              <w:t>7</w:t>
            </w:r>
            <w:r w:rsidRPr="00A22CBE">
              <w:rPr>
                <w:bCs/>
                <w:sz w:val="16"/>
                <w:szCs w:val="16"/>
              </w:rPr>
              <w:t xml:space="preserve">  №</w:t>
            </w:r>
            <w:r w:rsidR="001C2A18">
              <w:rPr>
                <w:bCs/>
                <w:sz w:val="16"/>
                <w:szCs w:val="16"/>
              </w:rPr>
              <w:t>20</w:t>
            </w:r>
            <w:r w:rsidRPr="00A22CBE">
              <w:rPr>
                <w:bCs/>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C64" w:rsidRPr="00A22CBE" w:rsidRDefault="00D24C64" w:rsidP="00762E06">
            <w:pPr>
              <w:snapToGrid w:val="0"/>
              <w:jc w:val="center"/>
              <w:rPr>
                <w:bCs/>
                <w:sz w:val="16"/>
                <w:szCs w:val="16"/>
              </w:rPr>
            </w:pPr>
            <w:r w:rsidRPr="00A22CBE">
              <w:rPr>
                <w:bCs/>
                <w:sz w:val="16"/>
                <w:szCs w:val="16"/>
              </w:rPr>
              <w:t xml:space="preserve">Уточненный </w:t>
            </w:r>
          </w:p>
          <w:p w:rsidR="00D24C64" w:rsidRPr="00A22CBE" w:rsidRDefault="00D24C64" w:rsidP="001C2A18">
            <w:pPr>
              <w:snapToGrid w:val="0"/>
              <w:jc w:val="center"/>
              <w:rPr>
                <w:bCs/>
                <w:sz w:val="16"/>
                <w:szCs w:val="16"/>
              </w:rPr>
            </w:pPr>
            <w:r w:rsidRPr="00A22CBE">
              <w:rPr>
                <w:bCs/>
                <w:sz w:val="16"/>
                <w:szCs w:val="16"/>
              </w:rPr>
              <w:t xml:space="preserve">(РД от  </w:t>
            </w:r>
            <w:r w:rsidR="001C2A18">
              <w:rPr>
                <w:bCs/>
                <w:sz w:val="16"/>
                <w:szCs w:val="16"/>
              </w:rPr>
              <w:t>26</w:t>
            </w:r>
            <w:r w:rsidRPr="00A22CBE">
              <w:rPr>
                <w:bCs/>
                <w:sz w:val="16"/>
                <w:szCs w:val="16"/>
              </w:rPr>
              <w:t>.12.201</w:t>
            </w:r>
            <w:r w:rsidR="001C2A18">
              <w:rPr>
                <w:bCs/>
                <w:sz w:val="16"/>
                <w:szCs w:val="16"/>
              </w:rPr>
              <w:t>8</w:t>
            </w:r>
            <w:r w:rsidRPr="00A22CBE">
              <w:rPr>
                <w:bCs/>
                <w:sz w:val="16"/>
                <w:szCs w:val="16"/>
              </w:rPr>
              <w:t xml:space="preserve">  №</w:t>
            </w:r>
            <w:r w:rsidR="001C2A18">
              <w:rPr>
                <w:bCs/>
                <w:sz w:val="16"/>
                <w:szCs w:val="16"/>
              </w:rPr>
              <w:t>24-18</w:t>
            </w:r>
            <w:r w:rsidRPr="00A22CBE">
              <w:rPr>
                <w:bCs/>
                <w:sz w:val="16"/>
                <w:szCs w:val="16"/>
              </w:rPr>
              <w:t>)</w:t>
            </w:r>
          </w:p>
        </w:tc>
        <w:tc>
          <w:tcPr>
            <w:tcW w:w="1134" w:type="dxa"/>
            <w:vMerge/>
            <w:tcBorders>
              <w:left w:val="single" w:sz="4" w:space="0" w:color="auto"/>
              <w:bottom w:val="single" w:sz="4" w:space="0" w:color="auto"/>
              <w:right w:val="single" w:sz="4" w:space="0" w:color="auto"/>
            </w:tcBorders>
            <w:shd w:val="clear" w:color="auto" w:fill="auto"/>
            <w:vAlign w:val="center"/>
            <w:hideMark/>
          </w:tcPr>
          <w:p w:rsidR="00D24C64" w:rsidRPr="00A22CBE" w:rsidRDefault="00D24C64" w:rsidP="00AC794D">
            <w:pPr>
              <w:snapToGrid w:val="0"/>
              <w:jc w:val="center"/>
              <w:rPr>
                <w:bCs/>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C64" w:rsidRPr="00A22CBE" w:rsidRDefault="00D24C64" w:rsidP="00504927">
            <w:pPr>
              <w:snapToGrid w:val="0"/>
              <w:jc w:val="center"/>
              <w:rPr>
                <w:bCs/>
                <w:sz w:val="16"/>
                <w:szCs w:val="16"/>
              </w:rPr>
            </w:pPr>
            <w:r w:rsidRPr="00A22CBE">
              <w:rPr>
                <w:bCs/>
                <w:sz w:val="16"/>
                <w:szCs w:val="16"/>
              </w:rPr>
              <w:t>по отчету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C64" w:rsidRPr="00A22CBE" w:rsidRDefault="00D24C64" w:rsidP="00D24C64">
            <w:pPr>
              <w:snapToGrid w:val="0"/>
              <w:jc w:val="center"/>
              <w:rPr>
                <w:bCs/>
                <w:sz w:val="16"/>
                <w:szCs w:val="16"/>
              </w:rPr>
            </w:pPr>
            <w:r w:rsidRPr="00A22CBE">
              <w:rPr>
                <w:bCs/>
                <w:sz w:val="16"/>
                <w:szCs w:val="16"/>
              </w:rPr>
              <w:t xml:space="preserve">отклонение </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C64" w:rsidRPr="00A22CBE" w:rsidRDefault="00D24C64" w:rsidP="00D24C64">
            <w:pPr>
              <w:snapToGrid w:val="0"/>
              <w:jc w:val="center"/>
              <w:rPr>
                <w:bCs/>
                <w:sz w:val="16"/>
                <w:szCs w:val="16"/>
              </w:rPr>
            </w:pPr>
            <w:r w:rsidRPr="00A22CBE">
              <w:rPr>
                <w:bCs/>
                <w:sz w:val="16"/>
                <w:szCs w:val="16"/>
              </w:rPr>
              <w:t xml:space="preserve">% исполнения </w:t>
            </w:r>
          </w:p>
          <w:p w:rsidR="00D24C64" w:rsidRPr="00A22CBE" w:rsidRDefault="00D24C64" w:rsidP="00AC794D">
            <w:pPr>
              <w:snapToGrid w:val="0"/>
              <w:jc w:val="center"/>
              <w:rPr>
                <w:bCs/>
                <w:sz w:val="16"/>
                <w:szCs w:val="16"/>
              </w:rPr>
            </w:pPr>
          </w:p>
        </w:tc>
      </w:tr>
      <w:tr w:rsidR="00762E06" w:rsidRPr="00B67ED5" w:rsidTr="00A22CBE">
        <w:trPr>
          <w:trHeight w:val="288"/>
        </w:trPr>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E06" w:rsidRPr="00B67ED5" w:rsidRDefault="00762E06">
            <w:pPr>
              <w:snapToGrid w:val="0"/>
              <w:jc w:val="center"/>
              <w:rPr>
                <w:bCs/>
              </w:rPr>
            </w:pPr>
            <w:r w:rsidRPr="00B67ED5">
              <w:rPr>
                <w:bCs/>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E06" w:rsidRPr="00B67ED5" w:rsidRDefault="00762E06" w:rsidP="00504927">
            <w:pPr>
              <w:snapToGrid w:val="0"/>
              <w:jc w:val="center"/>
              <w:rPr>
                <w:bCs/>
              </w:rPr>
            </w:pPr>
            <w:r w:rsidRPr="00B67ED5">
              <w:rPr>
                <w:bCs/>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E06" w:rsidRPr="00B67ED5" w:rsidRDefault="00762E06" w:rsidP="001655DC">
            <w:pPr>
              <w:snapToGrid w:val="0"/>
              <w:jc w:val="center"/>
              <w:rPr>
                <w:bCs/>
              </w:rPr>
            </w:pPr>
            <w:r w:rsidRPr="00B67ED5">
              <w:rPr>
                <w:bCs/>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E06" w:rsidRPr="00B67ED5" w:rsidRDefault="00762E06" w:rsidP="00AC794D">
            <w:pPr>
              <w:snapToGrid w:val="0"/>
              <w:jc w:val="center"/>
              <w:rPr>
                <w:bCs/>
              </w:rPr>
            </w:pPr>
            <w:r w:rsidRPr="00B67ED5">
              <w:rPr>
                <w:bCs/>
              </w:rPr>
              <w:t>4=3-2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E06" w:rsidRPr="00B67ED5" w:rsidRDefault="00762E06" w:rsidP="00504927">
            <w:pPr>
              <w:snapToGrid w:val="0"/>
              <w:jc w:val="center"/>
              <w:rPr>
                <w:bCs/>
              </w:rPr>
            </w:pPr>
            <w:r w:rsidRPr="00B67ED5">
              <w:rPr>
                <w:bCs/>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E06" w:rsidRPr="00B67ED5" w:rsidRDefault="00762E06" w:rsidP="007257AF">
            <w:pPr>
              <w:snapToGrid w:val="0"/>
              <w:jc w:val="center"/>
              <w:rPr>
                <w:bCs/>
              </w:rPr>
            </w:pPr>
            <w:r w:rsidRPr="00B67ED5">
              <w:rPr>
                <w:bCs/>
              </w:rPr>
              <w:t>6</w:t>
            </w:r>
            <w:r w:rsidR="00D24C64" w:rsidRPr="00B67ED5">
              <w:rPr>
                <w:bCs/>
              </w:rPr>
              <w:t>=5-3</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E06" w:rsidRPr="00B67ED5" w:rsidRDefault="00762E06" w:rsidP="00AC794D">
            <w:pPr>
              <w:snapToGrid w:val="0"/>
              <w:jc w:val="center"/>
              <w:rPr>
                <w:bCs/>
              </w:rPr>
            </w:pPr>
            <w:r w:rsidRPr="00B67ED5">
              <w:rPr>
                <w:bCs/>
              </w:rPr>
              <w:t>7</w:t>
            </w:r>
            <w:r w:rsidR="00D24C64" w:rsidRPr="00B67ED5">
              <w:rPr>
                <w:bCs/>
              </w:rPr>
              <w:t>=5/3</w:t>
            </w:r>
          </w:p>
        </w:tc>
      </w:tr>
      <w:tr w:rsidR="00646301" w:rsidRPr="00B67ED5" w:rsidTr="00646301">
        <w:trPr>
          <w:trHeight w:val="288"/>
        </w:trPr>
        <w:tc>
          <w:tcPr>
            <w:tcW w:w="3369" w:type="dxa"/>
            <w:tcBorders>
              <w:top w:val="nil"/>
              <w:left w:val="single" w:sz="4" w:space="0" w:color="auto"/>
              <w:bottom w:val="single" w:sz="4" w:space="0" w:color="auto"/>
              <w:right w:val="single" w:sz="4" w:space="0" w:color="auto"/>
            </w:tcBorders>
            <w:shd w:val="clear" w:color="auto" w:fill="auto"/>
            <w:vAlign w:val="center"/>
            <w:hideMark/>
          </w:tcPr>
          <w:p w:rsidR="00646301" w:rsidRPr="00B67ED5" w:rsidRDefault="00646301" w:rsidP="00762E06">
            <w:pPr>
              <w:snapToGrid w:val="0"/>
              <w:rPr>
                <w:bCs/>
              </w:rPr>
            </w:pPr>
            <w:r w:rsidRPr="00B67ED5">
              <w:rPr>
                <w:bCs/>
              </w:rPr>
              <w:t>Всего доходов, в том числе:</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46301" w:rsidRPr="00B67ED5" w:rsidRDefault="00646301" w:rsidP="00D4494E">
            <w:pPr>
              <w:snapToGrid w:val="0"/>
              <w:jc w:val="center"/>
              <w:rPr>
                <w:bCs/>
              </w:rPr>
            </w:pPr>
            <w:r>
              <w:rPr>
                <w:bCs/>
              </w:rPr>
              <w:t>21269,0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646301" w:rsidRPr="00B67ED5" w:rsidRDefault="00646301" w:rsidP="00D4494E">
            <w:pPr>
              <w:snapToGrid w:val="0"/>
              <w:jc w:val="center"/>
              <w:rPr>
                <w:bCs/>
              </w:rPr>
            </w:pPr>
            <w:r>
              <w:rPr>
                <w:bCs/>
              </w:rPr>
              <w:t>30940,0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646301" w:rsidRPr="00B67ED5" w:rsidRDefault="00646301" w:rsidP="00D4494E">
            <w:pPr>
              <w:snapToGrid w:val="0"/>
              <w:jc w:val="center"/>
              <w:rPr>
                <w:bCs/>
              </w:rPr>
            </w:pPr>
            <w:r>
              <w:rPr>
                <w:bCs/>
              </w:rPr>
              <w:t>+9671,0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46301" w:rsidRPr="00B67ED5" w:rsidRDefault="00646301" w:rsidP="00C974F2">
            <w:pPr>
              <w:snapToGrid w:val="0"/>
              <w:jc w:val="center"/>
              <w:rPr>
                <w:bCs/>
              </w:rPr>
            </w:pPr>
            <w:r>
              <w:rPr>
                <w:bCs/>
              </w:rPr>
              <w:t>27290,1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646301" w:rsidRPr="00646301" w:rsidRDefault="00646301" w:rsidP="00646301">
            <w:pPr>
              <w:jc w:val="center"/>
            </w:pPr>
            <w:r w:rsidRPr="00646301">
              <w:t>-3649,9</w:t>
            </w:r>
          </w:p>
        </w:tc>
        <w:tc>
          <w:tcPr>
            <w:tcW w:w="1020" w:type="dxa"/>
            <w:tcBorders>
              <w:top w:val="nil"/>
              <w:left w:val="single" w:sz="4" w:space="0" w:color="auto"/>
              <w:bottom w:val="single" w:sz="4" w:space="0" w:color="auto"/>
              <w:right w:val="single" w:sz="4" w:space="0" w:color="auto"/>
            </w:tcBorders>
            <w:shd w:val="clear" w:color="auto" w:fill="auto"/>
            <w:vAlign w:val="center"/>
            <w:hideMark/>
          </w:tcPr>
          <w:p w:rsidR="00646301" w:rsidRPr="00646301" w:rsidRDefault="00646301" w:rsidP="00646301">
            <w:pPr>
              <w:jc w:val="center"/>
            </w:pPr>
            <w:r w:rsidRPr="00646301">
              <w:t>88,2</w:t>
            </w:r>
          </w:p>
        </w:tc>
      </w:tr>
      <w:tr w:rsidR="00646301" w:rsidRPr="00B67ED5" w:rsidTr="00646301">
        <w:trPr>
          <w:trHeight w:val="288"/>
        </w:trPr>
        <w:tc>
          <w:tcPr>
            <w:tcW w:w="3369" w:type="dxa"/>
            <w:tcBorders>
              <w:top w:val="nil"/>
              <w:left w:val="single" w:sz="4" w:space="0" w:color="auto"/>
              <w:bottom w:val="single" w:sz="4" w:space="0" w:color="auto"/>
              <w:right w:val="single" w:sz="4" w:space="0" w:color="auto"/>
            </w:tcBorders>
            <w:shd w:val="clear" w:color="auto" w:fill="auto"/>
            <w:vAlign w:val="center"/>
            <w:hideMark/>
          </w:tcPr>
          <w:p w:rsidR="00646301" w:rsidRPr="00B67ED5" w:rsidRDefault="00646301">
            <w:pPr>
              <w:snapToGrid w:val="0"/>
              <w:rPr>
                <w:bCs/>
              </w:rPr>
            </w:pPr>
            <w:r w:rsidRPr="00B67ED5">
              <w:rPr>
                <w:bCs/>
              </w:rPr>
              <w:t>Налоговые и неналоговые доходы, в т. ч.:</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46301" w:rsidRPr="00B67ED5" w:rsidRDefault="00646301" w:rsidP="00CB0180">
            <w:pPr>
              <w:snapToGrid w:val="0"/>
              <w:jc w:val="center"/>
              <w:rPr>
                <w:bCs/>
              </w:rPr>
            </w:pPr>
            <w:r>
              <w:rPr>
                <w:bCs/>
              </w:rPr>
              <w:t>14687,9</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646301" w:rsidRPr="00B67ED5" w:rsidRDefault="00646301" w:rsidP="009428C0">
            <w:pPr>
              <w:snapToGrid w:val="0"/>
              <w:jc w:val="center"/>
              <w:rPr>
                <w:bCs/>
              </w:rPr>
            </w:pPr>
            <w:r>
              <w:rPr>
                <w:bCs/>
              </w:rPr>
              <w:t>17865,2</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646301" w:rsidRPr="00B67ED5" w:rsidRDefault="00646301" w:rsidP="009428C0">
            <w:pPr>
              <w:snapToGrid w:val="0"/>
              <w:jc w:val="center"/>
              <w:rPr>
                <w:bCs/>
              </w:rPr>
            </w:pPr>
            <w:r>
              <w:rPr>
                <w:bCs/>
              </w:rPr>
              <w:t>+3177,3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46301" w:rsidRPr="00B67ED5" w:rsidRDefault="00646301" w:rsidP="00C974F2">
            <w:pPr>
              <w:snapToGrid w:val="0"/>
              <w:jc w:val="center"/>
              <w:rPr>
                <w:bCs/>
              </w:rPr>
            </w:pPr>
            <w:r>
              <w:rPr>
                <w:bCs/>
              </w:rPr>
              <w:t>18386,3</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646301" w:rsidRPr="00646301" w:rsidRDefault="00646301" w:rsidP="00646301">
            <w:pPr>
              <w:jc w:val="center"/>
            </w:pPr>
            <w:r w:rsidRPr="00646301">
              <w:t>521,1</w:t>
            </w:r>
          </w:p>
        </w:tc>
        <w:tc>
          <w:tcPr>
            <w:tcW w:w="1020" w:type="dxa"/>
            <w:tcBorders>
              <w:top w:val="nil"/>
              <w:left w:val="single" w:sz="4" w:space="0" w:color="auto"/>
              <w:bottom w:val="single" w:sz="4" w:space="0" w:color="auto"/>
              <w:right w:val="single" w:sz="4" w:space="0" w:color="auto"/>
            </w:tcBorders>
            <w:shd w:val="clear" w:color="auto" w:fill="auto"/>
            <w:vAlign w:val="center"/>
            <w:hideMark/>
          </w:tcPr>
          <w:p w:rsidR="00646301" w:rsidRPr="00646301" w:rsidRDefault="00646301" w:rsidP="00646301">
            <w:pPr>
              <w:jc w:val="center"/>
            </w:pPr>
            <w:r w:rsidRPr="00646301">
              <w:t>102,9</w:t>
            </w:r>
          </w:p>
        </w:tc>
      </w:tr>
      <w:tr w:rsidR="00646301" w:rsidRPr="00B67ED5" w:rsidTr="00646301">
        <w:trPr>
          <w:trHeight w:val="288"/>
        </w:trPr>
        <w:tc>
          <w:tcPr>
            <w:tcW w:w="3369" w:type="dxa"/>
            <w:tcBorders>
              <w:top w:val="nil"/>
              <w:left w:val="single" w:sz="4" w:space="0" w:color="auto"/>
              <w:bottom w:val="single" w:sz="4" w:space="0" w:color="auto"/>
              <w:right w:val="single" w:sz="4" w:space="0" w:color="auto"/>
            </w:tcBorders>
            <w:shd w:val="clear" w:color="auto" w:fill="auto"/>
            <w:vAlign w:val="center"/>
            <w:hideMark/>
          </w:tcPr>
          <w:p w:rsidR="00646301" w:rsidRPr="00B67ED5" w:rsidRDefault="00646301">
            <w:pPr>
              <w:snapToGrid w:val="0"/>
            </w:pPr>
            <w:r w:rsidRPr="00B67ED5">
              <w:t>Налог на доходы физических лиц</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46301" w:rsidRPr="00B67ED5" w:rsidRDefault="00646301" w:rsidP="00CB0180">
            <w:pPr>
              <w:snapToGrid w:val="0"/>
              <w:jc w:val="center"/>
            </w:pPr>
            <w:r>
              <w:t>7411,0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646301" w:rsidRPr="00B67ED5" w:rsidRDefault="00646301" w:rsidP="009428C0">
            <w:pPr>
              <w:snapToGrid w:val="0"/>
              <w:jc w:val="center"/>
            </w:pPr>
            <w:r>
              <w:t>8662,0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646301" w:rsidRPr="00B67ED5" w:rsidRDefault="00646301" w:rsidP="009428C0">
            <w:pPr>
              <w:snapToGrid w:val="0"/>
              <w:jc w:val="center"/>
            </w:pPr>
            <w:r>
              <w:t>+1251,0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46301" w:rsidRPr="00B67ED5" w:rsidRDefault="00646301" w:rsidP="00C974F2">
            <w:pPr>
              <w:snapToGrid w:val="0"/>
              <w:jc w:val="center"/>
            </w:pPr>
            <w:r>
              <w:t>9116,8</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646301" w:rsidRPr="00646301" w:rsidRDefault="00646301" w:rsidP="00646301">
            <w:pPr>
              <w:jc w:val="center"/>
            </w:pPr>
            <w:r w:rsidRPr="00646301">
              <w:t>454,8</w:t>
            </w:r>
          </w:p>
        </w:tc>
        <w:tc>
          <w:tcPr>
            <w:tcW w:w="1020" w:type="dxa"/>
            <w:tcBorders>
              <w:top w:val="nil"/>
              <w:left w:val="single" w:sz="4" w:space="0" w:color="auto"/>
              <w:bottom w:val="single" w:sz="4" w:space="0" w:color="auto"/>
              <w:right w:val="single" w:sz="4" w:space="0" w:color="auto"/>
            </w:tcBorders>
            <w:shd w:val="clear" w:color="auto" w:fill="auto"/>
            <w:vAlign w:val="center"/>
            <w:hideMark/>
          </w:tcPr>
          <w:p w:rsidR="00646301" w:rsidRPr="00646301" w:rsidRDefault="00646301" w:rsidP="00646301">
            <w:pPr>
              <w:jc w:val="center"/>
            </w:pPr>
            <w:r w:rsidRPr="00646301">
              <w:t>105,3</w:t>
            </w:r>
          </w:p>
        </w:tc>
      </w:tr>
      <w:tr w:rsidR="00646301" w:rsidRPr="00B67ED5" w:rsidTr="00646301">
        <w:trPr>
          <w:trHeight w:val="288"/>
        </w:trPr>
        <w:tc>
          <w:tcPr>
            <w:tcW w:w="3369" w:type="dxa"/>
            <w:tcBorders>
              <w:top w:val="nil"/>
              <w:left w:val="single" w:sz="4" w:space="0" w:color="auto"/>
              <w:bottom w:val="single" w:sz="4" w:space="0" w:color="auto"/>
              <w:right w:val="single" w:sz="4" w:space="0" w:color="auto"/>
            </w:tcBorders>
            <w:shd w:val="clear" w:color="auto" w:fill="auto"/>
            <w:vAlign w:val="center"/>
            <w:hideMark/>
          </w:tcPr>
          <w:p w:rsidR="00646301" w:rsidRPr="00B67ED5" w:rsidRDefault="00646301">
            <w:pPr>
              <w:snapToGrid w:val="0"/>
            </w:pPr>
            <w:r w:rsidRPr="00B67ED5">
              <w:t>Налоги на товары (работы, услуги), реализуемые на территории РФ</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46301" w:rsidRPr="00B67ED5" w:rsidRDefault="00646301" w:rsidP="00CB0180">
            <w:pPr>
              <w:snapToGrid w:val="0"/>
              <w:jc w:val="center"/>
            </w:pPr>
            <w:r>
              <w:t>2057,5</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646301" w:rsidRPr="00B67ED5" w:rsidRDefault="00646301" w:rsidP="009428C0">
            <w:pPr>
              <w:snapToGrid w:val="0"/>
              <w:jc w:val="center"/>
            </w:pPr>
            <w:r>
              <w:t>2195,7</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646301" w:rsidRPr="00B67ED5" w:rsidRDefault="00646301" w:rsidP="009428C0">
            <w:pPr>
              <w:snapToGrid w:val="0"/>
              <w:jc w:val="center"/>
            </w:pPr>
            <w:r>
              <w:t>+138,2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46301" w:rsidRPr="00B67ED5" w:rsidRDefault="00646301" w:rsidP="00C974F2">
            <w:pPr>
              <w:snapToGrid w:val="0"/>
              <w:jc w:val="center"/>
            </w:pPr>
            <w:r>
              <w:t>2223,0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646301" w:rsidRPr="00646301" w:rsidRDefault="00646301" w:rsidP="00646301">
            <w:pPr>
              <w:jc w:val="center"/>
            </w:pPr>
            <w:r w:rsidRPr="00646301">
              <w:t>27,3</w:t>
            </w:r>
          </w:p>
        </w:tc>
        <w:tc>
          <w:tcPr>
            <w:tcW w:w="1020" w:type="dxa"/>
            <w:tcBorders>
              <w:top w:val="nil"/>
              <w:left w:val="single" w:sz="4" w:space="0" w:color="auto"/>
              <w:bottom w:val="single" w:sz="4" w:space="0" w:color="auto"/>
              <w:right w:val="single" w:sz="4" w:space="0" w:color="auto"/>
            </w:tcBorders>
            <w:shd w:val="clear" w:color="auto" w:fill="auto"/>
            <w:vAlign w:val="center"/>
            <w:hideMark/>
          </w:tcPr>
          <w:p w:rsidR="00646301" w:rsidRPr="00646301" w:rsidRDefault="00646301" w:rsidP="00646301">
            <w:pPr>
              <w:jc w:val="center"/>
            </w:pPr>
            <w:r w:rsidRPr="00646301">
              <w:t>101,2</w:t>
            </w:r>
          </w:p>
        </w:tc>
      </w:tr>
      <w:tr w:rsidR="00646301" w:rsidRPr="00B67ED5" w:rsidTr="00646301">
        <w:trPr>
          <w:trHeight w:val="288"/>
        </w:trPr>
        <w:tc>
          <w:tcPr>
            <w:tcW w:w="3369" w:type="dxa"/>
            <w:tcBorders>
              <w:top w:val="nil"/>
              <w:left w:val="single" w:sz="4" w:space="0" w:color="auto"/>
              <w:bottom w:val="single" w:sz="4" w:space="0" w:color="auto"/>
              <w:right w:val="single" w:sz="4" w:space="0" w:color="auto"/>
            </w:tcBorders>
            <w:shd w:val="clear" w:color="auto" w:fill="auto"/>
            <w:vAlign w:val="center"/>
            <w:hideMark/>
          </w:tcPr>
          <w:p w:rsidR="00646301" w:rsidRPr="00B67ED5" w:rsidRDefault="00646301" w:rsidP="00CB0180">
            <w:pPr>
              <w:snapToGrid w:val="0"/>
            </w:pPr>
            <w:r w:rsidRPr="00B67ED5">
              <w:t>Налоги на совокупный доход</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46301" w:rsidRPr="00B67ED5" w:rsidRDefault="00646301" w:rsidP="00CB0180">
            <w:pPr>
              <w:snapToGrid w:val="0"/>
              <w:jc w:val="center"/>
            </w:pPr>
            <w:r>
              <w:t>8,4</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646301" w:rsidRPr="00B67ED5" w:rsidRDefault="00646301" w:rsidP="00CB0180">
            <w:pPr>
              <w:snapToGrid w:val="0"/>
              <w:jc w:val="center"/>
            </w:pPr>
            <w:r>
              <w:t>3,5</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646301" w:rsidRPr="00B67ED5" w:rsidRDefault="00646301" w:rsidP="00CB0180">
            <w:pPr>
              <w:snapToGrid w:val="0"/>
              <w:jc w:val="center"/>
            </w:pPr>
            <w:r>
              <w:t>-4,9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46301" w:rsidRPr="00B67ED5" w:rsidRDefault="00646301" w:rsidP="00C974F2">
            <w:pPr>
              <w:snapToGrid w:val="0"/>
              <w:jc w:val="center"/>
            </w:pPr>
            <w:r>
              <w:t>3,5</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646301" w:rsidRPr="00646301" w:rsidRDefault="00646301" w:rsidP="00646301">
            <w:pPr>
              <w:jc w:val="center"/>
            </w:pPr>
            <w:r w:rsidRPr="00646301">
              <w:t>0,0</w:t>
            </w:r>
          </w:p>
        </w:tc>
        <w:tc>
          <w:tcPr>
            <w:tcW w:w="1020" w:type="dxa"/>
            <w:tcBorders>
              <w:top w:val="nil"/>
              <w:left w:val="single" w:sz="4" w:space="0" w:color="auto"/>
              <w:bottom w:val="single" w:sz="4" w:space="0" w:color="auto"/>
              <w:right w:val="single" w:sz="4" w:space="0" w:color="auto"/>
            </w:tcBorders>
            <w:shd w:val="clear" w:color="auto" w:fill="auto"/>
            <w:vAlign w:val="center"/>
            <w:hideMark/>
          </w:tcPr>
          <w:p w:rsidR="00646301" w:rsidRPr="00646301" w:rsidRDefault="00646301" w:rsidP="00646301">
            <w:pPr>
              <w:jc w:val="center"/>
            </w:pPr>
            <w:r w:rsidRPr="00646301">
              <w:t>100,0</w:t>
            </w:r>
          </w:p>
        </w:tc>
      </w:tr>
      <w:tr w:rsidR="00646301" w:rsidRPr="00B67ED5" w:rsidTr="00646301">
        <w:trPr>
          <w:trHeight w:val="288"/>
        </w:trPr>
        <w:tc>
          <w:tcPr>
            <w:tcW w:w="3369" w:type="dxa"/>
            <w:tcBorders>
              <w:top w:val="nil"/>
              <w:left w:val="single" w:sz="4" w:space="0" w:color="auto"/>
              <w:bottom w:val="single" w:sz="4" w:space="0" w:color="auto"/>
              <w:right w:val="single" w:sz="4" w:space="0" w:color="auto"/>
            </w:tcBorders>
            <w:shd w:val="clear" w:color="auto" w:fill="auto"/>
            <w:vAlign w:val="center"/>
            <w:hideMark/>
          </w:tcPr>
          <w:p w:rsidR="00646301" w:rsidRPr="00B67ED5" w:rsidRDefault="00646301">
            <w:pPr>
              <w:snapToGrid w:val="0"/>
            </w:pPr>
            <w:r w:rsidRPr="00B67ED5">
              <w:t>Налоги на имущество</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46301" w:rsidRPr="00B67ED5" w:rsidRDefault="00646301" w:rsidP="00CB0180">
            <w:pPr>
              <w:snapToGrid w:val="0"/>
              <w:jc w:val="center"/>
            </w:pPr>
            <w:r>
              <w:t>3450,0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646301" w:rsidRPr="00B67ED5" w:rsidRDefault="00646301" w:rsidP="009428C0">
            <w:pPr>
              <w:snapToGrid w:val="0"/>
              <w:jc w:val="center"/>
            </w:pPr>
            <w:r>
              <w:t>4230,0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646301" w:rsidRPr="00B67ED5" w:rsidRDefault="00646301" w:rsidP="009428C0">
            <w:pPr>
              <w:snapToGrid w:val="0"/>
              <w:jc w:val="center"/>
            </w:pPr>
            <w:r>
              <w:t>+780,0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46301" w:rsidRPr="00B67ED5" w:rsidRDefault="00646301" w:rsidP="00C974F2">
            <w:pPr>
              <w:snapToGrid w:val="0"/>
              <w:jc w:val="center"/>
            </w:pPr>
            <w:r>
              <w:t>4227,8</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646301" w:rsidRPr="00646301" w:rsidRDefault="00646301" w:rsidP="00646301">
            <w:pPr>
              <w:jc w:val="center"/>
            </w:pPr>
            <w:r w:rsidRPr="00646301">
              <w:t>-2,2</w:t>
            </w:r>
          </w:p>
        </w:tc>
        <w:tc>
          <w:tcPr>
            <w:tcW w:w="1020" w:type="dxa"/>
            <w:tcBorders>
              <w:top w:val="nil"/>
              <w:left w:val="single" w:sz="4" w:space="0" w:color="auto"/>
              <w:bottom w:val="single" w:sz="4" w:space="0" w:color="auto"/>
              <w:right w:val="single" w:sz="4" w:space="0" w:color="auto"/>
            </w:tcBorders>
            <w:shd w:val="clear" w:color="auto" w:fill="auto"/>
            <w:vAlign w:val="center"/>
            <w:hideMark/>
          </w:tcPr>
          <w:p w:rsidR="00646301" w:rsidRPr="00646301" w:rsidRDefault="00646301" w:rsidP="00646301">
            <w:pPr>
              <w:jc w:val="center"/>
            </w:pPr>
            <w:r w:rsidRPr="00646301">
              <w:t>99,9</w:t>
            </w:r>
          </w:p>
        </w:tc>
      </w:tr>
      <w:tr w:rsidR="00646301" w:rsidRPr="00B67ED5" w:rsidTr="00646301">
        <w:trPr>
          <w:trHeight w:val="288"/>
        </w:trPr>
        <w:tc>
          <w:tcPr>
            <w:tcW w:w="3369" w:type="dxa"/>
            <w:tcBorders>
              <w:top w:val="nil"/>
              <w:left w:val="single" w:sz="4" w:space="0" w:color="auto"/>
              <w:bottom w:val="single" w:sz="4" w:space="0" w:color="auto"/>
              <w:right w:val="single" w:sz="4" w:space="0" w:color="auto"/>
            </w:tcBorders>
            <w:shd w:val="clear" w:color="auto" w:fill="auto"/>
            <w:vAlign w:val="center"/>
            <w:hideMark/>
          </w:tcPr>
          <w:p w:rsidR="00646301" w:rsidRPr="00B67ED5" w:rsidRDefault="00646301">
            <w:pPr>
              <w:snapToGrid w:val="0"/>
            </w:pPr>
            <w:r w:rsidRPr="00B67ED5">
              <w:t>Доходы от использования имущества, находящегося в государственной и муниципальной собственности</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46301" w:rsidRPr="00B67ED5" w:rsidRDefault="00646301" w:rsidP="00CB0180">
            <w:pPr>
              <w:snapToGrid w:val="0"/>
              <w:jc w:val="center"/>
            </w:pPr>
            <w:r>
              <w:t>311,0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646301" w:rsidRPr="00B67ED5" w:rsidRDefault="00646301" w:rsidP="009428C0">
            <w:pPr>
              <w:snapToGrid w:val="0"/>
              <w:jc w:val="center"/>
            </w:pPr>
            <w:r>
              <w:t>790,0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646301" w:rsidRPr="00B67ED5" w:rsidRDefault="00646301" w:rsidP="009428C0">
            <w:pPr>
              <w:snapToGrid w:val="0"/>
              <w:jc w:val="center"/>
            </w:pPr>
            <w:r>
              <w:t>+479,0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46301" w:rsidRPr="00B67ED5" w:rsidRDefault="00646301" w:rsidP="00C974F2">
            <w:pPr>
              <w:snapToGrid w:val="0"/>
              <w:jc w:val="center"/>
            </w:pPr>
            <w:r>
              <w:t>791,6</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646301" w:rsidRPr="00646301" w:rsidRDefault="00646301" w:rsidP="00646301">
            <w:pPr>
              <w:jc w:val="center"/>
            </w:pPr>
            <w:r w:rsidRPr="00646301">
              <w:t>1,6</w:t>
            </w:r>
          </w:p>
        </w:tc>
        <w:tc>
          <w:tcPr>
            <w:tcW w:w="1020" w:type="dxa"/>
            <w:tcBorders>
              <w:top w:val="nil"/>
              <w:left w:val="single" w:sz="4" w:space="0" w:color="auto"/>
              <w:bottom w:val="single" w:sz="4" w:space="0" w:color="auto"/>
              <w:right w:val="single" w:sz="4" w:space="0" w:color="auto"/>
            </w:tcBorders>
            <w:shd w:val="clear" w:color="auto" w:fill="auto"/>
            <w:vAlign w:val="center"/>
            <w:hideMark/>
          </w:tcPr>
          <w:p w:rsidR="00646301" w:rsidRPr="00646301" w:rsidRDefault="00646301" w:rsidP="00646301">
            <w:pPr>
              <w:jc w:val="center"/>
            </w:pPr>
            <w:r w:rsidRPr="00646301">
              <w:t>100,2</w:t>
            </w:r>
          </w:p>
        </w:tc>
      </w:tr>
      <w:tr w:rsidR="00646301" w:rsidRPr="00B67ED5" w:rsidTr="00646301">
        <w:trPr>
          <w:trHeight w:val="288"/>
        </w:trPr>
        <w:tc>
          <w:tcPr>
            <w:tcW w:w="3369" w:type="dxa"/>
            <w:tcBorders>
              <w:top w:val="nil"/>
              <w:left w:val="single" w:sz="4" w:space="0" w:color="auto"/>
              <w:bottom w:val="single" w:sz="4" w:space="0" w:color="auto"/>
              <w:right w:val="single" w:sz="4" w:space="0" w:color="auto"/>
            </w:tcBorders>
            <w:shd w:val="clear" w:color="auto" w:fill="auto"/>
            <w:vAlign w:val="center"/>
            <w:hideMark/>
          </w:tcPr>
          <w:p w:rsidR="00646301" w:rsidRPr="00B67ED5" w:rsidRDefault="00646301">
            <w:pPr>
              <w:snapToGrid w:val="0"/>
            </w:pPr>
            <w:r w:rsidRPr="00B67ED5">
              <w:t>Доходы от оказания платных услуг (работ) и компенсации затрат государства</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46301" w:rsidRPr="00B67ED5" w:rsidRDefault="00646301" w:rsidP="00CB0180">
            <w:pPr>
              <w:snapToGrid w:val="0"/>
              <w:jc w:val="center"/>
            </w:pPr>
            <w:r>
              <w:t>1400,0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646301" w:rsidRPr="00B67ED5" w:rsidRDefault="00646301" w:rsidP="009428C0">
            <w:pPr>
              <w:snapToGrid w:val="0"/>
              <w:jc w:val="center"/>
            </w:pPr>
            <w:r>
              <w:t>1430,0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646301" w:rsidRPr="00B67ED5" w:rsidRDefault="00646301" w:rsidP="009428C0">
            <w:pPr>
              <w:snapToGrid w:val="0"/>
              <w:jc w:val="center"/>
            </w:pPr>
            <w:r>
              <w:t>+30,0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46301" w:rsidRPr="00B67ED5" w:rsidRDefault="00646301" w:rsidP="00C974F2">
            <w:pPr>
              <w:snapToGrid w:val="0"/>
              <w:jc w:val="center"/>
            </w:pPr>
            <w:r>
              <w:t>1467,9</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646301" w:rsidRPr="00646301" w:rsidRDefault="00646301" w:rsidP="00646301">
            <w:pPr>
              <w:jc w:val="center"/>
            </w:pPr>
            <w:r w:rsidRPr="00646301">
              <w:t>37,9</w:t>
            </w:r>
          </w:p>
        </w:tc>
        <w:tc>
          <w:tcPr>
            <w:tcW w:w="1020" w:type="dxa"/>
            <w:tcBorders>
              <w:top w:val="nil"/>
              <w:left w:val="single" w:sz="4" w:space="0" w:color="auto"/>
              <w:bottom w:val="single" w:sz="4" w:space="0" w:color="auto"/>
              <w:right w:val="single" w:sz="4" w:space="0" w:color="auto"/>
            </w:tcBorders>
            <w:shd w:val="clear" w:color="auto" w:fill="auto"/>
            <w:vAlign w:val="center"/>
            <w:hideMark/>
          </w:tcPr>
          <w:p w:rsidR="00646301" w:rsidRPr="00646301" w:rsidRDefault="00646301" w:rsidP="00646301">
            <w:pPr>
              <w:jc w:val="center"/>
            </w:pPr>
            <w:r w:rsidRPr="00646301">
              <w:t>102,7</w:t>
            </w:r>
          </w:p>
        </w:tc>
      </w:tr>
      <w:tr w:rsidR="00646301" w:rsidRPr="00B67ED5" w:rsidTr="00646301">
        <w:trPr>
          <w:trHeight w:val="288"/>
        </w:trPr>
        <w:tc>
          <w:tcPr>
            <w:tcW w:w="3369" w:type="dxa"/>
            <w:tcBorders>
              <w:top w:val="nil"/>
              <w:left w:val="single" w:sz="4" w:space="0" w:color="auto"/>
              <w:bottom w:val="single" w:sz="4" w:space="0" w:color="auto"/>
              <w:right w:val="single" w:sz="4" w:space="0" w:color="auto"/>
            </w:tcBorders>
            <w:shd w:val="clear" w:color="auto" w:fill="auto"/>
            <w:vAlign w:val="center"/>
            <w:hideMark/>
          </w:tcPr>
          <w:p w:rsidR="00646301" w:rsidRPr="00B67ED5" w:rsidRDefault="00646301">
            <w:pPr>
              <w:snapToGrid w:val="0"/>
            </w:pPr>
            <w:r w:rsidRPr="00B67ED5">
              <w:t>Доходы от продажи материальных и нематериальных активов</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46301" w:rsidRPr="00B67ED5" w:rsidRDefault="00646301" w:rsidP="00CB0180">
            <w:pPr>
              <w:snapToGrid w:val="0"/>
              <w:jc w:val="center"/>
            </w:pPr>
            <w:r>
              <w:t>50,0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646301" w:rsidRPr="00B67ED5" w:rsidRDefault="00646301" w:rsidP="009428C0">
            <w:pPr>
              <w:snapToGrid w:val="0"/>
              <w:jc w:val="center"/>
            </w:pPr>
            <w:r>
              <w:t>545,5</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646301" w:rsidRPr="00B67ED5" w:rsidRDefault="00646301" w:rsidP="009428C0">
            <w:pPr>
              <w:snapToGrid w:val="0"/>
              <w:jc w:val="center"/>
            </w:pPr>
            <w:r>
              <w:t>+495,5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46301" w:rsidRPr="00B67ED5" w:rsidRDefault="00646301" w:rsidP="00C974F2">
            <w:pPr>
              <w:snapToGrid w:val="0"/>
              <w:jc w:val="center"/>
            </w:pPr>
            <w:r>
              <w:t>548,2</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646301" w:rsidRPr="00646301" w:rsidRDefault="00646301" w:rsidP="00646301">
            <w:pPr>
              <w:jc w:val="center"/>
            </w:pPr>
            <w:r w:rsidRPr="00646301">
              <w:t>2,7</w:t>
            </w:r>
          </w:p>
        </w:tc>
        <w:tc>
          <w:tcPr>
            <w:tcW w:w="1020" w:type="dxa"/>
            <w:tcBorders>
              <w:top w:val="nil"/>
              <w:left w:val="single" w:sz="4" w:space="0" w:color="auto"/>
              <w:bottom w:val="single" w:sz="4" w:space="0" w:color="auto"/>
              <w:right w:val="single" w:sz="4" w:space="0" w:color="auto"/>
            </w:tcBorders>
            <w:shd w:val="clear" w:color="auto" w:fill="auto"/>
            <w:vAlign w:val="center"/>
            <w:hideMark/>
          </w:tcPr>
          <w:p w:rsidR="00646301" w:rsidRPr="00646301" w:rsidRDefault="00646301" w:rsidP="00646301">
            <w:pPr>
              <w:jc w:val="center"/>
            </w:pPr>
            <w:r w:rsidRPr="00646301">
              <w:t>100,5</w:t>
            </w:r>
          </w:p>
        </w:tc>
      </w:tr>
      <w:tr w:rsidR="00646301" w:rsidRPr="00B67ED5" w:rsidTr="00646301">
        <w:trPr>
          <w:trHeight w:val="288"/>
        </w:trPr>
        <w:tc>
          <w:tcPr>
            <w:tcW w:w="3369" w:type="dxa"/>
            <w:tcBorders>
              <w:top w:val="nil"/>
              <w:left w:val="single" w:sz="4" w:space="0" w:color="auto"/>
              <w:bottom w:val="single" w:sz="4" w:space="0" w:color="auto"/>
              <w:right w:val="single" w:sz="4" w:space="0" w:color="auto"/>
            </w:tcBorders>
            <w:shd w:val="clear" w:color="auto" w:fill="auto"/>
            <w:vAlign w:val="center"/>
            <w:hideMark/>
          </w:tcPr>
          <w:p w:rsidR="00646301" w:rsidRPr="00B67ED5" w:rsidRDefault="00646301">
            <w:pPr>
              <w:snapToGrid w:val="0"/>
            </w:pPr>
            <w:r w:rsidRPr="00B67ED5">
              <w:t>Штрафы, санкции, возмещение ущерба</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46301" w:rsidRPr="00B67ED5" w:rsidRDefault="00646301" w:rsidP="00CB0180">
            <w:pPr>
              <w:snapToGrid w:val="0"/>
              <w:jc w:val="center"/>
            </w:pPr>
            <w:r>
              <w:t>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646301" w:rsidRPr="00B67ED5" w:rsidRDefault="00646301" w:rsidP="009428C0">
            <w:pPr>
              <w:snapToGrid w:val="0"/>
              <w:jc w:val="center"/>
            </w:pPr>
            <w:r>
              <w:t>8,5</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646301" w:rsidRPr="00B67ED5" w:rsidRDefault="00646301" w:rsidP="009428C0">
            <w:pPr>
              <w:snapToGrid w:val="0"/>
              <w:jc w:val="center"/>
            </w:pPr>
            <w:r>
              <w:t>+8,5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46301" w:rsidRPr="00B67ED5" w:rsidRDefault="00646301" w:rsidP="00C974F2">
            <w:pPr>
              <w:snapToGrid w:val="0"/>
              <w:jc w:val="center"/>
            </w:pPr>
            <w:r>
              <w:t>7,5</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646301" w:rsidRPr="00646301" w:rsidRDefault="00646301" w:rsidP="00646301">
            <w:pPr>
              <w:jc w:val="center"/>
            </w:pPr>
            <w:r w:rsidRPr="00646301">
              <w:t>-1,0</w:t>
            </w:r>
          </w:p>
        </w:tc>
        <w:tc>
          <w:tcPr>
            <w:tcW w:w="1020" w:type="dxa"/>
            <w:tcBorders>
              <w:top w:val="nil"/>
              <w:left w:val="single" w:sz="4" w:space="0" w:color="auto"/>
              <w:bottom w:val="single" w:sz="4" w:space="0" w:color="auto"/>
              <w:right w:val="single" w:sz="4" w:space="0" w:color="auto"/>
            </w:tcBorders>
            <w:shd w:val="clear" w:color="auto" w:fill="auto"/>
            <w:vAlign w:val="center"/>
            <w:hideMark/>
          </w:tcPr>
          <w:p w:rsidR="00646301" w:rsidRPr="00646301" w:rsidRDefault="00646301" w:rsidP="00646301">
            <w:pPr>
              <w:jc w:val="center"/>
            </w:pPr>
            <w:r w:rsidRPr="00646301">
              <w:t>88,2</w:t>
            </w:r>
          </w:p>
        </w:tc>
      </w:tr>
      <w:tr w:rsidR="00646301" w:rsidRPr="00B67ED5" w:rsidTr="00646301">
        <w:trPr>
          <w:trHeight w:val="288"/>
        </w:trPr>
        <w:tc>
          <w:tcPr>
            <w:tcW w:w="3369" w:type="dxa"/>
            <w:tcBorders>
              <w:top w:val="nil"/>
              <w:left w:val="single" w:sz="4" w:space="0" w:color="auto"/>
              <w:bottom w:val="single" w:sz="4" w:space="0" w:color="auto"/>
              <w:right w:val="single" w:sz="4" w:space="0" w:color="auto"/>
            </w:tcBorders>
            <w:shd w:val="clear" w:color="auto" w:fill="auto"/>
            <w:vAlign w:val="center"/>
            <w:hideMark/>
          </w:tcPr>
          <w:p w:rsidR="00646301" w:rsidRPr="00B67ED5" w:rsidRDefault="00646301">
            <w:pPr>
              <w:snapToGrid w:val="0"/>
              <w:rPr>
                <w:bCs/>
              </w:rPr>
            </w:pPr>
            <w:r w:rsidRPr="00B67ED5">
              <w:rPr>
                <w:bCs/>
              </w:rPr>
              <w:t>Безвозмездные поступления, в том числе:</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46301" w:rsidRPr="00B67ED5" w:rsidRDefault="00646301" w:rsidP="00CB0180">
            <w:pPr>
              <w:snapToGrid w:val="0"/>
              <w:jc w:val="center"/>
              <w:rPr>
                <w:bCs/>
              </w:rPr>
            </w:pPr>
            <w:r>
              <w:rPr>
                <w:bCs/>
              </w:rPr>
              <w:t>6581,1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646301" w:rsidRPr="00B67ED5" w:rsidRDefault="00646301" w:rsidP="009428C0">
            <w:pPr>
              <w:snapToGrid w:val="0"/>
              <w:jc w:val="center"/>
              <w:rPr>
                <w:bCs/>
              </w:rPr>
            </w:pPr>
            <w:r>
              <w:rPr>
                <w:bCs/>
              </w:rPr>
              <w:t>13074,8</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646301" w:rsidRPr="00B67ED5" w:rsidRDefault="00646301" w:rsidP="009428C0">
            <w:pPr>
              <w:snapToGrid w:val="0"/>
              <w:jc w:val="center"/>
              <w:rPr>
                <w:bCs/>
              </w:rPr>
            </w:pPr>
            <w:r>
              <w:rPr>
                <w:bCs/>
              </w:rPr>
              <w:t>+6493,7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46301" w:rsidRPr="00B67ED5" w:rsidRDefault="00646301" w:rsidP="00C974F2">
            <w:pPr>
              <w:snapToGrid w:val="0"/>
              <w:jc w:val="center"/>
              <w:rPr>
                <w:bCs/>
              </w:rPr>
            </w:pPr>
            <w:r>
              <w:rPr>
                <w:bCs/>
              </w:rPr>
              <w:t>8903,8</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646301" w:rsidRPr="00646301" w:rsidRDefault="00646301" w:rsidP="00646301">
            <w:pPr>
              <w:jc w:val="center"/>
            </w:pPr>
            <w:r w:rsidRPr="00646301">
              <w:t>-4171,0</w:t>
            </w:r>
          </w:p>
        </w:tc>
        <w:tc>
          <w:tcPr>
            <w:tcW w:w="1020" w:type="dxa"/>
            <w:tcBorders>
              <w:top w:val="nil"/>
              <w:left w:val="single" w:sz="4" w:space="0" w:color="auto"/>
              <w:bottom w:val="single" w:sz="4" w:space="0" w:color="auto"/>
              <w:right w:val="single" w:sz="4" w:space="0" w:color="auto"/>
            </w:tcBorders>
            <w:shd w:val="clear" w:color="auto" w:fill="auto"/>
            <w:vAlign w:val="center"/>
            <w:hideMark/>
          </w:tcPr>
          <w:p w:rsidR="00646301" w:rsidRPr="00646301" w:rsidRDefault="00646301" w:rsidP="00646301">
            <w:pPr>
              <w:jc w:val="center"/>
            </w:pPr>
            <w:r w:rsidRPr="00646301">
              <w:t>68,1</w:t>
            </w:r>
          </w:p>
        </w:tc>
      </w:tr>
      <w:tr w:rsidR="00646301" w:rsidRPr="00B67ED5" w:rsidTr="00646301">
        <w:trPr>
          <w:trHeight w:val="288"/>
        </w:trPr>
        <w:tc>
          <w:tcPr>
            <w:tcW w:w="3369" w:type="dxa"/>
            <w:tcBorders>
              <w:top w:val="nil"/>
              <w:left w:val="single" w:sz="4" w:space="0" w:color="auto"/>
              <w:bottom w:val="single" w:sz="4" w:space="0" w:color="auto"/>
              <w:right w:val="single" w:sz="4" w:space="0" w:color="auto"/>
            </w:tcBorders>
            <w:shd w:val="clear" w:color="auto" w:fill="auto"/>
            <w:vAlign w:val="center"/>
            <w:hideMark/>
          </w:tcPr>
          <w:p w:rsidR="00646301" w:rsidRPr="00B67ED5" w:rsidRDefault="00646301">
            <w:pPr>
              <w:snapToGrid w:val="0"/>
              <w:rPr>
                <w:bCs/>
              </w:rPr>
            </w:pPr>
            <w:r w:rsidRPr="00B67ED5">
              <w:rPr>
                <w:bCs/>
              </w:rPr>
              <w:t>Дотации</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46301" w:rsidRPr="00B67ED5" w:rsidRDefault="00646301" w:rsidP="00CB0180">
            <w:pPr>
              <w:snapToGrid w:val="0"/>
              <w:jc w:val="center"/>
              <w:rPr>
                <w:bCs/>
              </w:rPr>
            </w:pPr>
            <w:r>
              <w:rPr>
                <w:bCs/>
              </w:rPr>
              <w:t>6471,3</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646301" w:rsidRPr="00B67ED5" w:rsidRDefault="00646301" w:rsidP="009428C0">
            <w:pPr>
              <w:snapToGrid w:val="0"/>
              <w:jc w:val="center"/>
              <w:rPr>
                <w:bCs/>
              </w:rPr>
            </w:pPr>
            <w:r>
              <w:rPr>
                <w:bCs/>
              </w:rPr>
              <w:t>6916,1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646301" w:rsidRPr="00B67ED5" w:rsidRDefault="00646301" w:rsidP="009428C0">
            <w:pPr>
              <w:snapToGrid w:val="0"/>
              <w:jc w:val="center"/>
              <w:rPr>
                <w:bCs/>
              </w:rPr>
            </w:pPr>
            <w:r>
              <w:rPr>
                <w:bCs/>
              </w:rPr>
              <w:t>+444,8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46301" w:rsidRPr="00B67ED5" w:rsidRDefault="00646301" w:rsidP="00C974F2">
            <w:pPr>
              <w:snapToGrid w:val="0"/>
              <w:jc w:val="center"/>
              <w:rPr>
                <w:bCs/>
              </w:rPr>
            </w:pPr>
            <w:r>
              <w:rPr>
                <w:bCs/>
              </w:rPr>
              <w:t>6916,1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646301" w:rsidRPr="00646301" w:rsidRDefault="00646301" w:rsidP="00646301">
            <w:pPr>
              <w:jc w:val="center"/>
            </w:pPr>
            <w:r w:rsidRPr="00646301">
              <w:t>0,0</w:t>
            </w:r>
          </w:p>
        </w:tc>
        <w:tc>
          <w:tcPr>
            <w:tcW w:w="1020" w:type="dxa"/>
            <w:tcBorders>
              <w:top w:val="nil"/>
              <w:left w:val="single" w:sz="4" w:space="0" w:color="auto"/>
              <w:bottom w:val="single" w:sz="4" w:space="0" w:color="auto"/>
              <w:right w:val="single" w:sz="4" w:space="0" w:color="auto"/>
            </w:tcBorders>
            <w:shd w:val="clear" w:color="auto" w:fill="auto"/>
            <w:vAlign w:val="center"/>
            <w:hideMark/>
          </w:tcPr>
          <w:p w:rsidR="00646301" w:rsidRPr="00646301" w:rsidRDefault="00646301" w:rsidP="00646301">
            <w:pPr>
              <w:jc w:val="center"/>
            </w:pPr>
            <w:r w:rsidRPr="00646301">
              <w:t>100,0</w:t>
            </w:r>
          </w:p>
        </w:tc>
      </w:tr>
      <w:tr w:rsidR="00646301" w:rsidRPr="00B67ED5" w:rsidTr="00646301">
        <w:trPr>
          <w:trHeight w:val="288"/>
        </w:trPr>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301" w:rsidRPr="00B67ED5" w:rsidRDefault="00646301" w:rsidP="00CB0180">
            <w:pPr>
              <w:snapToGrid w:val="0"/>
              <w:rPr>
                <w:bCs/>
              </w:rPr>
            </w:pPr>
            <w:r w:rsidRPr="00B67ED5">
              <w:rPr>
                <w:bCs/>
              </w:rPr>
              <w:t>Субсидии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301" w:rsidRPr="00B67ED5" w:rsidRDefault="00646301" w:rsidP="00CB0180">
            <w:pPr>
              <w:snapToGrid w:val="0"/>
              <w:jc w:val="center"/>
              <w:rPr>
                <w:bCs/>
              </w:rPr>
            </w:pPr>
            <w:r>
              <w:rPr>
                <w:bC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301" w:rsidRPr="00B67ED5" w:rsidRDefault="00646301" w:rsidP="00CB0180">
            <w:pPr>
              <w:snapToGrid w:val="0"/>
              <w:jc w:val="center"/>
              <w:rPr>
                <w:bCs/>
              </w:rPr>
            </w:pPr>
            <w:r>
              <w:rPr>
                <w:bCs/>
              </w:rPr>
              <w:t>5544,5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301" w:rsidRPr="00B67ED5" w:rsidRDefault="00646301" w:rsidP="00CB0180">
            <w:pPr>
              <w:snapToGrid w:val="0"/>
              <w:jc w:val="center"/>
              <w:rPr>
                <w:bCs/>
              </w:rPr>
            </w:pPr>
            <w:r>
              <w:rPr>
                <w:bCs/>
              </w:rPr>
              <w:t>+5544,5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301" w:rsidRPr="00B67ED5" w:rsidRDefault="00646301" w:rsidP="00C974F2">
            <w:pPr>
              <w:snapToGrid w:val="0"/>
              <w:jc w:val="center"/>
              <w:rPr>
                <w:bCs/>
              </w:rPr>
            </w:pPr>
            <w:r>
              <w:rPr>
                <w:bCs/>
              </w:rPr>
              <w:t>1373,5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301" w:rsidRPr="00646301" w:rsidRDefault="00646301" w:rsidP="00646301">
            <w:pPr>
              <w:jc w:val="center"/>
            </w:pPr>
            <w:r w:rsidRPr="00646301">
              <w:t>-4171,0</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301" w:rsidRPr="00646301" w:rsidRDefault="00646301" w:rsidP="00646301">
            <w:pPr>
              <w:jc w:val="center"/>
            </w:pPr>
            <w:r w:rsidRPr="00646301">
              <w:t>24,8</w:t>
            </w:r>
          </w:p>
        </w:tc>
      </w:tr>
      <w:tr w:rsidR="00646301" w:rsidRPr="00B67ED5" w:rsidTr="00646301">
        <w:trPr>
          <w:trHeight w:val="288"/>
        </w:trPr>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301" w:rsidRPr="00B67ED5" w:rsidRDefault="00646301">
            <w:pPr>
              <w:snapToGrid w:val="0"/>
              <w:rPr>
                <w:bCs/>
              </w:rPr>
            </w:pPr>
            <w:r w:rsidRPr="00B67ED5">
              <w:rPr>
                <w:bCs/>
              </w:rPr>
              <w:t>Субвенции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301" w:rsidRPr="00B67ED5" w:rsidRDefault="00646301" w:rsidP="00CB0180">
            <w:pPr>
              <w:snapToGrid w:val="0"/>
              <w:jc w:val="center"/>
              <w:rPr>
                <w:bCs/>
              </w:rPr>
            </w:pPr>
            <w:r>
              <w:rPr>
                <w:bCs/>
              </w:rPr>
              <w:t>109,8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301" w:rsidRPr="00B67ED5" w:rsidRDefault="00646301" w:rsidP="009428C0">
            <w:pPr>
              <w:snapToGrid w:val="0"/>
              <w:jc w:val="center"/>
              <w:rPr>
                <w:bCs/>
              </w:rPr>
            </w:pPr>
            <w:r>
              <w:rPr>
                <w:bCs/>
              </w:rPr>
              <w:t>114,2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301" w:rsidRPr="00B67ED5" w:rsidRDefault="00646301" w:rsidP="009428C0">
            <w:pPr>
              <w:snapToGrid w:val="0"/>
              <w:jc w:val="center"/>
              <w:rPr>
                <w:bCs/>
              </w:rPr>
            </w:pPr>
            <w:r>
              <w:rPr>
                <w:bCs/>
              </w:rPr>
              <w:t>+4,4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301" w:rsidRPr="00B67ED5" w:rsidRDefault="00646301" w:rsidP="00C974F2">
            <w:pPr>
              <w:snapToGrid w:val="0"/>
              <w:jc w:val="center"/>
              <w:rPr>
                <w:bCs/>
              </w:rPr>
            </w:pPr>
            <w:r>
              <w:rPr>
                <w:bCs/>
              </w:rPr>
              <w:t>114,2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301" w:rsidRPr="00646301" w:rsidRDefault="00646301" w:rsidP="00646301">
            <w:pPr>
              <w:jc w:val="center"/>
            </w:pPr>
            <w:r w:rsidRPr="00646301">
              <w:t>0,0</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301" w:rsidRPr="00646301" w:rsidRDefault="00646301" w:rsidP="00646301">
            <w:pPr>
              <w:jc w:val="center"/>
            </w:pPr>
            <w:r w:rsidRPr="00646301">
              <w:t>100,0</w:t>
            </w:r>
          </w:p>
        </w:tc>
      </w:tr>
      <w:tr w:rsidR="00646301" w:rsidRPr="00B67ED5" w:rsidTr="00646301">
        <w:trPr>
          <w:trHeight w:val="288"/>
        </w:trPr>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301" w:rsidRPr="00B67ED5" w:rsidRDefault="00646301">
            <w:pPr>
              <w:snapToGrid w:val="0"/>
              <w:rPr>
                <w:bCs/>
              </w:rPr>
            </w:pPr>
            <w:r>
              <w:rPr>
                <w:bCs/>
              </w:rPr>
              <w:t>Прочие безвозмездные поступления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301" w:rsidRDefault="00646301" w:rsidP="00CB0180">
            <w:pPr>
              <w:snapToGrid w:val="0"/>
              <w:jc w:val="center"/>
              <w:rPr>
                <w:bCs/>
              </w:rPr>
            </w:pPr>
            <w:r>
              <w:rPr>
                <w:bC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301" w:rsidRDefault="00646301" w:rsidP="009428C0">
            <w:pPr>
              <w:snapToGrid w:val="0"/>
              <w:jc w:val="center"/>
              <w:rPr>
                <w:bCs/>
              </w:rPr>
            </w:pPr>
            <w:r>
              <w:rPr>
                <w:bCs/>
              </w:rPr>
              <w:t>150,0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301" w:rsidRPr="00B67ED5" w:rsidRDefault="00646301" w:rsidP="009428C0">
            <w:pPr>
              <w:snapToGrid w:val="0"/>
              <w:jc w:val="center"/>
              <w:rPr>
                <w:bCs/>
              </w:rPr>
            </w:pPr>
            <w:r>
              <w:rPr>
                <w:bCs/>
              </w:rPr>
              <w:t>+150,0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301" w:rsidRPr="00B67ED5" w:rsidRDefault="00646301" w:rsidP="00C974F2">
            <w:pPr>
              <w:snapToGrid w:val="0"/>
              <w:jc w:val="center"/>
              <w:rPr>
                <w:bCs/>
              </w:rPr>
            </w:pPr>
            <w:r>
              <w:rPr>
                <w:bCs/>
              </w:rPr>
              <w:t>150,0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301" w:rsidRPr="00646301" w:rsidRDefault="00646301" w:rsidP="00646301">
            <w:pPr>
              <w:jc w:val="center"/>
            </w:pPr>
            <w:r w:rsidRPr="00646301">
              <w:t>0,0</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301" w:rsidRPr="00646301" w:rsidRDefault="00646301" w:rsidP="00646301">
            <w:pPr>
              <w:jc w:val="center"/>
            </w:pPr>
            <w:r w:rsidRPr="00646301">
              <w:t>100,0</w:t>
            </w:r>
          </w:p>
        </w:tc>
      </w:tr>
    </w:tbl>
    <w:p w:rsidR="00FB533F" w:rsidRPr="00BD4388" w:rsidRDefault="00FB533F" w:rsidP="0033656E">
      <w:pPr>
        <w:ind w:firstLine="709"/>
        <w:jc w:val="both"/>
        <w:rPr>
          <w:sz w:val="24"/>
          <w:szCs w:val="24"/>
        </w:rPr>
      </w:pPr>
    </w:p>
    <w:p w:rsidR="0074034B" w:rsidRPr="00493E8C" w:rsidRDefault="0033656E" w:rsidP="0074034B">
      <w:pPr>
        <w:pStyle w:val="3"/>
        <w:tabs>
          <w:tab w:val="num" w:pos="1200"/>
        </w:tabs>
        <w:spacing w:before="0" w:after="0"/>
        <w:ind w:left="0" w:firstLine="567"/>
        <w:jc w:val="both"/>
        <w:rPr>
          <w:rFonts w:ascii="Times New Roman" w:hAnsi="Times New Roman" w:cs="Times New Roman"/>
          <w:b w:val="0"/>
          <w:sz w:val="24"/>
          <w:szCs w:val="24"/>
          <w:lang w:eastAsia="ru-RU"/>
        </w:rPr>
      </w:pPr>
      <w:r w:rsidRPr="00BD4388">
        <w:rPr>
          <w:rFonts w:ascii="Times New Roman" w:hAnsi="Times New Roman" w:cs="Times New Roman"/>
          <w:b w:val="0"/>
          <w:sz w:val="24"/>
          <w:szCs w:val="24"/>
        </w:rPr>
        <w:t>При уточненном плане поступлений налоговых и неналоговых доходов на 201</w:t>
      </w:r>
      <w:r w:rsidR="00B057CE">
        <w:rPr>
          <w:rFonts w:ascii="Times New Roman" w:hAnsi="Times New Roman" w:cs="Times New Roman"/>
          <w:b w:val="0"/>
          <w:sz w:val="24"/>
          <w:szCs w:val="24"/>
        </w:rPr>
        <w:t>8</w:t>
      </w:r>
      <w:r w:rsidRPr="00BD4388">
        <w:rPr>
          <w:rFonts w:ascii="Times New Roman" w:hAnsi="Times New Roman" w:cs="Times New Roman"/>
          <w:b w:val="0"/>
          <w:sz w:val="24"/>
          <w:szCs w:val="24"/>
        </w:rPr>
        <w:t xml:space="preserve"> год в объеме </w:t>
      </w:r>
      <w:r w:rsidR="00B057CE">
        <w:rPr>
          <w:rFonts w:ascii="Times New Roman" w:hAnsi="Times New Roman" w:cs="Times New Roman"/>
          <w:b w:val="0"/>
          <w:sz w:val="24"/>
          <w:szCs w:val="24"/>
        </w:rPr>
        <w:t>17865,2</w:t>
      </w:r>
      <w:r w:rsidR="00400ABC">
        <w:rPr>
          <w:rFonts w:ascii="Times New Roman" w:hAnsi="Times New Roman" w:cs="Times New Roman"/>
          <w:b w:val="0"/>
          <w:sz w:val="24"/>
          <w:szCs w:val="24"/>
        </w:rPr>
        <w:t xml:space="preserve"> </w:t>
      </w:r>
      <w:r w:rsidRPr="00BD4388">
        <w:rPr>
          <w:rFonts w:ascii="Times New Roman" w:hAnsi="Times New Roman" w:cs="Times New Roman"/>
          <w:b w:val="0"/>
          <w:bCs w:val="0"/>
          <w:sz w:val="24"/>
          <w:szCs w:val="24"/>
        </w:rPr>
        <w:t>тыс. рублей,</w:t>
      </w:r>
      <w:r w:rsidRPr="00BD4388">
        <w:rPr>
          <w:rFonts w:ascii="Times New Roman" w:hAnsi="Times New Roman" w:cs="Times New Roman"/>
          <w:b w:val="0"/>
          <w:sz w:val="24"/>
          <w:szCs w:val="24"/>
        </w:rPr>
        <w:t xml:space="preserve"> на 01 января 201</w:t>
      </w:r>
      <w:r w:rsidR="00B057CE">
        <w:rPr>
          <w:rFonts w:ascii="Times New Roman" w:hAnsi="Times New Roman" w:cs="Times New Roman"/>
          <w:b w:val="0"/>
          <w:sz w:val="24"/>
          <w:szCs w:val="24"/>
        </w:rPr>
        <w:t>9</w:t>
      </w:r>
      <w:r w:rsidRPr="00BD4388">
        <w:rPr>
          <w:rFonts w:ascii="Times New Roman" w:hAnsi="Times New Roman" w:cs="Times New Roman"/>
          <w:b w:val="0"/>
          <w:sz w:val="24"/>
          <w:szCs w:val="24"/>
        </w:rPr>
        <w:t xml:space="preserve"> года </w:t>
      </w:r>
      <w:r w:rsidR="00FA346E" w:rsidRPr="00BD4388">
        <w:rPr>
          <w:rFonts w:ascii="Times New Roman" w:hAnsi="Times New Roman" w:cs="Times New Roman"/>
          <w:b w:val="0"/>
          <w:sz w:val="24"/>
          <w:szCs w:val="24"/>
        </w:rPr>
        <w:t>в бюджет</w:t>
      </w:r>
      <w:r w:rsidR="00BB4726">
        <w:rPr>
          <w:rFonts w:ascii="Times New Roman" w:hAnsi="Times New Roman" w:cs="Times New Roman"/>
          <w:b w:val="0"/>
          <w:sz w:val="24"/>
          <w:szCs w:val="24"/>
        </w:rPr>
        <w:t xml:space="preserve"> </w:t>
      </w:r>
      <w:r w:rsidR="00B057CE">
        <w:rPr>
          <w:rFonts w:ascii="Times New Roman" w:hAnsi="Times New Roman" w:cs="Times New Roman"/>
          <w:b w:val="0"/>
          <w:sz w:val="24"/>
          <w:szCs w:val="24"/>
        </w:rPr>
        <w:t xml:space="preserve">городского </w:t>
      </w:r>
      <w:r w:rsidR="00BB4726">
        <w:rPr>
          <w:rFonts w:ascii="Times New Roman" w:hAnsi="Times New Roman" w:cs="Times New Roman"/>
          <w:b w:val="0"/>
          <w:sz w:val="24"/>
          <w:szCs w:val="24"/>
        </w:rPr>
        <w:t>поселения</w:t>
      </w:r>
      <w:r w:rsidR="00400ABC">
        <w:rPr>
          <w:rFonts w:ascii="Times New Roman" w:hAnsi="Times New Roman" w:cs="Times New Roman"/>
          <w:b w:val="0"/>
          <w:sz w:val="24"/>
          <w:szCs w:val="24"/>
        </w:rPr>
        <w:t xml:space="preserve"> </w:t>
      </w:r>
      <w:r w:rsidRPr="00493E8C">
        <w:rPr>
          <w:rFonts w:ascii="Times New Roman" w:hAnsi="Times New Roman" w:cs="Times New Roman"/>
          <w:b w:val="0"/>
          <w:sz w:val="24"/>
          <w:szCs w:val="24"/>
        </w:rPr>
        <w:t xml:space="preserve">поступило </w:t>
      </w:r>
      <w:r w:rsidR="00BB4726" w:rsidRPr="00BD4388">
        <w:rPr>
          <w:rFonts w:ascii="Times New Roman" w:hAnsi="Times New Roman" w:cs="Times New Roman"/>
          <w:b w:val="0"/>
          <w:sz w:val="24"/>
          <w:szCs w:val="24"/>
        </w:rPr>
        <w:t xml:space="preserve">налоговых и неналоговых </w:t>
      </w:r>
      <w:r w:rsidRPr="00493E8C">
        <w:rPr>
          <w:rFonts w:ascii="Times New Roman" w:hAnsi="Times New Roman" w:cs="Times New Roman"/>
          <w:b w:val="0"/>
          <w:sz w:val="24"/>
          <w:szCs w:val="24"/>
        </w:rPr>
        <w:t xml:space="preserve">доходов </w:t>
      </w:r>
      <w:r w:rsidR="00B057CE">
        <w:rPr>
          <w:rFonts w:ascii="Times New Roman" w:hAnsi="Times New Roman" w:cs="Times New Roman"/>
          <w:b w:val="0"/>
          <w:sz w:val="24"/>
          <w:szCs w:val="24"/>
        </w:rPr>
        <w:t>18386,3</w:t>
      </w:r>
      <w:r w:rsidR="00BB4726">
        <w:rPr>
          <w:rFonts w:ascii="Times New Roman" w:hAnsi="Times New Roman" w:cs="Times New Roman"/>
          <w:b w:val="0"/>
          <w:sz w:val="24"/>
          <w:szCs w:val="24"/>
        </w:rPr>
        <w:t xml:space="preserve"> </w:t>
      </w:r>
      <w:r w:rsidRPr="00493E8C">
        <w:rPr>
          <w:rFonts w:ascii="Times New Roman" w:hAnsi="Times New Roman" w:cs="Times New Roman"/>
          <w:b w:val="0"/>
          <w:bCs w:val="0"/>
          <w:sz w:val="24"/>
          <w:szCs w:val="24"/>
        </w:rPr>
        <w:t xml:space="preserve">тыс. рублей, </w:t>
      </w:r>
      <w:r w:rsidR="00B057CE">
        <w:rPr>
          <w:rFonts w:ascii="Times New Roman" w:hAnsi="Times New Roman" w:cs="Times New Roman"/>
          <w:b w:val="0"/>
          <w:bCs w:val="0"/>
          <w:sz w:val="24"/>
          <w:szCs w:val="24"/>
        </w:rPr>
        <w:t>прирост составил</w:t>
      </w:r>
      <w:r w:rsidRPr="00493E8C">
        <w:rPr>
          <w:rFonts w:ascii="Times New Roman" w:hAnsi="Times New Roman" w:cs="Times New Roman"/>
          <w:b w:val="0"/>
          <w:bCs w:val="0"/>
          <w:sz w:val="24"/>
          <w:szCs w:val="24"/>
        </w:rPr>
        <w:t xml:space="preserve"> </w:t>
      </w:r>
      <w:r w:rsidR="00B057CE">
        <w:rPr>
          <w:rFonts w:ascii="Times New Roman" w:hAnsi="Times New Roman" w:cs="Times New Roman"/>
          <w:b w:val="0"/>
          <w:bCs w:val="0"/>
          <w:sz w:val="24"/>
          <w:szCs w:val="24"/>
        </w:rPr>
        <w:t>521,1</w:t>
      </w:r>
      <w:r w:rsidRPr="00493E8C">
        <w:rPr>
          <w:rFonts w:ascii="Times New Roman" w:hAnsi="Times New Roman" w:cs="Times New Roman"/>
          <w:b w:val="0"/>
          <w:bCs w:val="0"/>
          <w:sz w:val="24"/>
          <w:szCs w:val="24"/>
        </w:rPr>
        <w:t xml:space="preserve">  тыс. рублей (или </w:t>
      </w:r>
      <w:r w:rsidR="00B057CE">
        <w:rPr>
          <w:rFonts w:ascii="Times New Roman" w:hAnsi="Times New Roman" w:cs="Times New Roman"/>
          <w:b w:val="0"/>
          <w:bCs w:val="0"/>
          <w:sz w:val="24"/>
          <w:szCs w:val="24"/>
        </w:rPr>
        <w:t>2,9</w:t>
      </w:r>
      <w:r w:rsidR="0074034B" w:rsidRPr="00493E8C">
        <w:rPr>
          <w:rFonts w:ascii="Times New Roman" w:hAnsi="Times New Roman" w:cs="Times New Roman"/>
          <w:b w:val="0"/>
          <w:bCs w:val="0"/>
          <w:sz w:val="24"/>
          <w:szCs w:val="24"/>
        </w:rPr>
        <w:t>%)</w:t>
      </w:r>
      <w:r w:rsidR="0074034B" w:rsidRPr="00493E8C">
        <w:rPr>
          <w:rFonts w:ascii="Times New Roman" w:hAnsi="Times New Roman" w:cs="Times New Roman"/>
          <w:b w:val="0"/>
          <w:sz w:val="24"/>
          <w:szCs w:val="24"/>
          <w:lang w:eastAsia="ru-RU"/>
        </w:rPr>
        <w:t>, в том числе:</w:t>
      </w:r>
    </w:p>
    <w:p w:rsidR="0074034B" w:rsidRPr="00493E8C" w:rsidRDefault="0074034B" w:rsidP="0074034B">
      <w:pPr>
        <w:autoSpaceDE w:val="0"/>
        <w:autoSpaceDN w:val="0"/>
        <w:adjustRightInd w:val="0"/>
        <w:ind w:firstLine="567"/>
        <w:jc w:val="both"/>
        <w:rPr>
          <w:sz w:val="24"/>
          <w:szCs w:val="24"/>
          <w:lang w:eastAsia="ru-RU"/>
        </w:rPr>
      </w:pPr>
      <w:r w:rsidRPr="00493E8C">
        <w:rPr>
          <w:sz w:val="24"/>
          <w:szCs w:val="24"/>
          <w:lang w:eastAsia="ru-RU"/>
        </w:rPr>
        <w:t xml:space="preserve">- налоговые доходы поступили в сумме </w:t>
      </w:r>
      <w:r w:rsidR="00B057CE">
        <w:rPr>
          <w:sz w:val="24"/>
          <w:szCs w:val="24"/>
          <w:lang w:eastAsia="ru-RU"/>
        </w:rPr>
        <w:t>15571,1</w:t>
      </w:r>
      <w:r w:rsidRPr="00493E8C">
        <w:rPr>
          <w:sz w:val="24"/>
          <w:szCs w:val="24"/>
          <w:lang w:eastAsia="ru-RU"/>
        </w:rPr>
        <w:t xml:space="preserve"> тыс. руб., или с превышением </w:t>
      </w:r>
      <w:r w:rsidR="00493E8C">
        <w:rPr>
          <w:sz w:val="24"/>
          <w:szCs w:val="24"/>
          <w:lang w:eastAsia="ru-RU"/>
        </w:rPr>
        <w:t xml:space="preserve">бюджетных </w:t>
      </w:r>
      <w:r w:rsidRPr="00493E8C">
        <w:rPr>
          <w:sz w:val="24"/>
          <w:szCs w:val="24"/>
          <w:lang w:eastAsia="ru-RU"/>
        </w:rPr>
        <w:t xml:space="preserve">назначений на </w:t>
      </w:r>
      <w:r w:rsidR="00B057CE">
        <w:rPr>
          <w:sz w:val="24"/>
          <w:szCs w:val="24"/>
          <w:lang w:eastAsia="ru-RU"/>
        </w:rPr>
        <w:t>479,9</w:t>
      </w:r>
      <w:r w:rsidRPr="00493E8C">
        <w:rPr>
          <w:sz w:val="24"/>
          <w:szCs w:val="24"/>
          <w:lang w:eastAsia="ru-RU"/>
        </w:rPr>
        <w:t xml:space="preserve"> тыс. рублей (</w:t>
      </w:r>
      <w:r w:rsidR="00C94EEF">
        <w:rPr>
          <w:sz w:val="24"/>
          <w:szCs w:val="24"/>
          <w:lang w:eastAsia="ru-RU"/>
        </w:rPr>
        <w:t>рост</w:t>
      </w:r>
      <w:r w:rsidR="00B057CE">
        <w:rPr>
          <w:sz w:val="24"/>
          <w:szCs w:val="24"/>
          <w:lang w:eastAsia="ru-RU"/>
        </w:rPr>
        <w:t xml:space="preserve"> 103,2</w:t>
      </w:r>
      <w:r w:rsidRPr="00493E8C">
        <w:rPr>
          <w:sz w:val="24"/>
          <w:szCs w:val="24"/>
          <w:lang w:eastAsia="ru-RU"/>
        </w:rPr>
        <w:t>%);</w:t>
      </w:r>
    </w:p>
    <w:p w:rsidR="0074034B" w:rsidRPr="00493E8C" w:rsidRDefault="0074034B" w:rsidP="0074034B">
      <w:pPr>
        <w:autoSpaceDE w:val="0"/>
        <w:autoSpaceDN w:val="0"/>
        <w:adjustRightInd w:val="0"/>
        <w:ind w:firstLine="567"/>
        <w:jc w:val="both"/>
        <w:rPr>
          <w:sz w:val="24"/>
          <w:szCs w:val="24"/>
          <w:lang w:eastAsia="ru-RU"/>
        </w:rPr>
      </w:pPr>
      <w:r w:rsidRPr="00493E8C">
        <w:rPr>
          <w:sz w:val="24"/>
          <w:szCs w:val="24"/>
          <w:lang w:eastAsia="ru-RU"/>
        </w:rPr>
        <w:t xml:space="preserve">- неналоговые доходы в сумме </w:t>
      </w:r>
      <w:r w:rsidR="00B057CE">
        <w:rPr>
          <w:sz w:val="24"/>
          <w:szCs w:val="24"/>
          <w:lang w:eastAsia="ru-RU"/>
        </w:rPr>
        <w:t>2815,2</w:t>
      </w:r>
      <w:r w:rsidRPr="00493E8C">
        <w:rPr>
          <w:sz w:val="24"/>
          <w:szCs w:val="24"/>
          <w:lang w:eastAsia="ru-RU"/>
        </w:rPr>
        <w:t xml:space="preserve"> тыс. руб., что выше утвержденных </w:t>
      </w:r>
      <w:r w:rsidR="00493E8C">
        <w:rPr>
          <w:sz w:val="24"/>
          <w:szCs w:val="24"/>
          <w:lang w:eastAsia="ru-RU"/>
        </w:rPr>
        <w:t xml:space="preserve">бюджетных </w:t>
      </w:r>
      <w:r w:rsidRPr="00493E8C">
        <w:rPr>
          <w:sz w:val="24"/>
          <w:szCs w:val="24"/>
          <w:lang w:eastAsia="ru-RU"/>
        </w:rPr>
        <w:t xml:space="preserve">назначений на </w:t>
      </w:r>
      <w:r w:rsidR="00B057CE">
        <w:rPr>
          <w:sz w:val="24"/>
          <w:szCs w:val="24"/>
          <w:lang w:eastAsia="ru-RU"/>
        </w:rPr>
        <w:t>41,2</w:t>
      </w:r>
      <w:r w:rsidRPr="00493E8C">
        <w:rPr>
          <w:sz w:val="24"/>
          <w:szCs w:val="24"/>
          <w:lang w:eastAsia="ru-RU"/>
        </w:rPr>
        <w:t xml:space="preserve"> тыс. рублей (</w:t>
      </w:r>
      <w:r w:rsidR="00C94EEF">
        <w:rPr>
          <w:sz w:val="24"/>
          <w:szCs w:val="24"/>
          <w:lang w:eastAsia="ru-RU"/>
        </w:rPr>
        <w:t>рост</w:t>
      </w:r>
      <w:r w:rsidR="00B057CE">
        <w:rPr>
          <w:sz w:val="24"/>
          <w:szCs w:val="24"/>
          <w:lang w:eastAsia="ru-RU"/>
        </w:rPr>
        <w:t xml:space="preserve"> 101,5</w:t>
      </w:r>
      <w:r w:rsidRPr="00493E8C">
        <w:rPr>
          <w:sz w:val="24"/>
          <w:szCs w:val="24"/>
          <w:lang w:eastAsia="ru-RU"/>
        </w:rPr>
        <w:t>%).</w:t>
      </w:r>
    </w:p>
    <w:p w:rsidR="0074034B" w:rsidRPr="00493E8C" w:rsidRDefault="0074034B" w:rsidP="0074034B">
      <w:pPr>
        <w:autoSpaceDE w:val="0"/>
        <w:autoSpaceDN w:val="0"/>
        <w:adjustRightInd w:val="0"/>
        <w:ind w:firstLine="567"/>
        <w:jc w:val="both"/>
        <w:rPr>
          <w:sz w:val="24"/>
          <w:szCs w:val="24"/>
          <w:lang w:eastAsia="ru-RU"/>
        </w:rPr>
      </w:pPr>
      <w:r w:rsidRPr="00493E8C">
        <w:rPr>
          <w:sz w:val="24"/>
          <w:szCs w:val="24"/>
          <w:lang w:eastAsia="ru-RU"/>
        </w:rPr>
        <w:t xml:space="preserve">По безвозмездным поступлениям неисполнение бюджетных назначений составило </w:t>
      </w:r>
      <w:r w:rsidR="001A0F0F">
        <w:rPr>
          <w:sz w:val="24"/>
          <w:szCs w:val="24"/>
          <w:lang w:eastAsia="ru-RU"/>
        </w:rPr>
        <w:t>4171,0</w:t>
      </w:r>
      <w:r w:rsidRPr="00493E8C">
        <w:rPr>
          <w:sz w:val="24"/>
          <w:szCs w:val="24"/>
          <w:lang w:eastAsia="ru-RU"/>
        </w:rPr>
        <w:t xml:space="preserve"> тыс. руб., или </w:t>
      </w:r>
      <w:r w:rsidR="001A0F0F">
        <w:rPr>
          <w:sz w:val="24"/>
          <w:szCs w:val="24"/>
          <w:lang w:eastAsia="ru-RU"/>
        </w:rPr>
        <w:t>31,9</w:t>
      </w:r>
      <w:r w:rsidRPr="00493E8C">
        <w:rPr>
          <w:sz w:val="24"/>
          <w:szCs w:val="24"/>
          <w:lang w:eastAsia="ru-RU"/>
        </w:rPr>
        <w:t>%.</w:t>
      </w:r>
    </w:p>
    <w:p w:rsidR="003D43E6" w:rsidRDefault="003D43E6" w:rsidP="003D43E6">
      <w:pPr>
        <w:autoSpaceDE w:val="0"/>
        <w:autoSpaceDN w:val="0"/>
        <w:adjustRightInd w:val="0"/>
        <w:ind w:firstLine="567"/>
        <w:jc w:val="both"/>
        <w:rPr>
          <w:sz w:val="24"/>
          <w:szCs w:val="24"/>
          <w:lang w:eastAsia="ru-RU"/>
        </w:rPr>
      </w:pPr>
    </w:p>
    <w:p w:rsidR="003D43E6" w:rsidRPr="005C7EA1" w:rsidRDefault="003D43E6" w:rsidP="003D43E6">
      <w:pPr>
        <w:autoSpaceDE w:val="0"/>
        <w:autoSpaceDN w:val="0"/>
        <w:adjustRightInd w:val="0"/>
        <w:ind w:firstLine="567"/>
        <w:jc w:val="both"/>
        <w:rPr>
          <w:sz w:val="24"/>
          <w:szCs w:val="24"/>
          <w:lang w:eastAsia="ru-RU"/>
        </w:rPr>
      </w:pPr>
      <w:r w:rsidRPr="002B4DB7">
        <w:rPr>
          <w:sz w:val="24"/>
          <w:szCs w:val="24"/>
          <w:lang w:eastAsia="ru-RU"/>
        </w:rPr>
        <w:t>Данные по исполнению доходной части бюджета за 201</w:t>
      </w:r>
      <w:r w:rsidR="007134AC">
        <w:rPr>
          <w:sz w:val="24"/>
          <w:szCs w:val="24"/>
          <w:lang w:eastAsia="ru-RU"/>
        </w:rPr>
        <w:t>8</w:t>
      </w:r>
      <w:r w:rsidRPr="002B4DB7">
        <w:rPr>
          <w:sz w:val="24"/>
          <w:szCs w:val="24"/>
          <w:lang w:eastAsia="ru-RU"/>
        </w:rPr>
        <w:t xml:space="preserve"> год</w:t>
      </w:r>
      <w:r>
        <w:rPr>
          <w:sz w:val="24"/>
          <w:szCs w:val="24"/>
          <w:lang w:eastAsia="ru-RU"/>
        </w:rPr>
        <w:t>,</w:t>
      </w:r>
      <w:r w:rsidRPr="002B4DB7">
        <w:rPr>
          <w:sz w:val="24"/>
          <w:szCs w:val="24"/>
          <w:lang w:eastAsia="ru-RU"/>
        </w:rPr>
        <w:t xml:space="preserve"> в сравнении с 201</w:t>
      </w:r>
      <w:r w:rsidR="007134AC">
        <w:rPr>
          <w:sz w:val="24"/>
          <w:szCs w:val="24"/>
          <w:lang w:eastAsia="ru-RU"/>
        </w:rPr>
        <w:t>7</w:t>
      </w:r>
      <w:r w:rsidR="00400ABC">
        <w:rPr>
          <w:sz w:val="24"/>
          <w:szCs w:val="24"/>
          <w:lang w:eastAsia="ru-RU"/>
        </w:rPr>
        <w:t xml:space="preserve"> </w:t>
      </w:r>
      <w:r w:rsidRPr="002B4DB7">
        <w:rPr>
          <w:sz w:val="24"/>
          <w:szCs w:val="24"/>
          <w:lang w:eastAsia="ru-RU"/>
        </w:rPr>
        <w:t>г</w:t>
      </w:r>
      <w:r>
        <w:rPr>
          <w:sz w:val="24"/>
          <w:szCs w:val="24"/>
          <w:lang w:eastAsia="ru-RU"/>
        </w:rPr>
        <w:t>одом,</w:t>
      </w:r>
      <w:r w:rsidRPr="002B4DB7">
        <w:rPr>
          <w:sz w:val="24"/>
          <w:szCs w:val="24"/>
          <w:lang w:eastAsia="ru-RU"/>
        </w:rPr>
        <w:t xml:space="preserve"> представлены </w:t>
      </w:r>
      <w:r>
        <w:rPr>
          <w:sz w:val="24"/>
          <w:szCs w:val="24"/>
          <w:lang w:eastAsia="ru-RU"/>
        </w:rPr>
        <w:t xml:space="preserve">следующей </w:t>
      </w:r>
      <w:r w:rsidRPr="002B4DB7">
        <w:rPr>
          <w:sz w:val="24"/>
          <w:szCs w:val="24"/>
          <w:lang w:eastAsia="ru-RU"/>
        </w:rPr>
        <w:t>таблице</w:t>
      </w:r>
      <w:r>
        <w:rPr>
          <w:sz w:val="24"/>
          <w:szCs w:val="24"/>
          <w:lang w:eastAsia="ru-RU"/>
        </w:rPr>
        <w:t>й (в тыс. руб.).</w:t>
      </w:r>
    </w:p>
    <w:p w:rsidR="003D43E6" w:rsidRPr="005C7EA1" w:rsidRDefault="003D43E6" w:rsidP="003D43E6">
      <w:pPr>
        <w:autoSpaceDE w:val="0"/>
        <w:autoSpaceDN w:val="0"/>
        <w:adjustRightInd w:val="0"/>
        <w:ind w:firstLine="567"/>
        <w:jc w:val="both"/>
        <w:rPr>
          <w:sz w:val="24"/>
          <w:szCs w:val="24"/>
          <w:lang w:eastAsia="ru-RU"/>
        </w:rPr>
      </w:pPr>
    </w:p>
    <w:p w:rsidR="002B4DB7" w:rsidRDefault="002B4DB7" w:rsidP="002B4DB7">
      <w:pPr>
        <w:autoSpaceDE w:val="0"/>
        <w:autoSpaceDN w:val="0"/>
        <w:adjustRightInd w:val="0"/>
        <w:ind w:firstLine="567"/>
        <w:jc w:val="both"/>
        <w:rPr>
          <w:sz w:val="22"/>
          <w:szCs w:val="22"/>
          <w:lang w:eastAsia="ru-RU"/>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86"/>
        <w:gridCol w:w="1134"/>
        <w:gridCol w:w="850"/>
        <w:gridCol w:w="1134"/>
        <w:gridCol w:w="851"/>
        <w:gridCol w:w="992"/>
        <w:gridCol w:w="992"/>
      </w:tblGrid>
      <w:tr w:rsidR="003D43E6" w:rsidRPr="000A0B46" w:rsidTr="003D43E6">
        <w:tc>
          <w:tcPr>
            <w:tcW w:w="3686" w:type="dxa"/>
            <w:vAlign w:val="center"/>
          </w:tcPr>
          <w:p w:rsidR="003D43E6" w:rsidRPr="003D43E6" w:rsidRDefault="003D43E6" w:rsidP="00AC185F">
            <w:pPr>
              <w:tabs>
                <w:tab w:val="left" w:pos="9923"/>
              </w:tabs>
              <w:ind w:right="-3"/>
              <w:jc w:val="center"/>
              <w:rPr>
                <w:sz w:val="18"/>
                <w:szCs w:val="18"/>
              </w:rPr>
            </w:pPr>
            <w:r w:rsidRPr="003D43E6">
              <w:rPr>
                <w:sz w:val="18"/>
                <w:szCs w:val="18"/>
              </w:rPr>
              <w:t>Группа доходов</w:t>
            </w:r>
          </w:p>
        </w:tc>
        <w:tc>
          <w:tcPr>
            <w:tcW w:w="1134" w:type="dxa"/>
            <w:vAlign w:val="center"/>
          </w:tcPr>
          <w:p w:rsidR="003D43E6" w:rsidRPr="003D43E6" w:rsidRDefault="003D43E6" w:rsidP="008C688D">
            <w:pPr>
              <w:tabs>
                <w:tab w:val="left" w:pos="9923"/>
              </w:tabs>
              <w:ind w:right="-3"/>
              <w:jc w:val="center"/>
              <w:rPr>
                <w:sz w:val="18"/>
                <w:szCs w:val="18"/>
              </w:rPr>
            </w:pPr>
            <w:r w:rsidRPr="003D43E6">
              <w:rPr>
                <w:sz w:val="18"/>
                <w:szCs w:val="18"/>
              </w:rPr>
              <w:t>Исполнено 201</w:t>
            </w:r>
            <w:r w:rsidR="008C688D">
              <w:rPr>
                <w:sz w:val="18"/>
                <w:szCs w:val="18"/>
              </w:rPr>
              <w:t>7</w:t>
            </w:r>
            <w:r w:rsidRPr="003D43E6">
              <w:rPr>
                <w:sz w:val="18"/>
                <w:szCs w:val="18"/>
              </w:rPr>
              <w:t xml:space="preserve"> г.</w:t>
            </w:r>
          </w:p>
        </w:tc>
        <w:tc>
          <w:tcPr>
            <w:tcW w:w="850" w:type="dxa"/>
          </w:tcPr>
          <w:p w:rsidR="003D43E6" w:rsidRPr="003D43E6" w:rsidRDefault="003D43E6" w:rsidP="00796C99">
            <w:pPr>
              <w:tabs>
                <w:tab w:val="left" w:pos="9923"/>
              </w:tabs>
              <w:ind w:right="-3"/>
              <w:jc w:val="center"/>
              <w:rPr>
                <w:sz w:val="18"/>
                <w:szCs w:val="18"/>
              </w:rPr>
            </w:pPr>
            <w:r w:rsidRPr="003D43E6">
              <w:rPr>
                <w:sz w:val="18"/>
                <w:szCs w:val="18"/>
              </w:rPr>
              <w:t>Уд.вес, в %</w:t>
            </w:r>
          </w:p>
        </w:tc>
        <w:tc>
          <w:tcPr>
            <w:tcW w:w="1134" w:type="dxa"/>
            <w:vAlign w:val="center"/>
          </w:tcPr>
          <w:p w:rsidR="003D43E6" w:rsidRPr="003D43E6" w:rsidRDefault="003D43E6" w:rsidP="008C688D">
            <w:pPr>
              <w:tabs>
                <w:tab w:val="left" w:pos="9923"/>
              </w:tabs>
              <w:ind w:right="-3"/>
              <w:jc w:val="center"/>
              <w:rPr>
                <w:sz w:val="18"/>
                <w:szCs w:val="18"/>
              </w:rPr>
            </w:pPr>
            <w:r w:rsidRPr="003D43E6">
              <w:rPr>
                <w:sz w:val="18"/>
                <w:szCs w:val="18"/>
              </w:rPr>
              <w:t>Исполнено 201</w:t>
            </w:r>
            <w:r w:rsidR="008C688D">
              <w:rPr>
                <w:sz w:val="18"/>
                <w:szCs w:val="18"/>
              </w:rPr>
              <w:t>8</w:t>
            </w:r>
            <w:r w:rsidRPr="003D43E6">
              <w:rPr>
                <w:sz w:val="18"/>
                <w:szCs w:val="18"/>
              </w:rPr>
              <w:t xml:space="preserve"> г.</w:t>
            </w:r>
          </w:p>
        </w:tc>
        <w:tc>
          <w:tcPr>
            <w:tcW w:w="851" w:type="dxa"/>
          </w:tcPr>
          <w:p w:rsidR="003D43E6" w:rsidRPr="003D43E6" w:rsidRDefault="003D43E6" w:rsidP="00796C99">
            <w:pPr>
              <w:tabs>
                <w:tab w:val="left" w:pos="9923"/>
              </w:tabs>
              <w:ind w:right="-3"/>
              <w:jc w:val="center"/>
              <w:rPr>
                <w:sz w:val="18"/>
                <w:szCs w:val="18"/>
              </w:rPr>
            </w:pPr>
            <w:r w:rsidRPr="003D43E6">
              <w:rPr>
                <w:sz w:val="18"/>
                <w:szCs w:val="18"/>
              </w:rPr>
              <w:t>Уд.вес, в %</w:t>
            </w:r>
          </w:p>
        </w:tc>
        <w:tc>
          <w:tcPr>
            <w:tcW w:w="992" w:type="dxa"/>
            <w:vAlign w:val="center"/>
          </w:tcPr>
          <w:p w:rsidR="003D43E6" w:rsidRPr="003D43E6" w:rsidRDefault="003D43E6" w:rsidP="00796C99">
            <w:pPr>
              <w:tabs>
                <w:tab w:val="left" w:pos="9923"/>
              </w:tabs>
              <w:ind w:right="-3"/>
              <w:jc w:val="center"/>
              <w:rPr>
                <w:sz w:val="18"/>
                <w:szCs w:val="18"/>
              </w:rPr>
            </w:pPr>
            <w:r w:rsidRPr="003D43E6">
              <w:rPr>
                <w:sz w:val="18"/>
                <w:szCs w:val="18"/>
              </w:rPr>
              <w:t>Абсолютное отклонение, тыс. руб.</w:t>
            </w:r>
          </w:p>
        </w:tc>
        <w:tc>
          <w:tcPr>
            <w:tcW w:w="992" w:type="dxa"/>
            <w:vAlign w:val="center"/>
          </w:tcPr>
          <w:p w:rsidR="003D43E6" w:rsidRPr="003D43E6" w:rsidRDefault="003D43E6" w:rsidP="00AC185F">
            <w:pPr>
              <w:tabs>
                <w:tab w:val="left" w:pos="9923"/>
              </w:tabs>
              <w:ind w:right="-3"/>
              <w:jc w:val="center"/>
              <w:rPr>
                <w:sz w:val="18"/>
                <w:szCs w:val="18"/>
              </w:rPr>
            </w:pPr>
            <w:r w:rsidRPr="003D43E6">
              <w:rPr>
                <w:sz w:val="18"/>
                <w:szCs w:val="18"/>
              </w:rPr>
              <w:t>Относительное отклонение,</w:t>
            </w:r>
          </w:p>
          <w:p w:rsidR="003D43E6" w:rsidRPr="003D43E6" w:rsidRDefault="003D43E6" w:rsidP="00AC185F">
            <w:pPr>
              <w:tabs>
                <w:tab w:val="left" w:pos="9923"/>
              </w:tabs>
              <w:ind w:right="-3"/>
              <w:jc w:val="center"/>
              <w:rPr>
                <w:sz w:val="18"/>
                <w:szCs w:val="18"/>
              </w:rPr>
            </w:pPr>
            <w:r w:rsidRPr="003D43E6">
              <w:rPr>
                <w:sz w:val="18"/>
                <w:szCs w:val="18"/>
              </w:rPr>
              <w:t xml:space="preserve"> в %</w:t>
            </w:r>
          </w:p>
        </w:tc>
      </w:tr>
      <w:tr w:rsidR="00F6073E" w:rsidRPr="000A0B46" w:rsidTr="00F6073E">
        <w:tc>
          <w:tcPr>
            <w:tcW w:w="3686" w:type="dxa"/>
            <w:vAlign w:val="center"/>
          </w:tcPr>
          <w:p w:rsidR="00F6073E" w:rsidRPr="00BA3DA1" w:rsidRDefault="00F6073E" w:rsidP="00AC185F">
            <w:pPr>
              <w:tabs>
                <w:tab w:val="left" w:pos="9923"/>
              </w:tabs>
              <w:ind w:right="-3"/>
              <w:rPr>
                <w:b/>
                <w:i/>
              </w:rPr>
            </w:pPr>
            <w:r w:rsidRPr="00BA3DA1">
              <w:rPr>
                <w:b/>
                <w:i/>
              </w:rPr>
              <w:t>Налоговые и неналоговые, в т.ч.:</w:t>
            </w:r>
          </w:p>
        </w:tc>
        <w:tc>
          <w:tcPr>
            <w:tcW w:w="1134" w:type="dxa"/>
            <w:vAlign w:val="center"/>
          </w:tcPr>
          <w:p w:rsidR="00F6073E" w:rsidRPr="00A31E64" w:rsidRDefault="00F6073E" w:rsidP="00C974F2">
            <w:pPr>
              <w:tabs>
                <w:tab w:val="left" w:pos="9923"/>
              </w:tabs>
              <w:ind w:right="-3"/>
              <w:jc w:val="center"/>
              <w:rPr>
                <w:b/>
                <w:i/>
              </w:rPr>
            </w:pPr>
            <w:r>
              <w:rPr>
                <w:b/>
                <w:i/>
              </w:rPr>
              <w:t>17009,1</w:t>
            </w:r>
          </w:p>
        </w:tc>
        <w:tc>
          <w:tcPr>
            <w:tcW w:w="850" w:type="dxa"/>
            <w:vAlign w:val="center"/>
          </w:tcPr>
          <w:p w:rsidR="00F6073E" w:rsidRPr="00A31E64" w:rsidRDefault="00F6073E" w:rsidP="00C974F2">
            <w:pPr>
              <w:tabs>
                <w:tab w:val="left" w:pos="9923"/>
              </w:tabs>
              <w:ind w:right="-3"/>
              <w:jc w:val="center"/>
              <w:rPr>
                <w:b/>
                <w:i/>
              </w:rPr>
            </w:pPr>
            <w:r>
              <w:rPr>
                <w:b/>
                <w:i/>
              </w:rPr>
              <w:t>42,5</w:t>
            </w:r>
          </w:p>
        </w:tc>
        <w:tc>
          <w:tcPr>
            <w:tcW w:w="1134" w:type="dxa"/>
            <w:vAlign w:val="center"/>
          </w:tcPr>
          <w:p w:rsidR="00F6073E" w:rsidRPr="00A31E64" w:rsidRDefault="00F6073E" w:rsidP="004A2C91">
            <w:pPr>
              <w:tabs>
                <w:tab w:val="left" w:pos="9923"/>
              </w:tabs>
              <w:ind w:right="-3"/>
              <w:jc w:val="center"/>
              <w:rPr>
                <w:b/>
                <w:i/>
              </w:rPr>
            </w:pPr>
            <w:r>
              <w:rPr>
                <w:b/>
                <w:i/>
              </w:rPr>
              <w:t>18386,3</w:t>
            </w:r>
          </w:p>
        </w:tc>
        <w:tc>
          <w:tcPr>
            <w:tcW w:w="851" w:type="dxa"/>
            <w:vAlign w:val="center"/>
          </w:tcPr>
          <w:p w:rsidR="00F6073E" w:rsidRPr="00A31E64" w:rsidRDefault="00761FDE" w:rsidP="004A2C91">
            <w:pPr>
              <w:tabs>
                <w:tab w:val="left" w:pos="9923"/>
              </w:tabs>
              <w:ind w:right="-3"/>
              <w:jc w:val="center"/>
              <w:rPr>
                <w:b/>
                <w:i/>
              </w:rPr>
            </w:pPr>
            <w:r>
              <w:rPr>
                <w:b/>
                <w:i/>
              </w:rPr>
              <w:t>67,4</w:t>
            </w:r>
          </w:p>
        </w:tc>
        <w:tc>
          <w:tcPr>
            <w:tcW w:w="992" w:type="dxa"/>
            <w:vAlign w:val="center"/>
          </w:tcPr>
          <w:p w:rsidR="00F6073E" w:rsidRPr="00F6073E" w:rsidRDefault="00F6073E" w:rsidP="00F6073E">
            <w:pPr>
              <w:jc w:val="center"/>
            </w:pPr>
            <w:r>
              <w:t>+</w:t>
            </w:r>
            <w:r w:rsidRPr="00F6073E">
              <w:t>1377,2</w:t>
            </w:r>
          </w:p>
        </w:tc>
        <w:tc>
          <w:tcPr>
            <w:tcW w:w="992" w:type="dxa"/>
            <w:vAlign w:val="center"/>
          </w:tcPr>
          <w:p w:rsidR="00F6073E" w:rsidRPr="00F6073E" w:rsidRDefault="00F6073E" w:rsidP="00F6073E">
            <w:pPr>
              <w:jc w:val="center"/>
            </w:pPr>
            <w:r w:rsidRPr="00F6073E">
              <w:t>108,1</w:t>
            </w:r>
          </w:p>
        </w:tc>
      </w:tr>
      <w:tr w:rsidR="00F6073E" w:rsidRPr="000A0B46" w:rsidTr="00F6073E">
        <w:tc>
          <w:tcPr>
            <w:tcW w:w="3686" w:type="dxa"/>
            <w:vAlign w:val="center"/>
          </w:tcPr>
          <w:p w:rsidR="00F6073E" w:rsidRPr="00FB4E35" w:rsidRDefault="00F6073E" w:rsidP="00AC185F">
            <w:pPr>
              <w:tabs>
                <w:tab w:val="left" w:pos="9923"/>
              </w:tabs>
              <w:ind w:right="-3"/>
            </w:pPr>
            <w:r w:rsidRPr="00FB4E35">
              <w:rPr>
                <w:lang w:eastAsia="ru-RU"/>
              </w:rPr>
              <w:t>Налог на доходы физических лиц</w:t>
            </w:r>
          </w:p>
        </w:tc>
        <w:tc>
          <w:tcPr>
            <w:tcW w:w="1134" w:type="dxa"/>
            <w:vAlign w:val="center"/>
          </w:tcPr>
          <w:p w:rsidR="00F6073E" w:rsidRPr="00A31E64" w:rsidRDefault="00F6073E" w:rsidP="00C974F2">
            <w:pPr>
              <w:tabs>
                <w:tab w:val="left" w:pos="9923"/>
              </w:tabs>
              <w:ind w:right="-3"/>
              <w:jc w:val="center"/>
            </w:pPr>
            <w:r>
              <w:t>7389,9</w:t>
            </w:r>
          </w:p>
        </w:tc>
        <w:tc>
          <w:tcPr>
            <w:tcW w:w="850" w:type="dxa"/>
            <w:vAlign w:val="center"/>
          </w:tcPr>
          <w:p w:rsidR="00F6073E" w:rsidRPr="00A31E64" w:rsidRDefault="00F6073E" w:rsidP="00C974F2">
            <w:pPr>
              <w:tabs>
                <w:tab w:val="left" w:pos="9923"/>
              </w:tabs>
              <w:ind w:right="-3"/>
              <w:jc w:val="center"/>
            </w:pPr>
            <w:r>
              <w:t>18,5</w:t>
            </w:r>
          </w:p>
        </w:tc>
        <w:tc>
          <w:tcPr>
            <w:tcW w:w="1134" w:type="dxa"/>
            <w:vAlign w:val="center"/>
          </w:tcPr>
          <w:p w:rsidR="00F6073E" w:rsidRPr="00A31E64" w:rsidRDefault="00F6073E" w:rsidP="004A2C91">
            <w:pPr>
              <w:tabs>
                <w:tab w:val="left" w:pos="9923"/>
              </w:tabs>
              <w:ind w:right="-3"/>
              <w:jc w:val="center"/>
            </w:pPr>
            <w:r>
              <w:t>9116,8</w:t>
            </w:r>
          </w:p>
        </w:tc>
        <w:tc>
          <w:tcPr>
            <w:tcW w:w="851" w:type="dxa"/>
            <w:vAlign w:val="center"/>
          </w:tcPr>
          <w:p w:rsidR="00F6073E" w:rsidRPr="00A31E64" w:rsidRDefault="00761FDE" w:rsidP="004A2C91">
            <w:pPr>
              <w:tabs>
                <w:tab w:val="left" w:pos="9923"/>
              </w:tabs>
              <w:ind w:right="-3"/>
              <w:jc w:val="center"/>
            </w:pPr>
            <w:r>
              <w:t>33,4</w:t>
            </w:r>
          </w:p>
        </w:tc>
        <w:tc>
          <w:tcPr>
            <w:tcW w:w="992" w:type="dxa"/>
            <w:vAlign w:val="center"/>
          </w:tcPr>
          <w:p w:rsidR="00F6073E" w:rsidRPr="00F6073E" w:rsidRDefault="00F6073E" w:rsidP="00F6073E">
            <w:pPr>
              <w:jc w:val="center"/>
            </w:pPr>
            <w:r>
              <w:t>+</w:t>
            </w:r>
            <w:r w:rsidRPr="00F6073E">
              <w:t>1726,9</w:t>
            </w:r>
          </w:p>
        </w:tc>
        <w:tc>
          <w:tcPr>
            <w:tcW w:w="992" w:type="dxa"/>
            <w:vAlign w:val="center"/>
          </w:tcPr>
          <w:p w:rsidR="00F6073E" w:rsidRPr="00F6073E" w:rsidRDefault="00F6073E" w:rsidP="00F6073E">
            <w:pPr>
              <w:jc w:val="center"/>
            </w:pPr>
            <w:r w:rsidRPr="00F6073E">
              <w:t>123,4</w:t>
            </w:r>
          </w:p>
        </w:tc>
      </w:tr>
      <w:tr w:rsidR="00F6073E" w:rsidRPr="000A0B46" w:rsidTr="00F6073E">
        <w:tc>
          <w:tcPr>
            <w:tcW w:w="3686" w:type="dxa"/>
            <w:vAlign w:val="center"/>
          </w:tcPr>
          <w:p w:rsidR="00F6073E" w:rsidRPr="00FB4E35" w:rsidRDefault="00F6073E" w:rsidP="00267125">
            <w:pPr>
              <w:snapToGrid w:val="0"/>
            </w:pPr>
            <w:r w:rsidRPr="00FB4E35">
              <w:t>Налоги на товары (работы, услуги), реализуемые на территории РФ</w:t>
            </w:r>
          </w:p>
        </w:tc>
        <w:tc>
          <w:tcPr>
            <w:tcW w:w="1134" w:type="dxa"/>
            <w:vAlign w:val="center"/>
          </w:tcPr>
          <w:p w:rsidR="00F6073E" w:rsidRPr="00A31E64" w:rsidRDefault="00F6073E" w:rsidP="00C974F2">
            <w:pPr>
              <w:tabs>
                <w:tab w:val="left" w:pos="9923"/>
              </w:tabs>
              <w:ind w:right="-3"/>
              <w:jc w:val="center"/>
            </w:pPr>
            <w:r>
              <w:t>2968,1</w:t>
            </w:r>
          </w:p>
        </w:tc>
        <w:tc>
          <w:tcPr>
            <w:tcW w:w="850" w:type="dxa"/>
            <w:vAlign w:val="center"/>
          </w:tcPr>
          <w:p w:rsidR="00F6073E" w:rsidRPr="00A31E64" w:rsidRDefault="00F6073E" w:rsidP="00C974F2">
            <w:pPr>
              <w:tabs>
                <w:tab w:val="left" w:pos="9923"/>
              </w:tabs>
              <w:ind w:right="-3"/>
              <w:jc w:val="center"/>
            </w:pPr>
            <w:r>
              <w:t>7,4</w:t>
            </w:r>
          </w:p>
        </w:tc>
        <w:tc>
          <w:tcPr>
            <w:tcW w:w="1134" w:type="dxa"/>
            <w:vAlign w:val="center"/>
          </w:tcPr>
          <w:p w:rsidR="00F6073E" w:rsidRPr="00A31E64" w:rsidRDefault="00F6073E" w:rsidP="004A2C91">
            <w:pPr>
              <w:tabs>
                <w:tab w:val="left" w:pos="9923"/>
              </w:tabs>
              <w:ind w:right="-3"/>
              <w:jc w:val="center"/>
            </w:pPr>
            <w:r>
              <w:t>2223,0</w:t>
            </w:r>
          </w:p>
        </w:tc>
        <w:tc>
          <w:tcPr>
            <w:tcW w:w="851" w:type="dxa"/>
            <w:vAlign w:val="center"/>
          </w:tcPr>
          <w:p w:rsidR="00F6073E" w:rsidRPr="00A31E64" w:rsidRDefault="00761FDE" w:rsidP="004A2C91">
            <w:pPr>
              <w:tabs>
                <w:tab w:val="left" w:pos="9923"/>
              </w:tabs>
              <w:ind w:right="-3"/>
              <w:jc w:val="center"/>
            </w:pPr>
            <w:r>
              <w:t>8,1</w:t>
            </w:r>
          </w:p>
        </w:tc>
        <w:tc>
          <w:tcPr>
            <w:tcW w:w="992" w:type="dxa"/>
            <w:vAlign w:val="center"/>
          </w:tcPr>
          <w:p w:rsidR="00F6073E" w:rsidRPr="00F6073E" w:rsidRDefault="00F6073E" w:rsidP="00F6073E">
            <w:pPr>
              <w:jc w:val="center"/>
            </w:pPr>
            <w:r w:rsidRPr="00F6073E">
              <w:t>-745,1</w:t>
            </w:r>
          </w:p>
        </w:tc>
        <w:tc>
          <w:tcPr>
            <w:tcW w:w="992" w:type="dxa"/>
            <w:vAlign w:val="center"/>
          </w:tcPr>
          <w:p w:rsidR="00F6073E" w:rsidRPr="00F6073E" w:rsidRDefault="00F6073E" w:rsidP="00F6073E">
            <w:pPr>
              <w:jc w:val="center"/>
            </w:pPr>
            <w:r w:rsidRPr="00F6073E">
              <w:t>74,9</w:t>
            </w:r>
          </w:p>
        </w:tc>
      </w:tr>
      <w:tr w:rsidR="00F6073E" w:rsidRPr="000A0B46" w:rsidTr="00F6073E">
        <w:trPr>
          <w:trHeight w:val="351"/>
        </w:trPr>
        <w:tc>
          <w:tcPr>
            <w:tcW w:w="3686" w:type="dxa"/>
          </w:tcPr>
          <w:p w:rsidR="00F6073E" w:rsidRPr="00FB4E35" w:rsidRDefault="00F6073E" w:rsidP="00AC185F">
            <w:pPr>
              <w:tabs>
                <w:tab w:val="left" w:pos="9923"/>
              </w:tabs>
              <w:ind w:right="-3"/>
              <w:jc w:val="both"/>
            </w:pPr>
            <w:r w:rsidRPr="00FB4E35">
              <w:rPr>
                <w:lang w:eastAsia="ru-RU"/>
              </w:rPr>
              <w:t>Налоги на совокупный доход</w:t>
            </w:r>
          </w:p>
        </w:tc>
        <w:tc>
          <w:tcPr>
            <w:tcW w:w="1134" w:type="dxa"/>
            <w:vAlign w:val="center"/>
          </w:tcPr>
          <w:p w:rsidR="00F6073E" w:rsidRPr="00A31E64" w:rsidRDefault="00F6073E" w:rsidP="00C974F2">
            <w:pPr>
              <w:tabs>
                <w:tab w:val="left" w:pos="9923"/>
              </w:tabs>
              <w:ind w:right="-3"/>
              <w:jc w:val="center"/>
            </w:pPr>
            <w:r>
              <w:t>4,1</w:t>
            </w:r>
          </w:p>
        </w:tc>
        <w:tc>
          <w:tcPr>
            <w:tcW w:w="850" w:type="dxa"/>
            <w:vAlign w:val="center"/>
          </w:tcPr>
          <w:p w:rsidR="00F6073E" w:rsidRPr="00A31E64" w:rsidRDefault="00F6073E" w:rsidP="00C974F2">
            <w:pPr>
              <w:tabs>
                <w:tab w:val="left" w:pos="9923"/>
              </w:tabs>
              <w:ind w:right="-3"/>
              <w:jc w:val="center"/>
            </w:pPr>
            <w:r>
              <w:t>0,05</w:t>
            </w:r>
          </w:p>
        </w:tc>
        <w:tc>
          <w:tcPr>
            <w:tcW w:w="1134" w:type="dxa"/>
            <w:vAlign w:val="center"/>
          </w:tcPr>
          <w:p w:rsidR="00F6073E" w:rsidRPr="00A31E64" w:rsidRDefault="00F6073E" w:rsidP="004A2C91">
            <w:pPr>
              <w:tabs>
                <w:tab w:val="left" w:pos="9923"/>
              </w:tabs>
              <w:ind w:right="-3"/>
              <w:jc w:val="center"/>
            </w:pPr>
            <w:r>
              <w:t>3,5</w:t>
            </w:r>
          </w:p>
        </w:tc>
        <w:tc>
          <w:tcPr>
            <w:tcW w:w="851" w:type="dxa"/>
            <w:vAlign w:val="center"/>
          </w:tcPr>
          <w:p w:rsidR="00F6073E" w:rsidRPr="00A31E64" w:rsidRDefault="00761FDE" w:rsidP="004A2C91">
            <w:pPr>
              <w:tabs>
                <w:tab w:val="left" w:pos="9923"/>
              </w:tabs>
              <w:ind w:right="-3"/>
              <w:jc w:val="center"/>
            </w:pPr>
            <w:r>
              <w:t>0,01</w:t>
            </w:r>
          </w:p>
        </w:tc>
        <w:tc>
          <w:tcPr>
            <w:tcW w:w="992" w:type="dxa"/>
            <w:vAlign w:val="center"/>
          </w:tcPr>
          <w:p w:rsidR="00F6073E" w:rsidRPr="00F6073E" w:rsidRDefault="00F6073E" w:rsidP="00F6073E">
            <w:pPr>
              <w:jc w:val="center"/>
            </w:pPr>
            <w:r w:rsidRPr="00F6073E">
              <w:t>-0,6</w:t>
            </w:r>
          </w:p>
        </w:tc>
        <w:tc>
          <w:tcPr>
            <w:tcW w:w="992" w:type="dxa"/>
            <w:vAlign w:val="center"/>
          </w:tcPr>
          <w:p w:rsidR="00F6073E" w:rsidRPr="00F6073E" w:rsidRDefault="00F6073E" w:rsidP="00F6073E">
            <w:pPr>
              <w:jc w:val="center"/>
            </w:pPr>
            <w:r w:rsidRPr="00F6073E">
              <w:t>85,4</w:t>
            </w:r>
          </w:p>
        </w:tc>
      </w:tr>
      <w:tr w:rsidR="00F6073E" w:rsidRPr="000A0B46" w:rsidTr="00F6073E">
        <w:tc>
          <w:tcPr>
            <w:tcW w:w="3686" w:type="dxa"/>
          </w:tcPr>
          <w:p w:rsidR="00F6073E" w:rsidRPr="00FB4E35" w:rsidRDefault="00F6073E" w:rsidP="00AC185F">
            <w:pPr>
              <w:tabs>
                <w:tab w:val="left" w:pos="9923"/>
              </w:tabs>
              <w:ind w:right="-3"/>
              <w:jc w:val="both"/>
            </w:pPr>
            <w:r w:rsidRPr="00FB4E35">
              <w:rPr>
                <w:lang w:eastAsia="ru-RU"/>
              </w:rPr>
              <w:t>Налоги на имущество</w:t>
            </w:r>
          </w:p>
        </w:tc>
        <w:tc>
          <w:tcPr>
            <w:tcW w:w="1134" w:type="dxa"/>
            <w:vAlign w:val="center"/>
          </w:tcPr>
          <w:p w:rsidR="00F6073E" w:rsidRPr="00A31E64" w:rsidRDefault="00F6073E" w:rsidP="00C974F2">
            <w:pPr>
              <w:tabs>
                <w:tab w:val="left" w:pos="9923"/>
              </w:tabs>
              <w:ind w:right="-3"/>
              <w:jc w:val="center"/>
            </w:pPr>
            <w:r>
              <w:t>4780,2</w:t>
            </w:r>
          </w:p>
        </w:tc>
        <w:tc>
          <w:tcPr>
            <w:tcW w:w="850" w:type="dxa"/>
            <w:vAlign w:val="center"/>
          </w:tcPr>
          <w:p w:rsidR="00F6073E" w:rsidRPr="00A31E64" w:rsidRDefault="00F6073E" w:rsidP="00C974F2">
            <w:pPr>
              <w:tabs>
                <w:tab w:val="left" w:pos="9923"/>
              </w:tabs>
              <w:ind w:right="-3"/>
              <w:jc w:val="center"/>
            </w:pPr>
            <w:r>
              <w:t>11,9</w:t>
            </w:r>
          </w:p>
        </w:tc>
        <w:tc>
          <w:tcPr>
            <w:tcW w:w="1134" w:type="dxa"/>
            <w:vAlign w:val="center"/>
          </w:tcPr>
          <w:p w:rsidR="00F6073E" w:rsidRPr="00A31E64" w:rsidRDefault="00F6073E" w:rsidP="004A2C91">
            <w:pPr>
              <w:tabs>
                <w:tab w:val="left" w:pos="9923"/>
              </w:tabs>
              <w:ind w:right="-3"/>
              <w:jc w:val="center"/>
            </w:pPr>
            <w:r>
              <w:t>4227,8</w:t>
            </w:r>
          </w:p>
        </w:tc>
        <w:tc>
          <w:tcPr>
            <w:tcW w:w="851" w:type="dxa"/>
            <w:vAlign w:val="center"/>
          </w:tcPr>
          <w:p w:rsidR="00F6073E" w:rsidRPr="00A31E64" w:rsidRDefault="00761FDE" w:rsidP="004A2C91">
            <w:pPr>
              <w:tabs>
                <w:tab w:val="left" w:pos="9923"/>
              </w:tabs>
              <w:ind w:right="-3"/>
              <w:jc w:val="center"/>
            </w:pPr>
            <w:r>
              <w:t>15,5</w:t>
            </w:r>
          </w:p>
        </w:tc>
        <w:tc>
          <w:tcPr>
            <w:tcW w:w="992" w:type="dxa"/>
            <w:vAlign w:val="center"/>
          </w:tcPr>
          <w:p w:rsidR="00F6073E" w:rsidRPr="00F6073E" w:rsidRDefault="00F6073E" w:rsidP="00F6073E">
            <w:pPr>
              <w:jc w:val="center"/>
            </w:pPr>
            <w:r w:rsidRPr="00F6073E">
              <w:t>-552,4</w:t>
            </w:r>
          </w:p>
        </w:tc>
        <w:tc>
          <w:tcPr>
            <w:tcW w:w="992" w:type="dxa"/>
            <w:vAlign w:val="center"/>
          </w:tcPr>
          <w:p w:rsidR="00F6073E" w:rsidRPr="00F6073E" w:rsidRDefault="00F6073E" w:rsidP="00F6073E">
            <w:pPr>
              <w:jc w:val="center"/>
            </w:pPr>
            <w:r w:rsidRPr="00F6073E">
              <w:t>88,4</w:t>
            </w:r>
          </w:p>
        </w:tc>
      </w:tr>
      <w:tr w:rsidR="00F6073E" w:rsidRPr="000A0B46" w:rsidTr="00F6073E">
        <w:tc>
          <w:tcPr>
            <w:tcW w:w="3686" w:type="dxa"/>
          </w:tcPr>
          <w:p w:rsidR="00F6073E" w:rsidRPr="00FB4E35" w:rsidRDefault="00F6073E" w:rsidP="00AC185F">
            <w:pPr>
              <w:tabs>
                <w:tab w:val="left" w:pos="9923"/>
              </w:tabs>
              <w:ind w:right="-3"/>
              <w:jc w:val="both"/>
              <w:rPr>
                <w:lang w:eastAsia="ru-RU"/>
              </w:rPr>
            </w:pPr>
            <w:r w:rsidRPr="00FB4E35">
              <w:t>Доходы от использования имущества, находящегося в государственной и муниципальной собственности</w:t>
            </w:r>
          </w:p>
        </w:tc>
        <w:tc>
          <w:tcPr>
            <w:tcW w:w="1134" w:type="dxa"/>
            <w:vAlign w:val="center"/>
          </w:tcPr>
          <w:p w:rsidR="00F6073E" w:rsidRPr="00A31E64" w:rsidRDefault="00F6073E" w:rsidP="00C974F2">
            <w:pPr>
              <w:tabs>
                <w:tab w:val="left" w:pos="9923"/>
              </w:tabs>
              <w:ind w:right="-3"/>
              <w:jc w:val="center"/>
            </w:pPr>
            <w:r>
              <w:t>336,9</w:t>
            </w:r>
          </w:p>
        </w:tc>
        <w:tc>
          <w:tcPr>
            <w:tcW w:w="850" w:type="dxa"/>
            <w:vAlign w:val="center"/>
          </w:tcPr>
          <w:p w:rsidR="00F6073E" w:rsidRPr="00A31E64" w:rsidRDefault="00F6073E" w:rsidP="00C974F2">
            <w:pPr>
              <w:tabs>
                <w:tab w:val="left" w:pos="9923"/>
              </w:tabs>
              <w:ind w:right="-3"/>
              <w:jc w:val="center"/>
            </w:pPr>
            <w:r>
              <w:t>0,8</w:t>
            </w:r>
          </w:p>
        </w:tc>
        <w:tc>
          <w:tcPr>
            <w:tcW w:w="1134" w:type="dxa"/>
            <w:vAlign w:val="center"/>
          </w:tcPr>
          <w:p w:rsidR="00F6073E" w:rsidRPr="00A31E64" w:rsidRDefault="00F6073E" w:rsidP="004A2C91">
            <w:pPr>
              <w:tabs>
                <w:tab w:val="left" w:pos="9923"/>
              </w:tabs>
              <w:ind w:right="-3"/>
              <w:jc w:val="center"/>
            </w:pPr>
            <w:r>
              <w:t>791,6</w:t>
            </w:r>
          </w:p>
        </w:tc>
        <w:tc>
          <w:tcPr>
            <w:tcW w:w="851" w:type="dxa"/>
            <w:vAlign w:val="center"/>
          </w:tcPr>
          <w:p w:rsidR="00F6073E" w:rsidRPr="00A31E64" w:rsidRDefault="00761FDE" w:rsidP="004A2C91">
            <w:pPr>
              <w:tabs>
                <w:tab w:val="left" w:pos="9923"/>
              </w:tabs>
              <w:ind w:right="-3"/>
              <w:jc w:val="center"/>
            </w:pPr>
            <w:r>
              <w:t>2,9</w:t>
            </w:r>
          </w:p>
        </w:tc>
        <w:tc>
          <w:tcPr>
            <w:tcW w:w="992" w:type="dxa"/>
            <w:vAlign w:val="center"/>
          </w:tcPr>
          <w:p w:rsidR="00F6073E" w:rsidRPr="00F6073E" w:rsidRDefault="00F6073E" w:rsidP="00F6073E">
            <w:pPr>
              <w:jc w:val="center"/>
            </w:pPr>
            <w:r>
              <w:t>+</w:t>
            </w:r>
            <w:r w:rsidRPr="00F6073E">
              <w:t>454,7</w:t>
            </w:r>
          </w:p>
        </w:tc>
        <w:tc>
          <w:tcPr>
            <w:tcW w:w="992" w:type="dxa"/>
            <w:vAlign w:val="center"/>
          </w:tcPr>
          <w:p w:rsidR="00F6073E" w:rsidRPr="00F6073E" w:rsidRDefault="00F6073E" w:rsidP="00F6073E">
            <w:pPr>
              <w:jc w:val="center"/>
            </w:pPr>
            <w:r w:rsidRPr="00F6073E">
              <w:t>235</w:t>
            </w:r>
          </w:p>
        </w:tc>
      </w:tr>
      <w:tr w:rsidR="00F6073E" w:rsidRPr="000A0B46" w:rsidTr="00F6073E">
        <w:tc>
          <w:tcPr>
            <w:tcW w:w="3686" w:type="dxa"/>
          </w:tcPr>
          <w:p w:rsidR="00F6073E" w:rsidRPr="00FB4E35" w:rsidRDefault="00F6073E" w:rsidP="00FB4E35">
            <w:pPr>
              <w:tabs>
                <w:tab w:val="left" w:pos="9923"/>
              </w:tabs>
              <w:ind w:right="-3"/>
              <w:jc w:val="both"/>
              <w:rPr>
                <w:lang w:eastAsia="ru-RU"/>
              </w:rPr>
            </w:pPr>
            <w:r w:rsidRPr="00FB4E35">
              <w:t>Доходы от оказания платных услуг</w:t>
            </w:r>
            <w:r w:rsidR="00AF30E6">
              <w:t xml:space="preserve"> </w:t>
            </w:r>
            <w:r w:rsidRPr="00FB4E35">
              <w:t>(работ) и компенсации затрат государства</w:t>
            </w:r>
          </w:p>
        </w:tc>
        <w:tc>
          <w:tcPr>
            <w:tcW w:w="1134" w:type="dxa"/>
            <w:vAlign w:val="center"/>
          </w:tcPr>
          <w:p w:rsidR="00F6073E" w:rsidRPr="00A31E64" w:rsidRDefault="00F6073E" w:rsidP="00C974F2">
            <w:pPr>
              <w:tabs>
                <w:tab w:val="left" w:pos="9923"/>
              </w:tabs>
              <w:ind w:right="-3"/>
              <w:jc w:val="center"/>
            </w:pPr>
            <w:r>
              <w:t>1384,2</w:t>
            </w:r>
          </w:p>
        </w:tc>
        <w:tc>
          <w:tcPr>
            <w:tcW w:w="850" w:type="dxa"/>
            <w:vAlign w:val="center"/>
          </w:tcPr>
          <w:p w:rsidR="00F6073E" w:rsidRPr="00A31E64" w:rsidRDefault="00F6073E" w:rsidP="00C974F2">
            <w:pPr>
              <w:tabs>
                <w:tab w:val="left" w:pos="9923"/>
              </w:tabs>
              <w:ind w:right="-3"/>
              <w:jc w:val="center"/>
            </w:pPr>
            <w:r>
              <w:t>3,5</w:t>
            </w:r>
          </w:p>
        </w:tc>
        <w:tc>
          <w:tcPr>
            <w:tcW w:w="1134" w:type="dxa"/>
            <w:vAlign w:val="center"/>
          </w:tcPr>
          <w:p w:rsidR="00F6073E" w:rsidRPr="00A31E64" w:rsidRDefault="00F6073E" w:rsidP="004A2C91">
            <w:pPr>
              <w:tabs>
                <w:tab w:val="left" w:pos="9923"/>
              </w:tabs>
              <w:ind w:right="-3"/>
              <w:jc w:val="center"/>
            </w:pPr>
            <w:r>
              <w:t>1467,9</w:t>
            </w:r>
          </w:p>
        </w:tc>
        <w:tc>
          <w:tcPr>
            <w:tcW w:w="851" w:type="dxa"/>
            <w:vAlign w:val="center"/>
          </w:tcPr>
          <w:p w:rsidR="00F6073E" w:rsidRPr="00A31E64" w:rsidRDefault="00761FDE" w:rsidP="004A2C91">
            <w:pPr>
              <w:tabs>
                <w:tab w:val="left" w:pos="9923"/>
              </w:tabs>
              <w:ind w:right="-3"/>
              <w:jc w:val="center"/>
            </w:pPr>
            <w:r>
              <w:t>5,4</w:t>
            </w:r>
          </w:p>
        </w:tc>
        <w:tc>
          <w:tcPr>
            <w:tcW w:w="992" w:type="dxa"/>
            <w:vAlign w:val="center"/>
          </w:tcPr>
          <w:p w:rsidR="00F6073E" w:rsidRPr="00F6073E" w:rsidRDefault="00F6073E" w:rsidP="00F6073E">
            <w:pPr>
              <w:jc w:val="center"/>
            </w:pPr>
            <w:r>
              <w:t>+</w:t>
            </w:r>
            <w:r w:rsidRPr="00F6073E">
              <w:t>83,7</w:t>
            </w:r>
          </w:p>
        </w:tc>
        <w:tc>
          <w:tcPr>
            <w:tcW w:w="992" w:type="dxa"/>
            <w:vAlign w:val="center"/>
          </w:tcPr>
          <w:p w:rsidR="00F6073E" w:rsidRPr="00F6073E" w:rsidRDefault="00F6073E" w:rsidP="00F6073E">
            <w:pPr>
              <w:jc w:val="center"/>
            </w:pPr>
            <w:r w:rsidRPr="00F6073E">
              <w:t>106</w:t>
            </w:r>
          </w:p>
        </w:tc>
      </w:tr>
      <w:tr w:rsidR="00F6073E" w:rsidRPr="000A0B46" w:rsidTr="00F6073E">
        <w:tc>
          <w:tcPr>
            <w:tcW w:w="3686" w:type="dxa"/>
          </w:tcPr>
          <w:p w:rsidR="00F6073E" w:rsidRPr="00FB4E35" w:rsidRDefault="00F6073E" w:rsidP="00AC185F">
            <w:pPr>
              <w:tabs>
                <w:tab w:val="left" w:pos="9923"/>
              </w:tabs>
              <w:ind w:right="-3"/>
              <w:jc w:val="both"/>
            </w:pPr>
            <w:r w:rsidRPr="00FB4E35">
              <w:t xml:space="preserve">Доходы от </w:t>
            </w:r>
            <w:r w:rsidRPr="00AF30E6">
              <w:t>продажи м</w:t>
            </w:r>
            <w:r w:rsidRPr="00FB4E35">
              <w:t>атериальных  и нематериальных активов</w:t>
            </w:r>
          </w:p>
        </w:tc>
        <w:tc>
          <w:tcPr>
            <w:tcW w:w="1134" w:type="dxa"/>
            <w:vAlign w:val="center"/>
          </w:tcPr>
          <w:p w:rsidR="00F6073E" w:rsidRPr="00A31E64" w:rsidRDefault="00F6073E" w:rsidP="00C974F2">
            <w:pPr>
              <w:tabs>
                <w:tab w:val="left" w:pos="9923"/>
              </w:tabs>
              <w:ind w:right="-3"/>
              <w:jc w:val="center"/>
            </w:pPr>
            <w:r>
              <w:t>133,6</w:t>
            </w:r>
          </w:p>
        </w:tc>
        <w:tc>
          <w:tcPr>
            <w:tcW w:w="850" w:type="dxa"/>
            <w:vAlign w:val="center"/>
          </w:tcPr>
          <w:p w:rsidR="00F6073E" w:rsidRPr="00A31E64" w:rsidRDefault="00F6073E" w:rsidP="00C974F2">
            <w:pPr>
              <w:tabs>
                <w:tab w:val="left" w:pos="9923"/>
              </w:tabs>
              <w:ind w:right="-3"/>
              <w:jc w:val="center"/>
            </w:pPr>
            <w:r>
              <w:t>0,3</w:t>
            </w:r>
          </w:p>
        </w:tc>
        <w:tc>
          <w:tcPr>
            <w:tcW w:w="1134" w:type="dxa"/>
            <w:vAlign w:val="center"/>
          </w:tcPr>
          <w:p w:rsidR="00F6073E" w:rsidRPr="00A31E64" w:rsidRDefault="00F6073E" w:rsidP="004A2C91">
            <w:pPr>
              <w:tabs>
                <w:tab w:val="left" w:pos="9923"/>
              </w:tabs>
              <w:ind w:right="-3"/>
              <w:jc w:val="center"/>
            </w:pPr>
            <w:r>
              <w:t>548,2</w:t>
            </w:r>
          </w:p>
        </w:tc>
        <w:tc>
          <w:tcPr>
            <w:tcW w:w="851" w:type="dxa"/>
            <w:vAlign w:val="center"/>
          </w:tcPr>
          <w:p w:rsidR="00F6073E" w:rsidRPr="00A31E64" w:rsidRDefault="00761FDE" w:rsidP="004A2C91">
            <w:pPr>
              <w:tabs>
                <w:tab w:val="left" w:pos="9923"/>
              </w:tabs>
              <w:ind w:right="-3"/>
              <w:jc w:val="center"/>
            </w:pPr>
            <w:r>
              <w:t>2</w:t>
            </w:r>
          </w:p>
        </w:tc>
        <w:tc>
          <w:tcPr>
            <w:tcW w:w="992" w:type="dxa"/>
            <w:vAlign w:val="center"/>
          </w:tcPr>
          <w:p w:rsidR="00F6073E" w:rsidRPr="00F6073E" w:rsidRDefault="00F6073E" w:rsidP="00F6073E">
            <w:pPr>
              <w:jc w:val="center"/>
            </w:pPr>
            <w:r>
              <w:t>+</w:t>
            </w:r>
            <w:r w:rsidRPr="00F6073E">
              <w:t>414,6</w:t>
            </w:r>
          </w:p>
        </w:tc>
        <w:tc>
          <w:tcPr>
            <w:tcW w:w="992" w:type="dxa"/>
            <w:vAlign w:val="center"/>
          </w:tcPr>
          <w:p w:rsidR="00F6073E" w:rsidRPr="00F6073E" w:rsidRDefault="00F6073E" w:rsidP="00F6073E">
            <w:pPr>
              <w:jc w:val="center"/>
            </w:pPr>
            <w:r w:rsidRPr="00F6073E">
              <w:t>410,3</w:t>
            </w:r>
          </w:p>
        </w:tc>
      </w:tr>
      <w:tr w:rsidR="00F6073E" w:rsidRPr="000A0B46" w:rsidTr="00F6073E">
        <w:tc>
          <w:tcPr>
            <w:tcW w:w="3686" w:type="dxa"/>
          </w:tcPr>
          <w:p w:rsidR="00F6073E" w:rsidRPr="00FB4E35" w:rsidRDefault="00F6073E" w:rsidP="00AC185F">
            <w:pPr>
              <w:tabs>
                <w:tab w:val="left" w:pos="9923"/>
              </w:tabs>
              <w:ind w:right="-3"/>
              <w:jc w:val="both"/>
            </w:pPr>
            <w:r w:rsidRPr="00FB4E35">
              <w:t>Штрафы, санкции, возмещение ущерба</w:t>
            </w:r>
          </w:p>
        </w:tc>
        <w:tc>
          <w:tcPr>
            <w:tcW w:w="1134" w:type="dxa"/>
            <w:vAlign w:val="center"/>
          </w:tcPr>
          <w:p w:rsidR="00F6073E" w:rsidRPr="00A31E64" w:rsidRDefault="00F6073E" w:rsidP="00C974F2">
            <w:pPr>
              <w:tabs>
                <w:tab w:val="left" w:pos="9923"/>
              </w:tabs>
              <w:ind w:right="-3"/>
              <w:jc w:val="center"/>
            </w:pPr>
            <w:r>
              <w:t>12,0</w:t>
            </w:r>
          </w:p>
        </w:tc>
        <w:tc>
          <w:tcPr>
            <w:tcW w:w="850" w:type="dxa"/>
            <w:vAlign w:val="center"/>
          </w:tcPr>
          <w:p w:rsidR="00F6073E" w:rsidRPr="00A31E64" w:rsidRDefault="00F6073E" w:rsidP="00C974F2">
            <w:pPr>
              <w:tabs>
                <w:tab w:val="left" w:pos="9923"/>
              </w:tabs>
              <w:ind w:right="-3"/>
              <w:jc w:val="center"/>
            </w:pPr>
            <w:r>
              <w:t>0,05</w:t>
            </w:r>
          </w:p>
        </w:tc>
        <w:tc>
          <w:tcPr>
            <w:tcW w:w="1134" w:type="dxa"/>
            <w:vAlign w:val="center"/>
          </w:tcPr>
          <w:p w:rsidR="00F6073E" w:rsidRPr="00A31E64" w:rsidRDefault="00F6073E" w:rsidP="004A2C91">
            <w:pPr>
              <w:tabs>
                <w:tab w:val="left" w:pos="9923"/>
              </w:tabs>
              <w:ind w:right="-3"/>
              <w:jc w:val="center"/>
            </w:pPr>
            <w:r>
              <w:t>7,5</w:t>
            </w:r>
          </w:p>
        </w:tc>
        <w:tc>
          <w:tcPr>
            <w:tcW w:w="851" w:type="dxa"/>
            <w:vAlign w:val="center"/>
          </w:tcPr>
          <w:p w:rsidR="00F6073E" w:rsidRPr="00A31E64" w:rsidRDefault="00761FDE" w:rsidP="004A2C91">
            <w:pPr>
              <w:tabs>
                <w:tab w:val="left" w:pos="9923"/>
              </w:tabs>
              <w:ind w:right="-3"/>
              <w:jc w:val="center"/>
            </w:pPr>
            <w:r>
              <w:t>0,03</w:t>
            </w:r>
          </w:p>
        </w:tc>
        <w:tc>
          <w:tcPr>
            <w:tcW w:w="992" w:type="dxa"/>
            <w:vAlign w:val="center"/>
          </w:tcPr>
          <w:p w:rsidR="00F6073E" w:rsidRPr="00F6073E" w:rsidRDefault="00F6073E" w:rsidP="00F6073E">
            <w:pPr>
              <w:jc w:val="center"/>
            </w:pPr>
            <w:r w:rsidRPr="00F6073E">
              <w:t>-4,5</w:t>
            </w:r>
          </w:p>
        </w:tc>
        <w:tc>
          <w:tcPr>
            <w:tcW w:w="992" w:type="dxa"/>
            <w:vAlign w:val="center"/>
          </w:tcPr>
          <w:p w:rsidR="00F6073E" w:rsidRPr="00F6073E" w:rsidRDefault="00F6073E" w:rsidP="00F6073E">
            <w:pPr>
              <w:jc w:val="center"/>
            </w:pPr>
            <w:r w:rsidRPr="00F6073E">
              <w:t>62,5</w:t>
            </w:r>
          </w:p>
        </w:tc>
      </w:tr>
      <w:tr w:rsidR="00F6073E" w:rsidRPr="000A0B46" w:rsidTr="00F6073E">
        <w:tc>
          <w:tcPr>
            <w:tcW w:w="3686" w:type="dxa"/>
            <w:vAlign w:val="center"/>
          </w:tcPr>
          <w:p w:rsidR="00F6073E" w:rsidRPr="00BA3DA1" w:rsidRDefault="00F6073E" w:rsidP="00AC185F">
            <w:pPr>
              <w:tabs>
                <w:tab w:val="left" w:pos="9923"/>
              </w:tabs>
              <w:ind w:right="-3"/>
              <w:rPr>
                <w:b/>
                <w:i/>
              </w:rPr>
            </w:pPr>
            <w:r w:rsidRPr="00BA3DA1">
              <w:rPr>
                <w:b/>
                <w:i/>
              </w:rPr>
              <w:t>Безвозмездные поступления</w:t>
            </w:r>
          </w:p>
        </w:tc>
        <w:tc>
          <w:tcPr>
            <w:tcW w:w="1134" w:type="dxa"/>
            <w:vAlign w:val="center"/>
          </w:tcPr>
          <w:p w:rsidR="00F6073E" w:rsidRPr="00A31E64" w:rsidRDefault="00F6073E" w:rsidP="00C974F2">
            <w:pPr>
              <w:tabs>
                <w:tab w:val="left" w:pos="9923"/>
              </w:tabs>
              <w:ind w:right="-3"/>
              <w:jc w:val="center"/>
              <w:rPr>
                <w:b/>
                <w:i/>
              </w:rPr>
            </w:pPr>
            <w:r>
              <w:rPr>
                <w:b/>
                <w:i/>
              </w:rPr>
              <w:t>23032,3</w:t>
            </w:r>
          </w:p>
        </w:tc>
        <w:tc>
          <w:tcPr>
            <w:tcW w:w="850" w:type="dxa"/>
            <w:vAlign w:val="center"/>
          </w:tcPr>
          <w:p w:rsidR="00F6073E" w:rsidRPr="00A31E64" w:rsidRDefault="00F6073E" w:rsidP="00C974F2">
            <w:pPr>
              <w:tabs>
                <w:tab w:val="left" w:pos="9923"/>
              </w:tabs>
              <w:ind w:right="-3"/>
              <w:jc w:val="center"/>
              <w:rPr>
                <w:b/>
                <w:i/>
              </w:rPr>
            </w:pPr>
            <w:r>
              <w:rPr>
                <w:b/>
                <w:i/>
              </w:rPr>
              <w:t>57,5</w:t>
            </w:r>
          </w:p>
        </w:tc>
        <w:tc>
          <w:tcPr>
            <w:tcW w:w="1134" w:type="dxa"/>
            <w:vAlign w:val="center"/>
          </w:tcPr>
          <w:p w:rsidR="00F6073E" w:rsidRPr="00A31E64" w:rsidRDefault="00F6073E" w:rsidP="004A2C91">
            <w:pPr>
              <w:tabs>
                <w:tab w:val="left" w:pos="9923"/>
              </w:tabs>
              <w:ind w:right="-3"/>
              <w:jc w:val="center"/>
              <w:rPr>
                <w:b/>
                <w:i/>
              </w:rPr>
            </w:pPr>
            <w:r>
              <w:rPr>
                <w:b/>
                <w:i/>
              </w:rPr>
              <w:t>8903,8</w:t>
            </w:r>
          </w:p>
        </w:tc>
        <w:tc>
          <w:tcPr>
            <w:tcW w:w="851" w:type="dxa"/>
            <w:vAlign w:val="center"/>
          </w:tcPr>
          <w:p w:rsidR="00F6073E" w:rsidRPr="00A31E64" w:rsidRDefault="00761FDE" w:rsidP="004A2C91">
            <w:pPr>
              <w:tabs>
                <w:tab w:val="left" w:pos="9923"/>
              </w:tabs>
              <w:ind w:right="-3"/>
              <w:jc w:val="center"/>
              <w:rPr>
                <w:b/>
                <w:i/>
              </w:rPr>
            </w:pPr>
            <w:r>
              <w:rPr>
                <w:b/>
                <w:i/>
              </w:rPr>
              <w:t>32,6</w:t>
            </w:r>
          </w:p>
        </w:tc>
        <w:tc>
          <w:tcPr>
            <w:tcW w:w="992" w:type="dxa"/>
            <w:vAlign w:val="center"/>
          </w:tcPr>
          <w:p w:rsidR="00F6073E" w:rsidRPr="00F6073E" w:rsidRDefault="00F6073E" w:rsidP="00F6073E">
            <w:pPr>
              <w:jc w:val="center"/>
            </w:pPr>
            <w:r w:rsidRPr="00F6073E">
              <w:t>-14128,5</w:t>
            </w:r>
          </w:p>
        </w:tc>
        <w:tc>
          <w:tcPr>
            <w:tcW w:w="992" w:type="dxa"/>
            <w:vAlign w:val="center"/>
          </w:tcPr>
          <w:p w:rsidR="00F6073E" w:rsidRPr="00F6073E" w:rsidRDefault="00F6073E" w:rsidP="00F6073E">
            <w:pPr>
              <w:jc w:val="center"/>
            </w:pPr>
            <w:r w:rsidRPr="00F6073E">
              <w:t>38,7</w:t>
            </w:r>
          </w:p>
        </w:tc>
      </w:tr>
      <w:tr w:rsidR="00F6073E" w:rsidRPr="000A0B46" w:rsidTr="00F6073E">
        <w:tc>
          <w:tcPr>
            <w:tcW w:w="3686" w:type="dxa"/>
            <w:vAlign w:val="center"/>
          </w:tcPr>
          <w:p w:rsidR="00F6073E" w:rsidRPr="00BD4388" w:rsidRDefault="00F6073E" w:rsidP="00267125">
            <w:pPr>
              <w:snapToGrid w:val="0"/>
              <w:rPr>
                <w:bCs/>
              </w:rPr>
            </w:pPr>
            <w:r w:rsidRPr="00BD4388">
              <w:rPr>
                <w:bCs/>
              </w:rPr>
              <w:t>Дотации</w:t>
            </w:r>
          </w:p>
        </w:tc>
        <w:tc>
          <w:tcPr>
            <w:tcW w:w="1134" w:type="dxa"/>
            <w:vAlign w:val="center"/>
          </w:tcPr>
          <w:p w:rsidR="00F6073E" w:rsidRPr="00A31E64" w:rsidRDefault="00F6073E" w:rsidP="00C974F2">
            <w:pPr>
              <w:snapToGrid w:val="0"/>
              <w:jc w:val="center"/>
              <w:rPr>
                <w:bCs/>
              </w:rPr>
            </w:pPr>
            <w:r>
              <w:rPr>
                <w:bCs/>
              </w:rPr>
              <w:t>6775,3</w:t>
            </w:r>
          </w:p>
        </w:tc>
        <w:tc>
          <w:tcPr>
            <w:tcW w:w="850" w:type="dxa"/>
            <w:vAlign w:val="center"/>
          </w:tcPr>
          <w:p w:rsidR="00F6073E" w:rsidRPr="00A31E64" w:rsidRDefault="00F6073E" w:rsidP="00C974F2">
            <w:pPr>
              <w:tabs>
                <w:tab w:val="left" w:pos="9923"/>
              </w:tabs>
              <w:ind w:right="-3"/>
              <w:jc w:val="center"/>
            </w:pPr>
            <w:r>
              <w:t>16,9</w:t>
            </w:r>
          </w:p>
        </w:tc>
        <w:tc>
          <w:tcPr>
            <w:tcW w:w="1134" w:type="dxa"/>
            <w:vAlign w:val="center"/>
          </w:tcPr>
          <w:p w:rsidR="00F6073E" w:rsidRPr="00A31E64" w:rsidRDefault="00F6073E" w:rsidP="004A2C91">
            <w:pPr>
              <w:snapToGrid w:val="0"/>
              <w:jc w:val="center"/>
              <w:rPr>
                <w:bCs/>
              </w:rPr>
            </w:pPr>
            <w:r>
              <w:rPr>
                <w:bCs/>
              </w:rPr>
              <w:t>6916,1</w:t>
            </w:r>
          </w:p>
        </w:tc>
        <w:tc>
          <w:tcPr>
            <w:tcW w:w="851" w:type="dxa"/>
            <w:vAlign w:val="center"/>
          </w:tcPr>
          <w:p w:rsidR="00F6073E" w:rsidRPr="00A31E64" w:rsidRDefault="00761FDE" w:rsidP="004A2C91">
            <w:pPr>
              <w:tabs>
                <w:tab w:val="left" w:pos="9923"/>
              </w:tabs>
              <w:ind w:right="-3"/>
              <w:jc w:val="center"/>
            </w:pPr>
            <w:r>
              <w:t>25,3</w:t>
            </w:r>
          </w:p>
        </w:tc>
        <w:tc>
          <w:tcPr>
            <w:tcW w:w="992" w:type="dxa"/>
            <w:vAlign w:val="center"/>
          </w:tcPr>
          <w:p w:rsidR="00F6073E" w:rsidRPr="00F6073E" w:rsidRDefault="00F6073E" w:rsidP="00F6073E">
            <w:pPr>
              <w:jc w:val="center"/>
            </w:pPr>
            <w:r>
              <w:t>+</w:t>
            </w:r>
            <w:r w:rsidRPr="00F6073E">
              <w:t>140,8</w:t>
            </w:r>
          </w:p>
        </w:tc>
        <w:tc>
          <w:tcPr>
            <w:tcW w:w="992" w:type="dxa"/>
            <w:vAlign w:val="center"/>
          </w:tcPr>
          <w:p w:rsidR="00F6073E" w:rsidRPr="00F6073E" w:rsidRDefault="00F6073E" w:rsidP="00F6073E">
            <w:pPr>
              <w:jc w:val="center"/>
            </w:pPr>
            <w:r w:rsidRPr="00F6073E">
              <w:t>102,1</w:t>
            </w:r>
          </w:p>
        </w:tc>
      </w:tr>
      <w:tr w:rsidR="00F6073E" w:rsidRPr="000A0B46" w:rsidTr="00F6073E">
        <w:tc>
          <w:tcPr>
            <w:tcW w:w="3686" w:type="dxa"/>
            <w:vAlign w:val="center"/>
          </w:tcPr>
          <w:p w:rsidR="00F6073E" w:rsidRPr="00BD4388" w:rsidRDefault="00F6073E" w:rsidP="00267125">
            <w:pPr>
              <w:snapToGrid w:val="0"/>
              <w:rPr>
                <w:bCs/>
              </w:rPr>
            </w:pPr>
            <w:r w:rsidRPr="00BD4388">
              <w:rPr>
                <w:bCs/>
              </w:rPr>
              <w:t>Субсидии</w:t>
            </w:r>
          </w:p>
        </w:tc>
        <w:tc>
          <w:tcPr>
            <w:tcW w:w="1134" w:type="dxa"/>
            <w:vAlign w:val="center"/>
          </w:tcPr>
          <w:p w:rsidR="00F6073E" w:rsidRPr="00A31E64" w:rsidRDefault="00F6073E" w:rsidP="00C974F2">
            <w:pPr>
              <w:snapToGrid w:val="0"/>
              <w:jc w:val="center"/>
              <w:rPr>
                <w:bCs/>
              </w:rPr>
            </w:pPr>
            <w:r>
              <w:rPr>
                <w:bCs/>
              </w:rPr>
              <w:t>16147,2</w:t>
            </w:r>
          </w:p>
        </w:tc>
        <w:tc>
          <w:tcPr>
            <w:tcW w:w="850" w:type="dxa"/>
            <w:vAlign w:val="center"/>
          </w:tcPr>
          <w:p w:rsidR="00F6073E" w:rsidRPr="00A31E64" w:rsidRDefault="00F6073E" w:rsidP="00C974F2">
            <w:pPr>
              <w:tabs>
                <w:tab w:val="left" w:pos="9923"/>
              </w:tabs>
              <w:ind w:right="-3"/>
              <w:jc w:val="center"/>
            </w:pPr>
            <w:r>
              <w:t>40,3</w:t>
            </w:r>
          </w:p>
        </w:tc>
        <w:tc>
          <w:tcPr>
            <w:tcW w:w="1134" w:type="dxa"/>
            <w:vAlign w:val="center"/>
          </w:tcPr>
          <w:p w:rsidR="00F6073E" w:rsidRPr="00A31E64" w:rsidRDefault="00F6073E" w:rsidP="004A2C91">
            <w:pPr>
              <w:snapToGrid w:val="0"/>
              <w:jc w:val="center"/>
              <w:rPr>
                <w:bCs/>
              </w:rPr>
            </w:pPr>
            <w:r>
              <w:rPr>
                <w:bCs/>
              </w:rPr>
              <w:t>1373,5</w:t>
            </w:r>
          </w:p>
        </w:tc>
        <w:tc>
          <w:tcPr>
            <w:tcW w:w="851" w:type="dxa"/>
            <w:vAlign w:val="center"/>
          </w:tcPr>
          <w:p w:rsidR="00F6073E" w:rsidRPr="00A31E64" w:rsidRDefault="00761FDE" w:rsidP="004A2C91">
            <w:pPr>
              <w:tabs>
                <w:tab w:val="left" w:pos="9923"/>
              </w:tabs>
              <w:ind w:right="-3"/>
              <w:jc w:val="center"/>
            </w:pPr>
            <w:r>
              <w:t>5</w:t>
            </w:r>
          </w:p>
        </w:tc>
        <w:tc>
          <w:tcPr>
            <w:tcW w:w="992" w:type="dxa"/>
            <w:vAlign w:val="center"/>
          </w:tcPr>
          <w:p w:rsidR="00F6073E" w:rsidRPr="00F6073E" w:rsidRDefault="00F6073E" w:rsidP="00F6073E">
            <w:pPr>
              <w:jc w:val="center"/>
            </w:pPr>
            <w:r w:rsidRPr="00F6073E">
              <w:t>-14773,7</w:t>
            </w:r>
          </w:p>
        </w:tc>
        <w:tc>
          <w:tcPr>
            <w:tcW w:w="992" w:type="dxa"/>
            <w:vAlign w:val="center"/>
          </w:tcPr>
          <w:p w:rsidR="00F6073E" w:rsidRPr="00F6073E" w:rsidRDefault="00F6073E" w:rsidP="00F6073E">
            <w:pPr>
              <w:jc w:val="center"/>
            </w:pPr>
            <w:r w:rsidRPr="00F6073E">
              <w:t>8,5</w:t>
            </w:r>
          </w:p>
        </w:tc>
      </w:tr>
      <w:tr w:rsidR="00F6073E" w:rsidRPr="000A0B46" w:rsidTr="00F6073E">
        <w:tc>
          <w:tcPr>
            <w:tcW w:w="3686" w:type="dxa"/>
            <w:vAlign w:val="center"/>
          </w:tcPr>
          <w:p w:rsidR="00F6073E" w:rsidRPr="00BD4388" w:rsidRDefault="00F6073E" w:rsidP="00267125">
            <w:pPr>
              <w:snapToGrid w:val="0"/>
              <w:rPr>
                <w:bCs/>
              </w:rPr>
            </w:pPr>
            <w:r w:rsidRPr="00BD4388">
              <w:rPr>
                <w:bCs/>
              </w:rPr>
              <w:t>Субвенции</w:t>
            </w:r>
          </w:p>
        </w:tc>
        <w:tc>
          <w:tcPr>
            <w:tcW w:w="1134" w:type="dxa"/>
            <w:vAlign w:val="center"/>
          </w:tcPr>
          <w:p w:rsidR="00F6073E" w:rsidRPr="00A31E64" w:rsidRDefault="00F6073E" w:rsidP="00C974F2">
            <w:pPr>
              <w:snapToGrid w:val="0"/>
              <w:jc w:val="center"/>
              <w:rPr>
                <w:bCs/>
              </w:rPr>
            </w:pPr>
            <w:r>
              <w:rPr>
                <w:bCs/>
              </w:rPr>
              <w:t>109,8</w:t>
            </w:r>
          </w:p>
        </w:tc>
        <w:tc>
          <w:tcPr>
            <w:tcW w:w="850" w:type="dxa"/>
            <w:vAlign w:val="center"/>
          </w:tcPr>
          <w:p w:rsidR="00F6073E" w:rsidRPr="00A31E64" w:rsidRDefault="00F6073E" w:rsidP="00C974F2">
            <w:pPr>
              <w:tabs>
                <w:tab w:val="left" w:pos="9923"/>
              </w:tabs>
              <w:ind w:right="-3"/>
              <w:jc w:val="center"/>
            </w:pPr>
            <w:r>
              <w:t>0,3</w:t>
            </w:r>
          </w:p>
        </w:tc>
        <w:tc>
          <w:tcPr>
            <w:tcW w:w="1134" w:type="dxa"/>
            <w:vAlign w:val="center"/>
          </w:tcPr>
          <w:p w:rsidR="00F6073E" w:rsidRPr="00A31E64" w:rsidRDefault="00F6073E" w:rsidP="004A2C91">
            <w:pPr>
              <w:snapToGrid w:val="0"/>
              <w:jc w:val="center"/>
              <w:rPr>
                <w:bCs/>
              </w:rPr>
            </w:pPr>
            <w:r>
              <w:rPr>
                <w:bCs/>
              </w:rPr>
              <w:t>114,2</w:t>
            </w:r>
          </w:p>
        </w:tc>
        <w:tc>
          <w:tcPr>
            <w:tcW w:w="851" w:type="dxa"/>
            <w:vAlign w:val="center"/>
          </w:tcPr>
          <w:p w:rsidR="00F6073E" w:rsidRPr="00A31E64" w:rsidRDefault="00761FDE" w:rsidP="004A2C91">
            <w:pPr>
              <w:tabs>
                <w:tab w:val="left" w:pos="9923"/>
              </w:tabs>
              <w:ind w:right="-3"/>
              <w:jc w:val="center"/>
            </w:pPr>
            <w:r>
              <w:t>0,4</w:t>
            </w:r>
          </w:p>
        </w:tc>
        <w:tc>
          <w:tcPr>
            <w:tcW w:w="992" w:type="dxa"/>
            <w:vAlign w:val="center"/>
          </w:tcPr>
          <w:p w:rsidR="00F6073E" w:rsidRPr="00F6073E" w:rsidRDefault="00F6073E" w:rsidP="00F6073E">
            <w:pPr>
              <w:jc w:val="center"/>
            </w:pPr>
            <w:r>
              <w:t>+</w:t>
            </w:r>
            <w:r w:rsidRPr="00F6073E">
              <w:t>4,4</w:t>
            </w:r>
          </w:p>
        </w:tc>
        <w:tc>
          <w:tcPr>
            <w:tcW w:w="992" w:type="dxa"/>
            <w:vAlign w:val="center"/>
          </w:tcPr>
          <w:p w:rsidR="00F6073E" w:rsidRPr="00F6073E" w:rsidRDefault="00F6073E" w:rsidP="00F6073E">
            <w:pPr>
              <w:jc w:val="center"/>
            </w:pPr>
            <w:r w:rsidRPr="00F6073E">
              <w:t>104</w:t>
            </w:r>
          </w:p>
        </w:tc>
      </w:tr>
      <w:tr w:rsidR="00F6073E" w:rsidRPr="000A0B46" w:rsidTr="00F6073E">
        <w:tc>
          <w:tcPr>
            <w:tcW w:w="3686" w:type="dxa"/>
            <w:vAlign w:val="center"/>
          </w:tcPr>
          <w:p w:rsidR="00F6073E" w:rsidRPr="00BD4388" w:rsidRDefault="00F6073E" w:rsidP="00267125">
            <w:pPr>
              <w:snapToGrid w:val="0"/>
              <w:rPr>
                <w:bCs/>
              </w:rPr>
            </w:pPr>
            <w:r>
              <w:rPr>
                <w:bCs/>
              </w:rPr>
              <w:t>Прочие безвозмездные поступления</w:t>
            </w:r>
          </w:p>
        </w:tc>
        <w:tc>
          <w:tcPr>
            <w:tcW w:w="1134" w:type="dxa"/>
            <w:vAlign w:val="center"/>
          </w:tcPr>
          <w:p w:rsidR="00F6073E" w:rsidRDefault="00F6073E" w:rsidP="00C974F2">
            <w:pPr>
              <w:snapToGrid w:val="0"/>
              <w:jc w:val="center"/>
              <w:rPr>
                <w:bCs/>
              </w:rPr>
            </w:pPr>
            <w:r>
              <w:rPr>
                <w:bCs/>
              </w:rPr>
              <w:t>0,0</w:t>
            </w:r>
          </w:p>
        </w:tc>
        <w:tc>
          <w:tcPr>
            <w:tcW w:w="850" w:type="dxa"/>
            <w:vAlign w:val="center"/>
          </w:tcPr>
          <w:p w:rsidR="00F6073E" w:rsidRDefault="00F6073E" w:rsidP="00C974F2">
            <w:pPr>
              <w:tabs>
                <w:tab w:val="left" w:pos="9923"/>
              </w:tabs>
              <w:ind w:right="-3"/>
              <w:jc w:val="center"/>
            </w:pPr>
            <w:r>
              <w:t>0</w:t>
            </w:r>
          </w:p>
        </w:tc>
        <w:tc>
          <w:tcPr>
            <w:tcW w:w="1134" w:type="dxa"/>
            <w:vAlign w:val="center"/>
          </w:tcPr>
          <w:p w:rsidR="00F6073E" w:rsidRPr="00A31E64" w:rsidRDefault="00F6073E" w:rsidP="004A2C91">
            <w:pPr>
              <w:snapToGrid w:val="0"/>
              <w:jc w:val="center"/>
              <w:rPr>
                <w:bCs/>
              </w:rPr>
            </w:pPr>
            <w:r>
              <w:rPr>
                <w:bCs/>
              </w:rPr>
              <w:t>150,0</w:t>
            </w:r>
          </w:p>
        </w:tc>
        <w:tc>
          <w:tcPr>
            <w:tcW w:w="851" w:type="dxa"/>
            <w:vAlign w:val="center"/>
          </w:tcPr>
          <w:p w:rsidR="00F6073E" w:rsidRPr="00A31E64" w:rsidRDefault="00761FDE" w:rsidP="004A2C91">
            <w:pPr>
              <w:tabs>
                <w:tab w:val="left" w:pos="9923"/>
              </w:tabs>
              <w:ind w:right="-3"/>
              <w:jc w:val="center"/>
            </w:pPr>
            <w:r>
              <w:t>0,5</w:t>
            </w:r>
          </w:p>
        </w:tc>
        <w:tc>
          <w:tcPr>
            <w:tcW w:w="992" w:type="dxa"/>
            <w:vAlign w:val="center"/>
          </w:tcPr>
          <w:p w:rsidR="00F6073E" w:rsidRPr="00F6073E" w:rsidRDefault="00F6073E" w:rsidP="00F6073E">
            <w:pPr>
              <w:jc w:val="center"/>
            </w:pPr>
            <w:r>
              <w:t>+</w:t>
            </w:r>
            <w:r w:rsidRPr="00F6073E">
              <w:t>150</w:t>
            </w:r>
          </w:p>
        </w:tc>
        <w:tc>
          <w:tcPr>
            <w:tcW w:w="992" w:type="dxa"/>
            <w:vAlign w:val="center"/>
          </w:tcPr>
          <w:p w:rsidR="00F6073E" w:rsidRPr="00F6073E" w:rsidRDefault="00F6073E" w:rsidP="00F6073E">
            <w:pPr>
              <w:jc w:val="center"/>
            </w:pPr>
            <w:r w:rsidRPr="00F6073E">
              <w:t>0</w:t>
            </w:r>
          </w:p>
        </w:tc>
      </w:tr>
      <w:tr w:rsidR="00F6073E" w:rsidRPr="000A0B46" w:rsidTr="00F6073E">
        <w:tc>
          <w:tcPr>
            <w:tcW w:w="3686" w:type="dxa"/>
          </w:tcPr>
          <w:p w:rsidR="00F6073E" w:rsidRPr="00BA3DA1" w:rsidRDefault="00F6073E" w:rsidP="00AC185F">
            <w:pPr>
              <w:tabs>
                <w:tab w:val="left" w:pos="9923"/>
              </w:tabs>
              <w:ind w:right="-3"/>
              <w:jc w:val="both"/>
              <w:rPr>
                <w:b/>
                <w:i/>
              </w:rPr>
            </w:pPr>
            <w:r w:rsidRPr="00BA3DA1">
              <w:rPr>
                <w:b/>
                <w:i/>
              </w:rPr>
              <w:t>Доходы, всего</w:t>
            </w:r>
          </w:p>
        </w:tc>
        <w:tc>
          <w:tcPr>
            <w:tcW w:w="1134" w:type="dxa"/>
            <w:vAlign w:val="center"/>
          </w:tcPr>
          <w:p w:rsidR="00F6073E" w:rsidRPr="00A31E64" w:rsidRDefault="00F6073E" w:rsidP="00C974F2">
            <w:pPr>
              <w:tabs>
                <w:tab w:val="left" w:pos="9923"/>
              </w:tabs>
              <w:ind w:right="-3"/>
              <w:jc w:val="center"/>
              <w:rPr>
                <w:b/>
                <w:i/>
              </w:rPr>
            </w:pPr>
            <w:r>
              <w:rPr>
                <w:b/>
                <w:i/>
              </w:rPr>
              <w:t>40041,4</w:t>
            </w:r>
          </w:p>
        </w:tc>
        <w:tc>
          <w:tcPr>
            <w:tcW w:w="850" w:type="dxa"/>
            <w:vAlign w:val="center"/>
          </w:tcPr>
          <w:p w:rsidR="00F6073E" w:rsidRPr="00A31E64" w:rsidRDefault="00F6073E" w:rsidP="00C974F2">
            <w:pPr>
              <w:tabs>
                <w:tab w:val="left" w:pos="9923"/>
              </w:tabs>
              <w:ind w:right="-3"/>
              <w:jc w:val="center"/>
              <w:rPr>
                <w:b/>
                <w:i/>
              </w:rPr>
            </w:pPr>
            <w:r>
              <w:rPr>
                <w:b/>
                <w:i/>
              </w:rPr>
              <w:t>100</w:t>
            </w:r>
          </w:p>
        </w:tc>
        <w:tc>
          <w:tcPr>
            <w:tcW w:w="1134" w:type="dxa"/>
            <w:vAlign w:val="center"/>
          </w:tcPr>
          <w:p w:rsidR="00F6073E" w:rsidRPr="00A31E64" w:rsidRDefault="00F6073E" w:rsidP="004A2C91">
            <w:pPr>
              <w:tabs>
                <w:tab w:val="left" w:pos="9923"/>
              </w:tabs>
              <w:ind w:right="-3"/>
              <w:jc w:val="center"/>
              <w:rPr>
                <w:b/>
                <w:i/>
              </w:rPr>
            </w:pPr>
            <w:r>
              <w:rPr>
                <w:b/>
                <w:i/>
              </w:rPr>
              <w:t>27290,1</w:t>
            </w:r>
          </w:p>
        </w:tc>
        <w:tc>
          <w:tcPr>
            <w:tcW w:w="851" w:type="dxa"/>
            <w:vAlign w:val="center"/>
          </w:tcPr>
          <w:p w:rsidR="00F6073E" w:rsidRPr="00A31E64" w:rsidRDefault="00761FDE" w:rsidP="004A2C91">
            <w:pPr>
              <w:tabs>
                <w:tab w:val="left" w:pos="9923"/>
              </w:tabs>
              <w:ind w:right="-3"/>
              <w:jc w:val="center"/>
              <w:rPr>
                <w:b/>
                <w:i/>
              </w:rPr>
            </w:pPr>
            <w:r>
              <w:rPr>
                <w:b/>
                <w:i/>
              </w:rPr>
              <w:t>100</w:t>
            </w:r>
          </w:p>
        </w:tc>
        <w:tc>
          <w:tcPr>
            <w:tcW w:w="992" w:type="dxa"/>
            <w:vAlign w:val="center"/>
          </w:tcPr>
          <w:p w:rsidR="00F6073E" w:rsidRPr="00F6073E" w:rsidRDefault="00F6073E" w:rsidP="00F6073E">
            <w:pPr>
              <w:jc w:val="center"/>
            </w:pPr>
            <w:r w:rsidRPr="00F6073E">
              <w:t>-12751,3</w:t>
            </w:r>
          </w:p>
        </w:tc>
        <w:tc>
          <w:tcPr>
            <w:tcW w:w="992" w:type="dxa"/>
            <w:vAlign w:val="center"/>
          </w:tcPr>
          <w:p w:rsidR="00F6073E" w:rsidRPr="00F6073E" w:rsidRDefault="00F6073E" w:rsidP="00F6073E">
            <w:pPr>
              <w:jc w:val="center"/>
            </w:pPr>
            <w:r w:rsidRPr="00F6073E">
              <w:t>68,2</w:t>
            </w:r>
          </w:p>
        </w:tc>
      </w:tr>
    </w:tbl>
    <w:p w:rsidR="002B4DB7" w:rsidRDefault="002B4DB7" w:rsidP="002B4DB7">
      <w:pPr>
        <w:autoSpaceDE w:val="0"/>
        <w:autoSpaceDN w:val="0"/>
        <w:adjustRightInd w:val="0"/>
        <w:ind w:firstLine="567"/>
        <w:jc w:val="both"/>
        <w:rPr>
          <w:sz w:val="22"/>
          <w:szCs w:val="22"/>
          <w:lang w:eastAsia="ru-RU"/>
        </w:rPr>
      </w:pPr>
    </w:p>
    <w:p w:rsidR="008C688D" w:rsidRPr="00BD4388" w:rsidRDefault="008C688D" w:rsidP="008C688D">
      <w:pPr>
        <w:ind w:firstLine="709"/>
        <w:jc w:val="both"/>
        <w:rPr>
          <w:sz w:val="24"/>
          <w:szCs w:val="24"/>
        </w:rPr>
      </w:pPr>
      <w:r w:rsidRPr="00BD4388">
        <w:rPr>
          <w:sz w:val="24"/>
          <w:szCs w:val="24"/>
        </w:rPr>
        <w:t xml:space="preserve">В структуре исполнения доходов </w:t>
      </w:r>
      <w:r>
        <w:rPr>
          <w:sz w:val="24"/>
          <w:szCs w:val="24"/>
        </w:rPr>
        <w:t xml:space="preserve">местного </w:t>
      </w:r>
      <w:r w:rsidRPr="00BD4388">
        <w:rPr>
          <w:sz w:val="24"/>
          <w:szCs w:val="24"/>
        </w:rPr>
        <w:t>бюджета за отчетный период доля налоговых и неналоговых доходов</w:t>
      </w:r>
      <w:r>
        <w:rPr>
          <w:sz w:val="24"/>
          <w:szCs w:val="24"/>
        </w:rPr>
        <w:t xml:space="preserve"> </w:t>
      </w:r>
      <w:r w:rsidRPr="00BD4388">
        <w:rPr>
          <w:sz w:val="24"/>
          <w:szCs w:val="24"/>
        </w:rPr>
        <w:t xml:space="preserve">составляет </w:t>
      </w:r>
      <w:r w:rsidR="00E856AB">
        <w:rPr>
          <w:sz w:val="24"/>
          <w:szCs w:val="24"/>
        </w:rPr>
        <w:t>67,4</w:t>
      </w:r>
      <w:r w:rsidRPr="00BD4388">
        <w:rPr>
          <w:sz w:val="24"/>
          <w:szCs w:val="24"/>
        </w:rPr>
        <w:t>%</w:t>
      </w:r>
      <w:r>
        <w:rPr>
          <w:sz w:val="24"/>
          <w:szCs w:val="24"/>
        </w:rPr>
        <w:t xml:space="preserve"> (</w:t>
      </w:r>
      <w:r w:rsidR="00E856AB">
        <w:rPr>
          <w:sz w:val="24"/>
          <w:szCs w:val="24"/>
        </w:rPr>
        <w:t>рост</w:t>
      </w:r>
      <w:r>
        <w:rPr>
          <w:sz w:val="24"/>
          <w:szCs w:val="24"/>
        </w:rPr>
        <w:t xml:space="preserve"> на </w:t>
      </w:r>
      <w:r w:rsidR="00E856AB">
        <w:rPr>
          <w:sz w:val="24"/>
          <w:szCs w:val="24"/>
        </w:rPr>
        <w:t>24,9</w:t>
      </w:r>
      <w:r>
        <w:rPr>
          <w:sz w:val="24"/>
          <w:szCs w:val="24"/>
        </w:rPr>
        <w:t>% к уровню 201</w:t>
      </w:r>
      <w:r w:rsidR="00E856AB">
        <w:rPr>
          <w:sz w:val="24"/>
          <w:szCs w:val="24"/>
        </w:rPr>
        <w:t>7</w:t>
      </w:r>
      <w:r>
        <w:rPr>
          <w:sz w:val="24"/>
          <w:szCs w:val="24"/>
        </w:rPr>
        <w:t>г.)</w:t>
      </w:r>
      <w:r w:rsidRPr="00BD4388">
        <w:rPr>
          <w:sz w:val="24"/>
          <w:szCs w:val="24"/>
        </w:rPr>
        <w:t xml:space="preserve">, доля безвозмездных поступлений </w:t>
      </w:r>
      <w:r>
        <w:rPr>
          <w:sz w:val="24"/>
          <w:szCs w:val="24"/>
        </w:rPr>
        <w:t xml:space="preserve">– </w:t>
      </w:r>
      <w:r w:rsidR="00E856AB">
        <w:rPr>
          <w:sz w:val="24"/>
          <w:szCs w:val="24"/>
        </w:rPr>
        <w:t>32,6</w:t>
      </w:r>
      <w:r w:rsidRPr="00BD4388">
        <w:rPr>
          <w:sz w:val="24"/>
          <w:szCs w:val="24"/>
        </w:rPr>
        <w:t>%</w:t>
      </w:r>
      <w:r>
        <w:rPr>
          <w:sz w:val="24"/>
          <w:szCs w:val="24"/>
        </w:rPr>
        <w:t xml:space="preserve"> (</w:t>
      </w:r>
      <w:r w:rsidR="00E856AB">
        <w:rPr>
          <w:sz w:val="24"/>
          <w:szCs w:val="24"/>
        </w:rPr>
        <w:t>снижение</w:t>
      </w:r>
      <w:r>
        <w:rPr>
          <w:sz w:val="24"/>
          <w:szCs w:val="24"/>
        </w:rPr>
        <w:t xml:space="preserve"> на </w:t>
      </w:r>
      <w:r w:rsidR="00E856AB">
        <w:rPr>
          <w:sz w:val="24"/>
          <w:szCs w:val="24"/>
        </w:rPr>
        <w:t>24,9</w:t>
      </w:r>
      <w:r>
        <w:rPr>
          <w:sz w:val="24"/>
          <w:szCs w:val="24"/>
        </w:rPr>
        <w:t>% к уровню 201</w:t>
      </w:r>
      <w:r w:rsidR="00E856AB">
        <w:rPr>
          <w:sz w:val="24"/>
          <w:szCs w:val="24"/>
        </w:rPr>
        <w:t>7</w:t>
      </w:r>
      <w:r>
        <w:rPr>
          <w:sz w:val="24"/>
          <w:szCs w:val="24"/>
        </w:rPr>
        <w:t>г.)</w:t>
      </w:r>
      <w:r w:rsidRPr="00BD4388">
        <w:rPr>
          <w:sz w:val="24"/>
          <w:szCs w:val="24"/>
        </w:rPr>
        <w:t xml:space="preserve">. </w:t>
      </w:r>
    </w:p>
    <w:p w:rsidR="00011583" w:rsidRPr="000B2307" w:rsidRDefault="00B273C5" w:rsidP="002B4DB7">
      <w:pPr>
        <w:autoSpaceDE w:val="0"/>
        <w:autoSpaceDN w:val="0"/>
        <w:adjustRightInd w:val="0"/>
        <w:ind w:firstLine="567"/>
        <w:jc w:val="both"/>
        <w:rPr>
          <w:sz w:val="24"/>
          <w:szCs w:val="24"/>
          <w:lang w:eastAsia="ru-RU"/>
        </w:rPr>
      </w:pPr>
      <w:r w:rsidRPr="000B2307">
        <w:rPr>
          <w:sz w:val="24"/>
          <w:szCs w:val="24"/>
          <w:lang w:eastAsia="ru-RU"/>
        </w:rPr>
        <w:t>В 201</w:t>
      </w:r>
      <w:r w:rsidR="00283B56">
        <w:rPr>
          <w:sz w:val="24"/>
          <w:szCs w:val="24"/>
          <w:lang w:eastAsia="ru-RU"/>
        </w:rPr>
        <w:t>8</w:t>
      </w:r>
      <w:r w:rsidRPr="000B2307">
        <w:rPr>
          <w:sz w:val="24"/>
          <w:szCs w:val="24"/>
          <w:lang w:eastAsia="ru-RU"/>
        </w:rPr>
        <w:t xml:space="preserve"> году, по сравнению с 201</w:t>
      </w:r>
      <w:r w:rsidR="00283B56">
        <w:rPr>
          <w:sz w:val="24"/>
          <w:szCs w:val="24"/>
          <w:lang w:eastAsia="ru-RU"/>
        </w:rPr>
        <w:t>7</w:t>
      </w:r>
      <w:r w:rsidRPr="000B2307">
        <w:rPr>
          <w:sz w:val="24"/>
          <w:szCs w:val="24"/>
          <w:lang w:eastAsia="ru-RU"/>
        </w:rPr>
        <w:t xml:space="preserve"> годом, </w:t>
      </w:r>
      <w:r w:rsidR="00011583" w:rsidRPr="000B2307">
        <w:rPr>
          <w:sz w:val="24"/>
          <w:szCs w:val="24"/>
          <w:lang w:eastAsia="ru-RU"/>
        </w:rPr>
        <w:t xml:space="preserve">наблюдается рост доходов в </w:t>
      </w:r>
      <w:r w:rsidR="00BE5E92">
        <w:rPr>
          <w:sz w:val="24"/>
          <w:szCs w:val="24"/>
          <w:lang w:eastAsia="ru-RU"/>
        </w:rPr>
        <w:t xml:space="preserve">местный </w:t>
      </w:r>
      <w:r w:rsidR="00011583" w:rsidRPr="000B2307">
        <w:rPr>
          <w:sz w:val="24"/>
          <w:szCs w:val="24"/>
          <w:lang w:eastAsia="ru-RU"/>
        </w:rPr>
        <w:t>бюджет:</w:t>
      </w:r>
    </w:p>
    <w:p w:rsidR="00283B56" w:rsidRDefault="00283B56" w:rsidP="002B4DB7">
      <w:pPr>
        <w:autoSpaceDE w:val="0"/>
        <w:autoSpaceDN w:val="0"/>
        <w:adjustRightInd w:val="0"/>
        <w:ind w:firstLine="567"/>
        <w:jc w:val="both"/>
        <w:rPr>
          <w:sz w:val="24"/>
          <w:szCs w:val="24"/>
          <w:lang w:eastAsia="ru-RU"/>
        </w:rPr>
      </w:pPr>
      <w:r>
        <w:rPr>
          <w:sz w:val="24"/>
          <w:szCs w:val="24"/>
          <w:lang w:eastAsia="ru-RU"/>
        </w:rPr>
        <w:t>- по доходам от уплаты налога на доходы физических лиц на 1726,9 тыс. рублей (прирост 23,4%);</w:t>
      </w:r>
    </w:p>
    <w:p w:rsidR="001F54D3" w:rsidRDefault="001F54D3" w:rsidP="002B4DB7">
      <w:pPr>
        <w:autoSpaceDE w:val="0"/>
        <w:autoSpaceDN w:val="0"/>
        <w:adjustRightInd w:val="0"/>
        <w:ind w:firstLine="567"/>
        <w:jc w:val="both"/>
        <w:rPr>
          <w:sz w:val="24"/>
          <w:szCs w:val="24"/>
        </w:rPr>
      </w:pPr>
      <w:r>
        <w:rPr>
          <w:sz w:val="24"/>
          <w:szCs w:val="24"/>
          <w:lang w:eastAsia="ru-RU"/>
        </w:rPr>
        <w:t xml:space="preserve">- по </w:t>
      </w:r>
      <w:r w:rsidRPr="001F54D3">
        <w:rPr>
          <w:sz w:val="24"/>
          <w:szCs w:val="24"/>
          <w:lang w:eastAsia="ru-RU"/>
        </w:rPr>
        <w:t>д</w:t>
      </w:r>
      <w:r w:rsidRPr="001F54D3">
        <w:rPr>
          <w:sz w:val="24"/>
          <w:szCs w:val="24"/>
        </w:rPr>
        <w:t xml:space="preserve">оходам от </w:t>
      </w:r>
      <w:r w:rsidR="00283B56" w:rsidRPr="00283B56">
        <w:rPr>
          <w:sz w:val="24"/>
          <w:szCs w:val="24"/>
        </w:rPr>
        <w:t>использования имущества, находящегося в государственной и муниципальной собственности</w:t>
      </w:r>
      <w:r w:rsidR="00283B56">
        <w:rPr>
          <w:sz w:val="24"/>
          <w:szCs w:val="24"/>
        </w:rPr>
        <w:t xml:space="preserve"> </w:t>
      </w:r>
      <w:r>
        <w:rPr>
          <w:sz w:val="24"/>
          <w:szCs w:val="24"/>
        </w:rPr>
        <w:t xml:space="preserve">на </w:t>
      </w:r>
      <w:r w:rsidR="00283B56">
        <w:rPr>
          <w:sz w:val="24"/>
          <w:szCs w:val="24"/>
        </w:rPr>
        <w:t>454,7</w:t>
      </w:r>
      <w:r>
        <w:rPr>
          <w:sz w:val="24"/>
          <w:szCs w:val="24"/>
        </w:rPr>
        <w:t xml:space="preserve"> тыс. рублей (</w:t>
      </w:r>
      <w:r w:rsidR="00283B56">
        <w:rPr>
          <w:sz w:val="24"/>
          <w:szCs w:val="24"/>
        </w:rPr>
        <w:t>при</w:t>
      </w:r>
      <w:r w:rsidR="00BE5E92">
        <w:rPr>
          <w:sz w:val="24"/>
          <w:szCs w:val="24"/>
        </w:rPr>
        <w:t xml:space="preserve">рост </w:t>
      </w:r>
      <w:r w:rsidR="00283B56">
        <w:rPr>
          <w:sz w:val="24"/>
          <w:szCs w:val="24"/>
        </w:rPr>
        <w:t>135</w:t>
      </w:r>
      <w:r>
        <w:rPr>
          <w:sz w:val="24"/>
          <w:szCs w:val="24"/>
        </w:rPr>
        <w:t>%)</w:t>
      </w:r>
      <w:r w:rsidR="00BE5E92">
        <w:rPr>
          <w:sz w:val="24"/>
          <w:szCs w:val="24"/>
        </w:rPr>
        <w:t>;</w:t>
      </w:r>
    </w:p>
    <w:p w:rsidR="00AF30E6" w:rsidRDefault="00AF30E6" w:rsidP="00AF30E6">
      <w:pPr>
        <w:autoSpaceDE w:val="0"/>
        <w:autoSpaceDN w:val="0"/>
        <w:adjustRightInd w:val="0"/>
        <w:ind w:firstLine="567"/>
        <w:jc w:val="both"/>
        <w:rPr>
          <w:sz w:val="24"/>
          <w:szCs w:val="24"/>
        </w:rPr>
      </w:pPr>
      <w:r>
        <w:rPr>
          <w:sz w:val="24"/>
          <w:szCs w:val="24"/>
          <w:lang w:eastAsia="ru-RU"/>
        </w:rPr>
        <w:t xml:space="preserve">- по </w:t>
      </w:r>
      <w:r w:rsidRPr="001F54D3">
        <w:rPr>
          <w:sz w:val="24"/>
          <w:szCs w:val="24"/>
          <w:lang w:eastAsia="ru-RU"/>
        </w:rPr>
        <w:t>д</w:t>
      </w:r>
      <w:r w:rsidRPr="001F54D3">
        <w:rPr>
          <w:sz w:val="24"/>
          <w:szCs w:val="24"/>
        </w:rPr>
        <w:t xml:space="preserve">оходам от </w:t>
      </w:r>
      <w:r w:rsidRPr="00AF30E6">
        <w:rPr>
          <w:sz w:val="24"/>
          <w:szCs w:val="24"/>
        </w:rPr>
        <w:t>оказания платных услуг</w:t>
      </w:r>
      <w:r>
        <w:rPr>
          <w:sz w:val="24"/>
          <w:szCs w:val="24"/>
        </w:rPr>
        <w:t xml:space="preserve"> </w:t>
      </w:r>
      <w:r w:rsidRPr="00AF30E6">
        <w:rPr>
          <w:sz w:val="24"/>
          <w:szCs w:val="24"/>
        </w:rPr>
        <w:t>(работ) и компенсации затрат государства</w:t>
      </w:r>
      <w:r>
        <w:rPr>
          <w:sz w:val="24"/>
          <w:szCs w:val="24"/>
        </w:rPr>
        <w:t xml:space="preserve"> на 83,7 тыс. рублей (прирост 6%);</w:t>
      </w:r>
    </w:p>
    <w:p w:rsidR="00BE5E92" w:rsidRPr="001F54D3" w:rsidRDefault="00BE5E92" w:rsidP="002B4DB7">
      <w:pPr>
        <w:autoSpaceDE w:val="0"/>
        <w:autoSpaceDN w:val="0"/>
        <w:adjustRightInd w:val="0"/>
        <w:ind w:firstLine="567"/>
        <w:jc w:val="both"/>
        <w:rPr>
          <w:sz w:val="24"/>
          <w:szCs w:val="24"/>
          <w:lang w:eastAsia="ru-RU"/>
        </w:rPr>
      </w:pPr>
      <w:r>
        <w:rPr>
          <w:sz w:val="24"/>
          <w:szCs w:val="24"/>
        </w:rPr>
        <w:t xml:space="preserve">- по доходам от продажи материальных и нематериальных активов на </w:t>
      </w:r>
      <w:r w:rsidR="00AF30E6">
        <w:rPr>
          <w:sz w:val="24"/>
          <w:szCs w:val="24"/>
        </w:rPr>
        <w:t>414,6</w:t>
      </w:r>
      <w:r>
        <w:rPr>
          <w:sz w:val="24"/>
          <w:szCs w:val="24"/>
        </w:rPr>
        <w:t xml:space="preserve"> тыс. рублей (</w:t>
      </w:r>
      <w:r w:rsidR="00AF30E6">
        <w:rPr>
          <w:sz w:val="24"/>
          <w:szCs w:val="24"/>
        </w:rPr>
        <w:t>прирост 310,3%</w:t>
      </w:r>
      <w:r>
        <w:rPr>
          <w:sz w:val="24"/>
          <w:szCs w:val="24"/>
        </w:rPr>
        <w:t>).</w:t>
      </w:r>
    </w:p>
    <w:p w:rsidR="002B4DB7" w:rsidRPr="002D3168" w:rsidRDefault="002B4DB7" w:rsidP="002B4DB7">
      <w:pPr>
        <w:autoSpaceDE w:val="0"/>
        <w:autoSpaceDN w:val="0"/>
        <w:adjustRightInd w:val="0"/>
        <w:ind w:firstLine="567"/>
        <w:jc w:val="both"/>
        <w:rPr>
          <w:rFonts w:ascii="TimesNewRomanPSMT" w:hAnsi="TimesNewRomanPSMT" w:cs="TimesNewRomanPSMT"/>
          <w:sz w:val="22"/>
          <w:szCs w:val="22"/>
          <w:lang w:eastAsia="ru-RU"/>
        </w:rPr>
      </w:pPr>
    </w:p>
    <w:p w:rsidR="00946315" w:rsidRPr="003447B8" w:rsidRDefault="00DF209C" w:rsidP="002B4DB7">
      <w:pPr>
        <w:autoSpaceDE w:val="0"/>
        <w:autoSpaceDN w:val="0"/>
        <w:adjustRightInd w:val="0"/>
        <w:jc w:val="center"/>
        <w:rPr>
          <w:bCs/>
          <w:sz w:val="24"/>
          <w:szCs w:val="24"/>
          <w:lang w:eastAsia="ru-RU"/>
        </w:rPr>
      </w:pPr>
      <w:r>
        <w:rPr>
          <w:bCs/>
          <w:sz w:val="24"/>
          <w:szCs w:val="24"/>
          <w:lang w:eastAsia="ru-RU"/>
        </w:rPr>
        <w:t xml:space="preserve">4.1. </w:t>
      </w:r>
      <w:r w:rsidR="002B4DB7" w:rsidRPr="003447B8">
        <w:rPr>
          <w:bCs/>
          <w:sz w:val="24"/>
          <w:szCs w:val="24"/>
          <w:lang w:eastAsia="ru-RU"/>
        </w:rPr>
        <w:t>Налоговые доходы.</w:t>
      </w:r>
    </w:p>
    <w:p w:rsidR="00F27071" w:rsidRDefault="002B4DB7" w:rsidP="002B4DB7">
      <w:pPr>
        <w:autoSpaceDE w:val="0"/>
        <w:autoSpaceDN w:val="0"/>
        <w:adjustRightInd w:val="0"/>
        <w:ind w:firstLine="567"/>
        <w:jc w:val="both"/>
        <w:rPr>
          <w:sz w:val="24"/>
          <w:szCs w:val="24"/>
          <w:lang w:eastAsia="ru-RU"/>
        </w:rPr>
      </w:pPr>
      <w:r w:rsidRPr="003447B8">
        <w:rPr>
          <w:sz w:val="24"/>
          <w:szCs w:val="24"/>
          <w:lang w:eastAsia="ru-RU"/>
        </w:rPr>
        <w:t>В 201</w:t>
      </w:r>
      <w:r w:rsidR="006E0809">
        <w:rPr>
          <w:sz w:val="24"/>
          <w:szCs w:val="24"/>
          <w:lang w:eastAsia="ru-RU"/>
        </w:rPr>
        <w:t>8</w:t>
      </w:r>
      <w:r w:rsidRPr="003447B8">
        <w:rPr>
          <w:sz w:val="24"/>
          <w:szCs w:val="24"/>
          <w:lang w:eastAsia="ru-RU"/>
        </w:rPr>
        <w:t xml:space="preserve"> году </w:t>
      </w:r>
      <w:r w:rsidR="00BE62AC" w:rsidRPr="003447B8">
        <w:rPr>
          <w:sz w:val="24"/>
          <w:szCs w:val="24"/>
          <w:lang w:eastAsia="ru-RU"/>
        </w:rPr>
        <w:t xml:space="preserve">в бюджет Жигаловского муниципального образования </w:t>
      </w:r>
      <w:r w:rsidRPr="003447B8">
        <w:rPr>
          <w:sz w:val="24"/>
          <w:szCs w:val="24"/>
          <w:lang w:eastAsia="ru-RU"/>
        </w:rPr>
        <w:t xml:space="preserve">налоговые доходы поступили с превышением утвержденных бюджетных назначений на </w:t>
      </w:r>
      <w:r w:rsidR="006E0809">
        <w:rPr>
          <w:sz w:val="24"/>
          <w:szCs w:val="24"/>
        </w:rPr>
        <w:t>479,9</w:t>
      </w:r>
      <w:r w:rsidRPr="003447B8">
        <w:rPr>
          <w:sz w:val="24"/>
          <w:szCs w:val="24"/>
          <w:lang w:eastAsia="ru-RU"/>
        </w:rPr>
        <w:t xml:space="preserve"> тыс. рублей (</w:t>
      </w:r>
      <w:r w:rsidR="006E0809">
        <w:rPr>
          <w:sz w:val="24"/>
          <w:szCs w:val="24"/>
          <w:lang w:eastAsia="ru-RU"/>
        </w:rPr>
        <w:t>при</w:t>
      </w:r>
      <w:r w:rsidR="00414B92">
        <w:rPr>
          <w:sz w:val="24"/>
          <w:szCs w:val="24"/>
          <w:lang w:eastAsia="ru-RU"/>
        </w:rPr>
        <w:t xml:space="preserve">рост </w:t>
      </w:r>
      <w:r w:rsidR="006E0809">
        <w:rPr>
          <w:sz w:val="24"/>
          <w:szCs w:val="24"/>
          <w:lang w:eastAsia="ru-RU"/>
        </w:rPr>
        <w:t>составил 3,2</w:t>
      </w:r>
      <w:r w:rsidRPr="003447B8">
        <w:rPr>
          <w:sz w:val="24"/>
          <w:szCs w:val="24"/>
          <w:lang w:eastAsia="ru-RU"/>
        </w:rPr>
        <w:t xml:space="preserve">%) и составили </w:t>
      </w:r>
      <w:r w:rsidR="006E0809">
        <w:rPr>
          <w:sz w:val="24"/>
          <w:szCs w:val="24"/>
        </w:rPr>
        <w:t>15571,1</w:t>
      </w:r>
      <w:r w:rsidR="00414B92">
        <w:rPr>
          <w:sz w:val="24"/>
          <w:szCs w:val="24"/>
        </w:rPr>
        <w:t xml:space="preserve"> </w:t>
      </w:r>
      <w:r w:rsidRPr="003447B8">
        <w:rPr>
          <w:sz w:val="24"/>
          <w:szCs w:val="24"/>
          <w:lang w:eastAsia="ru-RU"/>
        </w:rPr>
        <w:t xml:space="preserve">тыс. рублей. </w:t>
      </w:r>
    </w:p>
    <w:p w:rsidR="00414B92" w:rsidRDefault="006041C0" w:rsidP="002B4DB7">
      <w:pPr>
        <w:autoSpaceDE w:val="0"/>
        <w:autoSpaceDN w:val="0"/>
        <w:adjustRightInd w:val="0"/>
        <w:ind w:firstLine="567"/>
        <w:jc w:val="both"/>
        <w:rPr>
          <w:sz w:val="24"/>
          <w:szCs w:val="24"/>
          <w:lang w:eastAsia="ru-RU"/>
        </w:rPr>
      </w:pPr>
      <w:r>
        <w:rPr>
          <w:sz w:val="24"/>
          <w:szCs w:val="24"/>
          <w:lang w:eastAsia="ru-RU"/>
        </w:rPr>
        <w:t>По сравнению с 201</w:t>
      </w:r>
      <w:r w:rsidR="006E0809">
        <w:rPr>
          <w:sz w:val="24"/>
          <w:szCs w:val="24"/>
          <w:lang w:eastAsia="ru-RU"/>
        </w:rPr>
        <w:t>7</w:t>
      </w:r>
      <w:r>
        <w:rPr>
          <w:sz w:val="24"/>
          <w:szCs w:val="24"/>
          <w:lang w:eastAsia="ru-RU"/>
        </w:rPr>
        <w:t xml:space="preserve"> годом, </w:t>
      </w:r>
      <w:r w:rsidR="006E0809">
        <w:rPr>
          <w:sz w:val="24"/>
          <w:szCs w:val="24"/>
          <w:lang w:eastAsia="ru-RU"/>
        </w:rPr>
        <w:t xml:space="preserve">объем поступления </w:t>
      </w:r>
      <w:r>
        <w:rPr>
          <w:sz w:val="24"/>
          <w:szCs w:val="24"/>
          <w:lang w:eastAsia="ru-RU"/>
        </w:rPr>
        <w:t>налоговы</w:t>
      </w:r>
      <w:r w:rsidR="006E0809">
        <w:rPr>
          <w:sz w:val="24"/>
          <w:szCs w:val="24"/>
          <w:lang w:eastAsia="ru-RU"/>
        </w:rPr>
        <w:t>х</w:t>
      </w:r>
      <w:r>
        <w:rPr>
          <w:sz w:val="24"/>
          <w:szCs w:val="24"/>
          <w:lang w:eastAsia="ru-RU"/>
        </w:rPr>
        <w:t xml:space="preserve"> доход</w:t>
      </w:r>
      <w:r w:rsidR="006E0809">
        <w:rPr>
          <w:sz w:val="24"/>
          <w:szCs w:val="24"/>
          <w:lang w:eastAsia="ru-RU"/>
        </w:rPr>
        <w:t>ов</w:t>
      </w:r>
      <w:r>
        <w:rPr>
          <w:sz w:val="24"/>
          <w:szCs w:val="24"/>
          <w:lang w:eastAsia="ru-RU"/>
        </w:rPr>
        <w:t xml:space="preserve"> в 201</w:t>
      </w:r>
      <w:r w:rsidR="006E0809">
        <w:rPr>
          <w:sz w:val="24"/>
          <w:szCs w:val="24"/>
          <w:lang w:eastAsia="ru-RU"/>
        </w:rPr>
        <w:t>8</w:t>
      </w:r>
      <w:r>
        <w:rPr>
          <w:sz w:val="24"/>
          <w:szCs w:val="24"/>
          <w:lang w:eastAsia="ru-RU"/>
        </w:rPr>
        <w:t xml:space="preserve"> году </w:t>
      </w:r>
      <w:r w:rsidR="006E0809">
        <w:rPr>
          <w:sz w:val="24"/>
          <w:szCs w:val="24"/>
          <w:lang w:eastAsia="ru-RU"/>
        </w:rPr>
        <w:t>вырос</w:t>
      </w:r>
      <w:r>
        <w:rPr>
          <w:sz w:val="24"/>
          <w:szCs w:val="24"/>
          <w:lang w:eastAsia="ru-RU"/>
        </w:rPr>
        <w:t xml:space="preserve"> на </w:t>
      </w:r>
      <w:r w:rsidR="006E0809">
        <w:rPr>
          <w:sz w:val="24"/>
          <w:szCs w:val="24"/>
          <w:lang w:eastAsia="ru-RU"/>
        </w:rPr>
        <w:t>428,8</w:t>
      </w:r>
      <w:r>
        <w:rPr>
          <w:sz w:val="24"/>
          <w:szCs w:val="24"/>
          <w:lang w:eastAsia="ru-RU"/>
        </w:rPr>
        <w:t xml:space="preserve"> тыс. рублей (</w:t>
      </w:r>
      <w:r w:rsidR="006E0809">
        <w:rPr>
          <w:sz w:val="24"/>
          <w:szCs w:val="24"/>
          <w:lang w:eastAsia="ru-RU"/>
        </w:rPr>
        <w:t>прирост составил</w:t>
      </w:r>
      <w:r>
        <w:rPr>
          <w:sz w:val="24"/>
          <w:szCs w:val="24"/>
          <w:lang w:eastAsia="ru-RU"/>
        </w:rPr>
        <w:t xml:space="preserve"> </w:t>
      </w:r>
      <w:r w:rsidR="006E0809">
        <w:rPr>
          <w:sz w:val="24"/>
          <w:szCs w:val="24"/>
          <w:lang w:eastAsia="ru-RU"/>
        </w:rPr>
        <w:t>2,8</w:t>
      </w:r>
      <w:r>
        <w:rPr>
          <w:sz w:val="24"/>
          <w:szCs w:val="24"/>
          <w:lang w:eastAsia="ru-RU"/>
        </w:rPr>
        <w:t>%) –</w:t>
      </w:r>
      <w:r w:rsidR="00F27071">
        <w:rPr>
          <w:sz w:val="24"/>
          <w:szCs w:val="24"/>
          <w:lang w:eastAsia="ru-RU"/>
        </w:rPr>
        <w:t xml:space="preserve"> </w:t>
      </w:r>
      <w:r>
        <w:rPr>
          <w:sz w:val="24"/>
          <w:szCs w:val="24"/>
          <w:lang w:eastAsia="ru-RU"/>
        </w:rPr>
        <w:t xml:space="preserve">за счет </w:t>
      </w:r>
      <w:r w:rsidR="00F27071">
        <w:rPr>
          <w:sz w:val="24"/>
          <w:szCs w:val="24"/>
          <w:lang w:eastAsia="ru-RU"/>
        </w:rPr>
        <w:t>увеличения</w:t>
      </w:r>
      <w:r>
        <w:rPr>
          <w:sz w:val="24"/>
          <w:szCs w:val="24"/>
          <w:lang w:eastAsia="ru-RU"/>
        </w:rPr>
        <w:t xml:space="preserve"> </w:t>
      </w:r>
      <w:r w:rsidR="00F27071">
        <w:rPr>
          <w:sz w:val="24"/>
          <w:szCs w:val="24"/>
          <w:lang w:eastAsia="ru-RU"/>
        </w:rPr>
        <w:t xml:space="preserve">на 1726,9 тыс. рублей (или 105,3%) </w:t>
      </w:r>
      <w:r>
        <w:rPr>
          <w:sz w:val="24"/>
          <w:szCs w:val="24"/>
          <w:lang w:eastAsia="ru-RU"/>
        </w:rPr>
        <w:t xml:space="preserve">поступления в </w:t>
      </w:r>
      <w:r w:rsidR="00414B92">
        <w:rPr>
          <w:sz w:val="24"/>
          <w:szCs w:val="24"/>
          <w:lang w:eastAsia="ru-RU"/>
        </w:rPr>
        <w:t xml:space="preserve">местный </w:t>
      </w:r>
      <w:r>
        <w:rPr>
          <w:sz w:val="24"/>
          <w:szCs w:val="24"/>
          <w:lang w:eastAsia="ru-RU"/>
        </w:rPr>
        <w:t>бюджет налога на доходы физических лиц</w:t>
      </w:r>
      <w:r w:rsidR="00414B92">
        <w:rPr>
          <w:sz w:val="24"/>
          <w:szCs w:val="24"/>
          <w:lang w:eastAsia="ru-RU"/>
        </w:rPr>
        <w:t>.</w:t>
      </w:r>
      <w:r>
        <w:rPr>
          <w:sz w:val="24"/>
          <w:szCs w:val="24"/>
          <w:lang w:eastAsia="ru-RU"/>
        </w:rPr>
        <w:t xml:space="preserve"> </w:t>
      </w:r>
    </w:p>
    <w:p w:rsidR="0034608C" w:rsidRDefault="0034608C" w:rsidP="002B4DB7">
      <w:pPr>
        <w:autoSpaceDE w:val="0"/>
        <w:autoSpaceDN w:val="0"/>
        <w:adjustRightInd w:val="0"/>
        <w:ind w:firstLine="567"/>
        <w:jc w:val="both"/>
        <w:rPr>
          <w:sz w:val="24"/>
          <w:szCs w:val="24"/>
          <w:lang w:eastAsia="ru-RU"/>
        </w:rPr>
      </w:pPr>
    </w:p>
    <w:p w:rsidR="002B4DB7" w:rsidRDefault="002B4DB7" w:rsidP="002B4DB7">
      <w:pPr>
        <w:autoSpaceDE w:val="0"/>
        <w:autoSpaceDN w:val="0"/>
        <w:adjustRightInd w:val="0"/>
        <w:ind w:firstLine="567"/>
        <w:jc w:val="both"/>
        <w:rPr>
          <w:sz w:val="24"/>
          <w:szCs w:val="24"/>
          <w:lang w:eastAsia="ru-RU"/>
        </w:rPr>
      </w:pPr>
      <w:r w:rsidRPr="003447B8">
        <w:rPr>
          <w:sz w:val="24"/>
          <w:szCs w:val="24"/>
          <w:lang w:eastAsia="ru-RU"/>
        </w:rPr>
        <w:t xml:space="preserve">Данные по исполнению бюджетных назначений по налоговым доходам в </w:t>
      </w:r>
      <w:r w:rsidR="00FB2BF9">
        <w:rPr>
          <w:sz w:val="24"/>
          <w:szCs w:val="24"/>
          <w:lang w:eastAsia="ru-RU"/>
        </w:rPr>
        <w:t>201</w:t>
      </w:r>
      <w:r w:rsidR="00F27071">
        <w:rPr>
          <w:sz w:val="24"/>
          <w:szCs w:val="24"/>
          <w:lang w:eastAsia="ru-RU"/>
        </w:rPr>
        <w:t>7</w:t>
      </w:r>
      <w:r w:rsidR="00FB2BF9">
        <w:rPr>
          <w:sz w:val="24"/>
          <w:szCs w:val="24"/>
          <w:lang w:eastAsia="ru-RU"/>
        </w:rPr>
        <w:t>-</w:t>
      </w:r>
      <w:r w:rsidRPr="003447B8">
        <w:rPr>
          <w:sz w:val="24"/>
          <w:szCs w:val="24"/>
          <w:lang w:eastAsia="ru-RU"/>
        </w:rPr>
        <w:t>201</w:t>
      </w:r>
      <w:r w:rsidR="00F27071">
        <w:rPr>
          <w:sz w:val="24"/>
          <w:szCs w:val="24"/>
          <w:lang w:eastAsia="ru-RU"/>
        </w:rPr>
        <w:t>8</w:t>
      </w:r>
      <w:r w:rsidRPr="003447B8">
        <w:rPr>
          <w:sz w:val="24"/>
          <w:szCs w:val="24"/>
          <w:lang w:eastAsia="ru-RU"/>
        </w:rPr>
        <w:t xml:space="preserve"> г</w:t>
      </w:r>
      <w:r w:rsidR="00FB2BF9">
        <w:rPr>
          <w:sz w:val="24"/>
          <w:szCs w:val="24"/>
          <w:lang w:eastAsia="ru-RU"/>
        </w:rPr>
        <w:t>г.</w:t>
      </w:r>
      <w:r w:rsidRPr="003447B8">
        <w:rPr>
          <w:sz w:val="24"/>
          <w:szCs w:val="24"/>
          <w:lang w:eastAsia="ru-RU"/>
        </w:rPr>
        <w:t xml:space="preserve"> приведены в </w:t>
      </w:r>
      <w:r w:rsidR="00AE2D4E">
        <w:rPr>
          <w:sz w:val="24"/>
          <w:szCs w:val="24"/>
          <w:lang w:eastAsia="ru-RU"/>
        </w:rPr>
        <w:t>ниже</w:t>
      </w:r>
      <w:r w:rsidR="00866489" w:rsidRPr="003447B8">
        <w:rPr>
          <w:sz w:val="24"/>
          <w:szCs w:val="24"/>
          <w:lang w:eastAsia="ru-RU"/>
        </w:rPr>
        <w:t xml:space="preserve">следующей </w:t>
      </w:r>
      <w:r w:rsidRPr="003447B8">
        <w:rPr>
          <w:sz w:val="24"/>
          <w:szCs w:val="24"/>
          <w:lang w:eastAsia="ru-RU"/>
        </w:rPr>
        <w:t xml:space="preserve">таблице </w:t>
      </w:r>
      <w:r w:rsidR="00866489" w:rsidRPr="003447B8">
        <w:rPr>
          <w:sz w:val="24"/>
          <w:szCs w:val="24"/>
          <w:lang w:eastAsia="ru-RU"/>
        </w:rPr>
        <w:t>(в тыс. руб.)</w:t>
      </w:r>
    </w:p>
    <w:p w:rsidR="00FB2D66" w:rsidRPr="00866489" w:rsidRDefault="00FB2D66" w:rsidP="002B4DB7">
      <w:pPr>
        <w:autoSpaceDE w:val="0"/>
        <w:autoSpaceDN w:val="0"/>
        <w:adjustRightInd w:val="0"/>
        <w:ind w:firstLine="567"/>
        <w:jc w:val="both"/>
        <w:rPr>
          <w:sz w:val="24"/>
          <w:szCs w:val="24"/>
          <w:lang w:eastAsia="ru-RU"/>
        </w:rPr>
      </w:pPr>
    </w:p>
    <w:tbl>
      <w:tblPr>
        <w:tblW w:w="10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02"/>
        <w:gridCol w:w="992"/>
        <w:gridCol w:w="992"/>
        <w:gridCol w:w="992"/>
        <w:gridCol w:w="709"/>
        <w:gridCol w:w="851"/>
        <w:gridCol w:w="992"/>
        <w:gridCol w:w="850"/>
        <w:gridCol w:w="17"/>
        <w:gridCol w:w="867"/>
      </w:tblGrid>
      <w:tr w:rsidR="000F7500" w:rsidRPr="000A0B46" w:rsidTr="00F118F5">
        <w:tc>
          <w:tcPr>
            <w:tcW w:w="2802" w:type="dxa"/>
            <w:vMerge w:val="restart"/>
            <w:shd w:val="clear" w:color="auto" w:fill="auto"/>
            <w:vAlign w:val="center"/>
          </w:tcPr>
          <w:p w:rsidR="00F812E5" w:rsidRDefault="00F812E5" w:rsidP="00AC185F">
            <w:pPr>
              <w:tabs>
                <w:tab w:val="left" w:pos="9923"/>
              </w:tabs>
              <w:ind w:right="-3"/>
              <w:jc w:val="center"/>
            </w:pPr>
            <w:r>
              <w:t>Источники</w:t>
            </w:r>
          </w:p>
          <w:p w:rsidR="000F7500" w:rsidRPr="00866489" w:rsidRDefault="000F7500" w:rsidP="00AC185F">
            <w:pPr>
              <w:tabs>
                <w:tab w:val="left" w:pos="9923"/>
              </w:tabs>
              <w:ind w:right="-3"/>
              <w:jc w:val="center"/>
            </w:pPr>
            <w:r w:rsidRPr="00866489">
              <w:t>налоговых доходов</w:t>
            </w:r>
          </w:p>
        </w:tc>
        <w:tc>
          <w:tcPr>
            <w:tcW w:w="992" w:type="dxa"/>
            <w:vMerge w:val="restart"/>
            <w:shd w:val="clear" w:color="auto" w:fill="auto"/>
            <w:vAlign w:val="center"/>
          </w:tcPr>
          <w:p w:rsidR="000F7500" w:rsidRDefault="000F7500" w:rsidP="00E00113">
            <w:pPr>
              <w:tabs>
                <w:tab w:val="left" w:pos="9923"/>
              </w:tabs>
              <w:ind w:right="-3"/>
              <w:jc w:val="center"/>
            </w:pPr>
            <w:r>
              <w:t>Факт</w:t>
            </w:r>
          </w:p>
          <w:p w:rsidR="000F7500" w:rsidRPr="00866489" w:rsidRDefault="000F7500" w:rsidP="00EF0EC0">
            <w:pPr>
              <w:tabs>
                <w:tab w:val="left" w:pos="9923"/>
              </w:tabs>
              <w:ind w:right="-3"/>
              <w:jc w:val="center"/>
            </w:pPr>
            <w:r w:rsidRPr="00866489">
              <w:t xml:space="preserve"> 201</w:t>
            </w:r>
            <w:r w:rsidR="00EF0EC0">
              <w:t>7</w:t>
            </w:r>
            <w:r w:rsidRPr="00866489">
              <w:t xml:space="preserve"> г.</w:t>
            </w:r>
          </w:p>
        </w:tc>
        <w:tc>
          <w:tcPr>
            <w:tcW w:w="992" w:type="dxa"/>
            <w:vMerge w:val="restart"/>
            <w:shd w:val="clear" w:color="auto" w:fill="auto"/>
            <w:vAlign w:val="center"/>
          </w:tcPr>
          <w:p w:rsidR="000F7500" w:rsidRDefault="000F7500" w:rsidP="00E00113">
            <w:pPr>
              <w:tabs>
                <w:tab w:val="left" w:pos="9923"/>
              </w:tabs>
              <w:ind w:right="-3"/>
              <w:jc w:val="center"/>
            </w:pPr>
            <w:r w:rsidRPr="00866489">
              <w:t>План</w:t>
            </w:r>
          </w:p>
          <w:p w:rsidR="000F7500" w:rsidRPr="00866489" w:rsidRDefault="000F7500" w:rsidP="00EF0EC0">
            <w:pPr>
              <w:tabs>
                <w:tab w:val="left" w:pos="9923"/>
              </w:tabs>
              <w:ind w:right="-3"/>
              <w:jc w:val="center"/>
            </w:pPr>
            <w:r w:rsidRPr="00866489">
              <w:t xml:space="preserve"> 201</w:t>
            </w:r>
            <w:r w:rsidR="00EF0EC0">
              <w:t>8</w:t>
            </w:r>
            <w:r w:rsidRPr="00866489">
              <w:t xml:space="preserve"> г.</w:t>
            </w:r>
          </w:p>
        </w:tc>
        <w:tc>
          <w:tcPr>
            <w:tcW w:w="992" w:type="dxa"/>
            <w:vMerge w:val="restart"/>
            <w:shd w:val="clear" w:color="auto" w:fill="auto"/>
            <w:vAlign w:val="center"/>
          </w:tcPr>
          <w:p w:rsidR="000F7500" w:rsidRDefault="000F7500" w:rsidP="00E00113">
            <w:pPr>
              <w:tabs>
                <w:tab w:val="left" w:pos="9923"/>
              </w:tabs>
              <w:ind w:right="-3"/>
              <w:jc w:val="center"/>
            </w:pPr>
            <w:r>
              <w:t>Факт</w:t>
            </w:r>
          </w:p>
          <w:p w:rsidR="000F7500" w:rsidRPr="00866489" w:rsidRDefault="000F7500" w:rsidP="00EF0EC0">
            <w:pPr>
              <w:tabs>
                <w:tab w:val="left" w:pos="9923"/>
              </w:tabs>
              <w:ind w:right="-3"/>
              <w:jc w:val="center"/>
            </w:pPr>
            <w:r w:rsidRPr="00866489">
              <w:t xml:space="preserve"> 201</w:t>
            </w:r>
            <w:r w:rsidR="00EF0EC0">
              <w:t>8</w:t>
            </w:r>
            <w:r w:rsidRPr="00866489">
              <w:t xml:space="preserve"> г.</w:t>
            </w:r>
          </w:p>
        </w:tc>
        <w:tc>
          <w:tcPr>
            <w:tcW w:w="709" w:type="dxa"/>
            <w:vMerge w:val="restart"/>
            <w:shd w:val="clear" w:color="auto" w:fill="auto"/>
            <w:vAlign w:val="center"/>
          </w:tcPr>
          <w:p w:rsidR="000F7500" w:rsidRPr="003F4EA9" w:rsidRDefault="000F7500" w:rsidP="00AC185F">
            <w:pPr>
              <w:tabs>
                <w:tab w:val="left" w:pos="9923"/>
              </w:tabs>
              <w:ind w:right="-3"/>
              <w:jc w:val="center"/>
              <w:rPr>
                <w:i/>
              </w:rPr>
            </w:pPr>
            <w:r w:rsidRPr="003F4EA9">
              <w:rPr>
                <w:i/>
              </w:rPr>
              <w:t xml:space="preserve">Доля, </w:t>
            </w:r>
          </w:p>
          <w:p w:rsidR="000F7500" w:rsidRPr="003F4EA9" w:rsidRDefault="000F7500" w:rsidP="00AC185F">
            <w:pPr>
              <w:tabs>
                <w:tab w:val="left" w:pos="9923"/>
              </w:tabs>
              <w:ind w:right="-3"/>
              <w:jc w:val="center"/>
              <w:rPr>
                <w:i/>
              </w:rPr>
            </w:pPr>
            <w:r w:rsidRPr="003F4EA9">
              <w:rPr>
                <w:i/>
              </w:rPr>
              <w:t>в %</w:t>
            </w:r>
          </w:p>
        </w:tc>
        <w:tc>
          <w:tcPr>
            <w:tcW w:w="1843" w:type="dxa"/>
            <w:gridSpan w:val="2"/>
            <w:shd w:val="clear" w:color="auto" w:fill="auto"/>
            <w:vAlign w:val="center"/>
          </w:tcPr>
          <w:p w:rsidR="000F7500" w:rsidRPr="00866489" w:rsidRDefault="000F7500" w:rsidP="00E00113">
            <w:pPr>
              <w:tabs>
                <w:tab w:val="left" w:pos="9923"/>
              </w:tabs>
              <w:ind w:right="-3"/>
              <w:jc w:val="center"/>
            </w:pPr>
            <w:r>
              <w:t xml:space="preserve">Абсолютное </w:t>
            </w:r>
            <w:r w:rsidRPr="00866489">
              <w:t>отклонение</w:t>
            </w:r>
          </w:p>
        </w:tc>
        <w:tc>
          <w:tcPr>
            <w:tcW w:w="1734" w:type="dxa"/>
            <w:gridSpan w:val="3"/>
            <w:shd w:val="clear" w:color="auto" w:fill="auto"/>
            <w:vAlign w:val="center"/>
          </w:tcPr>
          <w:p w:rsidR="000F7500" w:rsidRPr="00866489" w:rsidRDefault="000F7500" w:rsidP="00866489">
            <w:pPr>
              <w:tabs>
                <w:tab w:val="left" w:pos="9923"/>
              </w:tabs>
              <w:ind w:right="-3"/>
              <w:jc w:val="center"/>
            </w:pPr>
            <w:r>
              <w:t>Относительное отклонение</w:t>
            </w:r>
            <w:r w:rsidR="00967338">
              <w:t>,</w:t>
            </w:r>
            <w:r w:rsidR="00FB2D66">
              <w:t xml:space="preserve"> </w:t>
            </w:r>
            <w:r w:rsidR="00967338">
              <w:t>%</w:t>
            </w:r>
          </w:p>
        </w:tc>
      </w:tr>
      <w:tr w:rsidR="000F7500" w:rsidRPr="000A0B46" w:rsidTr="00F118F5">
        <w:tc>
          <w:tcPr>
            <w:tcW w:w="2802" w:type="dxa"/>
            <w:vMerge/>
            <w:shd w:val="clear" w:color="auto" w:fill="auto"/>
            <w:vAlign w:val="center"/>
          </w:tcPr>
          <w:p w:rsidR="000F7500" w:rsidRPr="00866489" w:rsidRDefault="000F7500" w:rsidP="00AC185F">
            <w:pPr>
              <w:tabs>
                <w:tab w:val="left" w:pos="9923"/>
              </w:tabs>
              <w:ind w:right="-3"/>
              <w:jc w:val="center"/>
            </w:pPr>
          </w:p>
        </w:tc>
        <w:tc>
          <w:tcPr>
            <w:tcW w:w="992" w:type="dxa"/>
            <w:vMerge/>
            <w:shd w:val="clear" w:color="auto" w:fill="auto"/>
            <w:vAlign w:val="center"/>
          </w:tcPr>
          <w:p w:rsidR="000F7500" w:rsidRDefault="000F7500" w:rsidP="00E00113">
            <w:pPr>
              <w:tabs>
                <w:tab w:val="left" w:pos="9923"/>
              </w:tabs>
              <w:ind w:right="-3"/>
              <w:jc w:val="center"/>
            </w:pPr>
          </w:p>
        </w:tc>
        <w:tc>
          <w:tcPr>
            <w:tcW w:w="992" w:type="dxa"/>
            <w:vMerge/>
            <w:shd w:val="clear" w:color="auto" w:fill="auto"/>
            <w:vAlign w:val="center"/>
          </w:tcPr>
          <w:p w:rsidR="000F7500" w:rsidRPr="00866489" w:rsidRDefault="000F7500" w:rsidP="00E00113">
            <w:pPr>
              <w:tabs>
                <w:tab w:val="left" w:pos="9923"/>
              </w:tabs>
              <w:ind w:right="-3"/>
              <w:jc w:val="center"/>
            </w:pPr>
          </w:p>
        </w:tc>
        <w:tc>
          <w:tcPr>
            <w:tcW w:w="992" w:type="dxa"/>
            <w:vMerge/>
            <w:shd w:val="clear" w:color="auto" w:fill="auto"/>
            <w:vAlign w:val="center"/>
          </w:tcPr>
          <w:p w:rsidR="000F7500" w:rsidRDefault="000F7500" w:rsidP="00E00113">
            <w:pPr>
              <w:tabs>
                <w:tab w:val="left" w:pos="9923"/>
              </w:tabs>
              <w:ind w:right="-3"/>
              <w:jc w:val="center"/>
            </w:pPr>
          </w:p>
        </w:tc>
        <w:tc>
          <w:tcPr>
            <w:tcW w:w="709" w:type="dxa"/>
            <w:vMerge/>
            <w:shd w:val="clear" w:color="auto" w:fill="auto"/>
            <w:vAlign w:val="center"/>
          </w:tcPr>
          <w:p w:rsidR="000F7500" w:rsidRPr="003F4EA9" w:rsidRDefault="000F7500" w:rsidP="00AC185F">
            <w:pPr>
              <w:tabs>
                <w:tab w:val="left" w:pos="9923"/>
              </w:tabs>
              <w:ind w:right="-3"/>
              <w:jc w:val="center"/>
              <w:rPr>
                <w:i/>
              </w:rPr>
            </w:pPr>
          </w:p>
        </w:tc>
        <w:tc>
          <w:tcPr>
            <w:tcW w:w="851" w:type="dxa"/>
            <w:shd w:val="clear" w:color="auto" w:fill="auto"/>
            <w:vAlign w:val="center"/>
          </w:tcPr>
          <w:p w:rsidR="000F7500" w:rsidRDefault="000F7500" w:rsidP="00EF0EC0">
            <w:pPr>
              <w:tabs>
                <w:tab w:val="left" w:pos="9923"/>
              </w:tabs>
              <w:ind w:right="-3"/>
              <w:jc w:val="center"/>
            </w:pPr>
            <w:r>
              <w:t>Факт 201</w:t>
            </w:r>
            <w:r w:rsidR="00EF0EC0">
              <w:t>8</w:t>
            </w:r>
            <w:r>
              <w:t xml:space="preserve"> к плану 201</w:t>
            </w:r>
            <w:r w:rsidR="00EF0EC0">
              <w:t>8</w:t>
            </w:r>
          </w:p>
        </w:tc>
        <w:tc>
          <w:tcPr>
            <w:tcW w:w="992" w:type="dxa"/>
            <w:shd w:val="clear" w:color="auto" w:fill="auto"/>
            <w:vAlign w:val="center"/>
          </w:tcPr>
          <w:p w:rsidR="000F7500" w:rsidRDefault="000F7500" w:rsidP="00EF0EC0">
            <w:pPr>
              <w:tabs>
                <w:tab w:val="left" w:pos="9923"/>
              </w:tabs>
              <w:ind w:right="-3"/>
              <w:jc w:val="center"/>
            </w:pPr>
            <w:r>
              <w:t>Факт 201</w:t>
            </w:r>
            <w:r w:rsidR="00EF0EC0">
              <w:t>8</w:t>
            </w:r>
            <w:r>
              <w:t xml:space="preserve"> к факту 201</w:t>
            </w:r>
            <w:r w:rsidR="00EF0EC0">
              <w:t>7</w:t>
            </w:r>
          </w:p>
        </w:tc>
        <w:tc>
          <w:tcPr>
            <w:tcW w:w="867" w:type="dxa"/>
            <w:gridSpan w:val="2"/>
            <w:shd w:val="clear" w:color="auto" w:fill="auto"/>
            <w:vAlign w:val="center"/>
          </w:tcPr>
          <w:p w:rsidR="000F7500" w:rsidRDefault="000F7500" w:rsidP="00EF0EC0">
            <w:pPr>
              <w:tabs>
                <w:tab w:val="left" w:pos="9923"/>
              </w:tabs>
              <w:ind w:right="-3"/>
              <w:jc w:val="center"/>
            </w:pPr>
            <w:r>
              <w:t>Факт 201</w:t>
            </w:r>
            <w:r w:rsidR="00EF0EC0">
              <w:t>8</w:t>
            </w:r>
            <w:r>
              <w:t xml:space="preserve"> к плану 201</w:t>
            </w:r>
            <w:r w:rsidR="00EF0EC0">
              <w:t>8</w:t>
            </w:r>
          </w:p>
        </w:tc>
        <w:tc>
          <w:tcPr>
            <w:tcW w:w="867" w:type="dxa"/>
            <w:shd w:val="clear" w:color="auto" w:fill="auto"/>
            <w:vAlign w:val="center"/>
          </w:tcPr>
          <w:p w:rsidR="000F7500" w:rsidRDefault="000F7500" w:rsidP="00EF0EC0">
            <w:pPr>
              <w:tabs>
                <w:tab w:val="left" w:pos="9923"/>
              </w:tabs>
              <w:ind w:right="-3"/>
              <w:jc w:val="center"/>
            </w:pPr>
            <w:r>
              <w:t>Факт 201</w:t>
            </w:r>
            <w:r w:rsidR="00EF0EC0">
              <w:t>8</w:t>
            </w:r>
            <w:r>
              <w:t xml:space="preserve"> к факту 201</w:t>
            </w:r>
            <w:r w:rsidR="00EF0EC0">
              <w:t>7</w:t>
            </w:r>
          </w:p>
        </w:tc>
      </w:tr>
      <w:tr w:rsidR="00C974F2" w:rsidRPr="0037629E" w:rsidTr="0052737F">
        <w:tc>
          <w:tcPr>
            <w:tcW w:w="2802" w:type="dxa"/>
            <w:shd w:val="clear" w:color="auto" w:fill="auto"/>
          </w:tcPr>
          <w:p w:rsidR="00C974F2" w:rsidRPr="00866489" w:rsidRDefault="00C974F2" w:rsidP="000F2A48">
            <w:pPr>
              <w:tabs>
                <w:tab w:val="left" w:pos="9923"/>
              </w:tabs>
              <w:ind w:right="-3"/>
            </w:pPr>
            <w:r w:rsidRPr="00866489">
              <w:rPr>
                <w:lang w:eastAsia="ru-RU"/>
              </w:rPr>
              <w:t>Налог на доходы физических лиц</w:t>
            </w:r>
          </w:p>
        </w:tc>
        <w:tc>
          <w:tcPr>
            <w:tcW w:w="992" w:type="dxa"/>
            <w:shd w:val="clear" w:color="auto" w:fill="auto"/>
            <w:vAlign w:val="center"/>
          </w:tcPr>
          <w:p w:rsidR="00C974F2" w:rsidRPr="00A31E64" w:rsidRDefault="00C974F2" w:rsidP="00C974F2">
            <w:pPr>
              <w:tabs>
                <w:tab w:val="left" w:pos="9923"/>
              </w:tabs>
              <w:ind w:right="-3"/>
              <w:jc w:val="center"/>
            </w:pPr>
            <w:r>
              <w:t>7389,9</w:t>
            </w:r>
          </w:p>
        </w:tc>
        <w:tc>
          <w:tcPr>
            <w:tcW w:w="992" w:type="dxa"/>
            <w:shd w:val="clear" w:color="auto" w:fill="auto"/>
            <w:vAlign w:val="center"/>
          </w:tcPr>
          <w:p w:rsidR="00C974F2" w:rsidRPr="00A31E64" w:rsidRDefault="00C974F2" w:rsidP="000F7500">
            <w:pPr>
              <w:tabs>
                <w:tab w:val="left" w:pos="9923"/>
              </w:tabs>
              <w:ind w:right="-3"/>
              <w:jc w:val="center"/>
            </w:pPr>
            <w:r>
              <w:t>8662,0</w:t>
            </w:r>
          </w:p>
        </w:tc>
        <w:tc>
          <w:tcPr>
            <w:tcW w:w="992" w:type="dxa"/>
            <w:shd w:val="clear" w:color="auto" w:fill="auto"/>
            <w:vAlign w:val="center"/>
          </w:tcPr>
          <w:p w:rsidR="00C974F2" w:rsidRPr="00A31E64" w:rsidRDefault="00C974F2" w:rsidP="000F7500">
            <w:pPr>
              <w:tabs>
                <w:tab w:val="left" w:pos="9923"/>
              </w:tabs>
              <w:ind w:right="-3"/>
              <w:jc w:val="center"/>
            </w:pPr>
            <w:r>
              <w:t>9116,8</w:t>
            </w:r>
          </w:p>
        </w:tc>
        <w:tc>
          <w:tcPr>
            <w:tcW w:w="709" w:type="dxa"/>
            <w:shd w:val="clear" w:color="auto" w:fill="auto"/>
            <w:vAlign w:val="center"/>
          </w:tcPr>
          <w:p w:rsidR="00C974F2" w:rsidRPr="003F4EA9" w:rsidRDefault="0052737F" w:rsidP="000F7500">
            <w:pPr>
              <w:tabs>
                <w:tab w:val="left" w:pos="9923"/>
              </w:tabs>
              <w:ind w:right="-3"/>
              <w:jc w:val="center"/>
              <w:rPr>
                <w:i/>
              </w:rPr>
            </w:pPr>
            <w:r>
              <w:rPr>
                <w:i/>
              </w:rPr>
              <w:t>58,5</w:t>
            </w:r>
          </w:p>
        </w:tc>
        <w:tc>
          <w:tcPr>
            <w:tcW w:w="851" w:type="dxa"/>
            <w:shd w:val="clear" w:color="auto" w:fill="auto"/>
            <w:vAlign w:val="center"/>
          </w:tcPr>
          <w:p w:rsidR="00C974F2" w:rsidRPr="0052737F" w:rsidRDefault="00C974F2" w:rsidP="0052737F">
            <w:pPr>
              <w:jc w:val="center"/>
            </w:pPr>
            <w:r w:rsidRPr="0052737F">
              <w:t>454,8</w:t>
            </w:r>
          </w:p>
        </w:tc>
        <w:tc>
          <w:tcPr>
            <w:tcW w:w="992" w:type="dxa"/>
            <w:shd w:val="clear" w:color="auto" w:fill="auto"/>
            <w:vAlign w:val="center"/>
          </w:tcPr>
          <w:p w:rsidR="00C974F2" w:rsidRPr="0052737F" w:rsidRDefault="00C974F2" w:rsidP="0052737F">
            <w:pPr>
              <w:jc w:val="center"/>
            </w:pPr>
            <w:r w:rsidRPr="0052737F">
              <w:t>1726,9</w:t>
            </w:r>
          </w:p>
        </w:tc>
        <w:tc>
          <w:tcPr>
            <w:tcW w:w="850" w:type="dxa"/>
            <w:shd w:val="clear" w:color="auto" w:fill="auto"/>
            <w:vAlign w:val="center"/>
          </w:tcPr>
          <w:p w:rsidR="00C974F2" w:rsidRPr="0052737F" w:rsidRDefault="00C974F2" w:rsidP="0052737F">
            <w:pPr>
              <w:jc w:val="center"/>
            </w:pPr>
            <w:r w:rsidRPr="0052737F">
              <w:t>105,3</w:t>
            </w:r>
          </w:p>
        </w:tc>
        <w:tc>
          <w:tcPr>
            <w:tcW w:w="884" w:type="dxa"/>
            <w:gridSpan w:val="2"/>
            <w:shd w:val="clear" w:color="auto" w:fill="auto"/>
            <w:vAlign w:val="center"/>
          </w:tcPr>
          <w:p w:rsidR="00C974F2" w:rsidRPr="0052737F" w:rsidRDefault="00C974F2" w:rsidP="0052737F">
            <w:pPr>
              <w:jc w:val="center"/>
            </w:pPr>
            <w:r w:rsidRPr="0052737F">
              <w:t>123,4</w:t>
            </w:r>
          </w:p>
        </w:tc>
      </w:tr>
      <w:tr w:rsidR="00C974F2" w:rsidRPr="0037629E" w:rsidTr="0052737F">
        <w:tc>
          <w:tcPr>
            <w:tcW w:w="2802" w:type="dxa"/>
            <w:shd w:val="clear" w:color="auto" w:fill="auto"/>
          </w:tcPr>
          <w:p w:rsidR="00C974F2" w:rsidRPr="00FB4E35" w:rsidRDefault="00C974F2" w:rsidP="000F2A48">
            <w:pPr>
              <w:snapToGrid w:val="0"/>
            </w:pPr>
            <w:r w:rsidRPr="00FB4E35">
              <w:t>Налоги на товары (работы, услуги), реализуемые на территории РФ</w:t>
            </w:r>
          </w:p>
        </w:tc>
        <w:tc>
          <w:tcPr>
            <w:tcW w:w="992" w:type="dxa"/>
            <w:shd w:val="clear" w:color="auto" w:fill="auto"/>
            <w:vAlign w:val="center"/>
          </w:tcPr>
          <w:p w:rsidR="00C974F2" w:rsidRPr="00A31E64" w:rsidRDefault="00C974F2" w:rsidP="00C974F2">
            <w:pPr>
              <w:tabs>
                <w:tab w:val="left" w:pos="9923"/>
              </w:tabs>
              <w:ind w:right="-3"/>
              <w:jc w:val="center"/>
            </w:pPr>
            <w:r>
              <w:t>2968,1</w:t>
            </w:r>
          </w:p>
        </w:tc>
        <w:tc>
          <w:tcPr>
            <w:tcW w:w="992" w:type="dxa"/>
            <w:shd w:val="clear" w:color="auto" w:fill="auto"/>
            <w:vAlign w:val="center"/>
          </w:tcPr>
          <w:p w:rsidR="00C974F2" w:rsidRPr="00A31E64" w:rsidRDefault="00C974F2" w:rsidP="000F7500">
            <w:pPr>
              <w:tabs>
                <w:tab w:val="left" w:pos="9923"/>
              </w:tabs>
              <w:ind w:right="-3"/>
              <w:jc w:val="center"/>
            </w:pPr>
            <w:r>
              <w:t>2195,7</w:t>
            </w:r>
          </w:p>
        </w:tc>
        <w:tc>
          <w:tcPr>
            <w:tcW w:w="992" w:type="dxa"/>
            <w:shd w:val="clear" w:color="auto" w:fill="auto"/>
            <w:vAlign w:val="center"/>
          </w:tcPr>
          <w:p w:rsidR="00C974F2" w:rsidRPr="00A31E64" w:rsidRDefault="00C974F2" w:rsidP="000F7500">
            <w:pPr>
              <w:tabs>
                <w:tab w:val="left" w:pos="9923"/>
              </w:tabs>
              <w:ind w:right="-3"/>
              <w:jc w:val="center"/>
            </w:pPr>
            <w:r>
              <w:t>2223,0</w:t>
            </w:r>
          </w:p>
        </w:tc>
        <w:tc>
          <w:tcPr>
            <w:tcW w:w="709" w:type="dxa"/>
            <w:shd w:val="clear" w:color="auto" w:fill="auto"/>
            <w:vAlign w:val="center"/>
          </w:tcPr>
          <w:p w:rsidR="00C974F2" w:rsidRPr="003F4EA9" w:rsidRDefault="0052737F" w:rsidP="000F7500">
            <w:pPr>
              <w:tabs>
                <w:tab w:val="left" w:pos="9923"/>
              </w:tabs>
              <w:ind w:right="-3"/>
              <w:jc w:val="center"/>
              <w:rPr>
                <w:i/>
              </w:rPr>
            </w:pPr>
            <w:r>
              <w:rPr>
                <w:i/>
              </w:rPr>
              <w:t>14,3</w:t>
            </w:r>
          </w:p>
        </w:tc>
        <w:tc>
          <w:tcPr>
            <w:tcW w:w="851" w:type="dxa"/>
            <w:shd w:val="clear" w:color="auto" w:fill="auto"/>
            <w:vAlign w:val="center"/>
          </w:tcPr>
          <w:p w:rsidR="00C974F2" w:rsidRPr="0052737F" w:rsidRDefault="00C974F2" w:rsidP="0052737F">
            <w:pPr>
              <w:jc w:val="center"/>
            </w:pPr>
            <w:r w:rsidRPr="0052737F">
              <w:t>27,3</w:t>
            </w:r>
          </w:p>
        </w:tc>
        <w:tc>
          <w:tcPr>
            <w:tcW w:w="992" w:type="dxa"/>
            <w:shd w:val="clear" w:color="auto" w:fill="auto"/>
            <w:vAlign w:val="center"/>
          </w:tcPr>
          <w:p w:rsidR="00C974F2" w:rsidRPr="0052737F" w:rsidRDefault="00C974F2" w:rsidP="0052737F">
            <w:pPr>
              <w:jc w:val="center"/>
            </w:pPr>
            <w:r w:rsidRPr="0052737F">
              <w:t>-745,1</w:t>
            </w:r>
          </w:p>
        </w:tc>
        <w:tc>
          <w:tcPr>
            <w:tcW w:w="850" w:type="dxa"/>
            <w:shd w:val="clear" w:color="auto" w:fill="auto"/>
            <w:vAlign w:val="center"/>
          </w:tcPr>
          <w:p w:rsidR="00C974F2" w:rsidRPr="0052737F" w:rsidRDefault="00C974F2" w:rsidP="0052737F">
            <w:pPr>
              <w:jc w:val="center"/>
            </w:pPr>
            <w:r w:rsidRPr="0052737F">
              <w:t>101,2</w:t>
            </w:r>
          </w:p>
        </w:tc>
        <w:tc>
          <w:tcPr>
            <w:tcW w:w="884" w:type="dxa"/>
            <w:gridSpan w:val="2"/>
            <w:shd w:val="clear" w:color="auto" w:fill="auto"/>
            <w:vAlign w:val="center"/>
          </w:tcPr>
          <w:p w:rsidR="00C974F2" w:rsidRPr="0052737F" w:rsidRDefault="00C974F2" w:rsidP="0052737F">
            <w:pPr>
              <w:jc w:val="center"/>
            </w:pPr>
            <w:r w:rsidRPr="0052737F">
              <w:t>74,9</w:t>
            </w:r>
          </w:p>
        </w:tc>
      </w:tr>
      <w:tr w:rsidR="00C974F2" w:rsidRPr="0037629E" w:rsidTr="0052737F">
        <w:tc>
          <w:tcPr>
            <w:tcW w:w="2802" w:type="dxa"/>
            <w:shd w:val="clear" w:color="auto" w:fill="auto"/>
          </w:tcPr>
          <w:p w:rsidR="00C974F2" w:rsidRPr="00866489" w:rsidRDefault="00C974F2" w:rsidP="000F2A48">
            <w:pPr>
              <w:tabs>
                <w:tab w:val="left" w:pos="9923"/>
              </w:tabs>
              <w:ind w:right="-3"/>
            </w:pPr>
            <w:r w:rsidRPr="00866489">
              <w:rPr>
                <w:lang w:eastAsia="ru-RU"/>
              </w:rPr>
              <w:t>Налоги на совокупный доход</w:t>
            </w:r>
            <w:bookmarkStart w:id="3" w:name="_GoBack"/>
            <w:bookmarkEnd w:id="3"/>
            <w:r>
              <w:rPr>
                <w:lang w:eastAsia="ru-RU"/>
              </w:rPr>
              <w:t xml:space="preserve"> </w:t>
            </w:r>
            <w:r w:rsidRPr="00967338">
              <w:rPr>
                <w:i/>
                <w:lang w:eastAsia="ru-RU"/>
              </w:rPr>
              <w:t>(</w:t>
            </w:r>
            <w:r w:rsidRPr="00967338">
              <w:rPr>
                <w:lang w:eastAsia="ru-RU"/>
              </w:rPr>
              <w:t>ЕСН)</w:t>
            </w:r>
          </w:p>
        </w:tc>
        <w:tc>
          <w:tcPr>
            <w:tcW w:w="992" w:type="dxa"/>
            <w:shd w:val="clear" w:color="auto" w:fill="auto"/>
            <w:vAlign w:val="center"/>
          </w:tcPr>
          <w:p w:rsidR="00C974F2" w:rsidRPr="00A31E64" w:rsidRDefault="00C974F2" w:rsidP="00C974F2">
            <w:pPr>
              <w:tabs>
                <w:tab w:val="left" w:pos="9923"/>
              </w:tabs>
              <w:ind w:right="-3"/>
              <w:jc w:val="center"/>
            </w:pPr>
            <w:r>
              <w:t>4,1</w:t>
            </w:r>
          </w:p>
        </w:tc>
        <w:tc>
          <w:tcPr>
            <w:tcW w:w="992" w:type="dxa"/>
            <w:shd w:val="clear" w:color="auto" w:fill="auto"/>
            <w:vAlign w:val="center"/>
          </w:tcPr>
          <w:p w:rsidR="00C974F2" w:rsidRPr="00A31E64" w:rsidRDefault="00C974F2" w:rsidP="00FB2D66">
            <w:pPr>
              <w:tabs>
                <w:tab w:val="left" w:pos="9923"/>
              </w:tabs>
              <w:ind w:right="-3"/>
              <w:jc w:val="center"/>
            </w:pPr>
            <w:r>
              <w:t>3,5</w:t>
            </w:r>
          </w:p>
        </w:tc>
        <w:tc>
          <w:tcPr>
            <w:tcW w:w="992" w:type="dxa"/>
            <w:shd w:val="clear" w:color="auto" w:fill="auto"/>
            <w:vAlign w:val="center"/>
          </w:tcPr>
          <w:p w:rsidR="00C974F2" w:rsidRPr="00A31E64" w:rsidRDefault="00C974F2" w:rsidP="000F7500">
            <w:pPr>
              <w:tabs>
                <w:tab w:val="left" w:pos="9923"/>
              </w:tabs>
              <w:ind w:right="-3"/>
              <w:jc w:val="center"/>
            </w:pPr>
            <w:r>
              <w:t>3,5</w:t>
            </w:r>
          </w:p>
        </w:tc>
        <w:tc>
          <w:tcPr>
            <w:tcW w:w="709" w:type="dxa"/>
            <w:shd w:val="clear" w:color="auto" w:fill="auto"/>
            <w:vAlign w:val="center"/>
          </w:tcPr>
          <w:p w:rsidR="00C974F2" w:rsidRPr="003F4EA9" w:rsidRDefault="0052737F" w:rsidP="00796146">
            <w:pPr>
              <w:tabs>
                <w:tab w:val="left" w:pos="9923"/>
              </w:tabs>
              <w:ind w:right="-3"/>
              <w:jc w:val="center"/>
              <w:rPr>
                <w:i/>
              </w:rPr>
            </w:pPr>
            <w:r>
              <w:rPr>
                <w:i/>
              </w:rPr>
              <w:t>0,02</w:t>
            </w:r>
          </w:p>
        </w:tc>
        <w:tc>
          <w:tcPr>
            <w:tcW w:w="851" w:type="dxa"/>
            <w:shd w:val="clear" w:color="auto" w:fill="auto"/>
            <w:vAlign w:val="center"/>
          </w:tcPr>
          <w:p w:rsidR="00C974F2" w:rsidRPr="0052737F" w:rsidRDefault="00C974F2" w:rsidP="0052737F">
            <w:pPr>
              <w:jc w:val="center"/>
            </w:pPr>
            <w:r w:rsidRPr="0052737F">
              <w:t>0,0</w:t>
            </w:r>
          </w:p>
        </w:tc>
        <w:tc>
          <w:tcPr>
            <w:tcW w:w="992" w:type="dxa"/>
            <w:shd w:val="clear" w:color="auto" w:fill="auto"/>
            <w:vAlign w:val="center"/>
          </w:tcPr>
          <w:p w:rsidR="00C974F2" w:rsidRPr="0052737F" w:rsidRDefault="00C974F2" w:rsidP="0052737F">
            <w:pPr>
              <w:jc w:val="center"/>
            </w:pPr>
            <w:r w:rsidRPr="0052737F">
              <w:t>-0,6</w:t>
            </w:r>
          </w:p>
        </w:tc>
        <w:tc>
          <w:tcPr>
            <w:tcW w:w="850" w:type="dxa"/>
            <w:shd w:val="clear" w:color="auto" w:fill="auto"/>
            <w:vAlign w:val="center"/>
          </w:tcPr>
          <w:p w:rsidR="00C974F2" w:rsidRPr="0052737F" w:rsidRDefault="00C974F2" w:rsidP="0052737F">
            <w:pPr>
              <w:jc w:val="center"/>
            </w:pPr>
            <w:r w:rsidRPr="0052737F">
              <w:t>100,0</w:t>
            </w:r>
          </w:p>
        </w:tc>
        <w:tc>
          <w:tcPr>
            <w:tcW w:w="884" w:type="dxa"/>
            <w:gridSpan w:val="2"/>
            <w:shd w:val="clear" w:color="auto" w:fill="auto"/>
            <w:vAlign w:val="center"/>
          </w:tcPr>
          <w:p w:rsidR="00C974F2" w:rsidRPr="0052737F" w:rsidRDefault="00C974F2" w:rsidP="0052737F">
            <w:pPr>
              <w:jc w:val="center"/>
            </w:pPr>
            <w:r w:rsidRPr="0052737F">
              <w:t>85,4</w:t>
            </w:r>
          </w:p>
        </w:tc>
      </w:tr>
      <w:tr w:rsidR="00C974F2" w:rsidRPr="0037629E" w:rsidTr="0052737F">
        <w:tc>
          <w:tcPr>
            <w:tcW w:w="2802" w:type="dxa"/>
            <w:shd w:val="clear" w:color="auto" w:fill="auto"/>
          </w:tcPr>
          <w:p w:rsidR="00C974F2" w:rsidRPr="00866489" w:rsidRDefault="00C974F2" w:rsidP="000F2A48">
            <w:pPr>
              <w:tabs>
                <w:tab w:val="left" w:pos="9923"/>
              </w:tabs>
              <w:ind w:right="-3"/>
            </w:pPr>
            <w:r w:rsidRPr="00866489">
              <w:rPr>
                <w:lang w:eastAsia="ru-RU"/>
              </w:rPr>
              <w:t>Налоги на имущество</w:t>
            </w:r>
            <w:r>
              <w:rPr>
                <w:lang w:eastAsia="ru-RU"/>
              </w:rPr>
              <w:t>, в т.ч.:</w:t>
            </w:r>
          </w:p>
        </w:tc>
        <w:tc>
          <w:tcPr>
            <w:tcW w:w="992" w:type="dxa"/>
            <w:shd w:val="clear" w:color="auto" w:fill="auto"/>
            <w:vAlign w:val="center"/>
          </w:tcPr>
          <w:p w:rsidR="00C974F2" w:rsidRPr="00A31E64" w:rsidRDefault="00C974F2" w:rsidP="00C974F2">
            <w:pPr>
              <w:tabs>
                <w:tab w:val="left" w:pos="9923"/>
              </w:tabs>
              <w:ind w:right="-3"/>
              <w:jc w:val="center"/>
            </w:pPr>
            <w:r>
              <w:t>4780,2</w:t>
            </w:r>
          </w:p>
        </w:tc>
        <w:tc>
          <w:tcPr>
            <w:tcW w:w="992" w:type="dxa"/>
            <w:shd w:val="clear" w:color="auto" w:fill="auto"/>
            <w:vAlign w:val="center"/>
          </w:tcPr>
          <w:p w:rsidR="00C974F2" w:rsidRPr="00A31E64" w:rsidRDefault="00C974F2" w:rsidP="000F7500">
            <w:pPr>
              <w:tabs>
                <w:tab w:val="left" w:pos="9923"/>
              </w:tabs>
              <w:ind w:right="-3"/>
              <w:jc w:val="center"/>
            </w:pPr>
            <w:r>
              <w:t>4230,0</w:t>
            </w:r>
          </w:p>
        </w:tc>
        <w:tc>
          <w:tcPr>
            <w:tcW w:w="992" w:type="dxa"/>
            <w:shd w:val="clear" w:color="auto" w:fill="auto"/>
            <w:vAlign w:val="center"/>
          </w:tcPr>
          <w:p w:rsidR="00C974F2" w:rsidRPr="00A31E64" w:rsidRDefault="00C974F2" w:rsidP="000F7500">
            <w:pPr>
              <w:tabs>
                <w:tab w:val="left" w:pos="9923"/>
              </w:tabs>
              <w:ind w:right="-3"/>
              <w:jc w:val="center"/>
            </w:pPr>
            <w:r>
              <w:t>4227,8</w:t>
            </w:r>
          </w:p>
        </w:tc>
        <w:tc>
          <w:tcPr>
            <w:tcW w:w="709" w:type="dxa"/>
            <w:shd w:val="clear" w:color="auto" w:fill="auto"/>
            <w:vAlign w:val="center"/>
          </w:tcPr>
          <w:p w:rsidR="00C974F2" w:rsidRPr="003F4EA9" w:rsidRDefault="0052737F" w:rsidP="000F7500">
            <w:pPr>
              <w:tabs>
                <w:tab w:val="left" w:pos="9923"/>
              </w:tabs>
              <w:ind w:right="-3"/>
              <w:jc w:val="center"/>
              <w:rPr>
                <w:i/>
              </w:rPr>
            </w:pPr>
            <w:r>
              <w:rPr>
                <w:i/>
              </w:rPr>
              <w:t>27,2</w:t>
            </w:r>
          </w:p>
        </w:tc>
        <w:tc>
          <w:tcPr>
            <w:tcW w:w="851" w:type="dxa"/>
            <w:shd w:val="clear" w:color="auto" w:fill="auto"/>
            <w:vAlign w:val="center"/>
          </w:tcPr>
          <w:p w:rsidR="00C974F2" w:rsidRPr="0052737F" w:rsidRDefault="00C974F2" w:rsidP="0052737F">
            <w:pPr>
              <w:jc w:val="center"/>
            </w:pPr>
            <w:r w:rsidRPr="0052737F">
              <w:t>-2,2</w:t>
            </w:r>
          </w:p>
        </w:tc>
        <w:tc>
          <w:tcPr>
            <w:tcW w:w="992" w:type="dxa"/>
            <w:shd w:val="clear" w:color="auto" w:fill="auto"/>
            <w:vAlign w:val="center"/>
          </w:tcPr>
          <w:p w:rsidR="00C974F2" w:rsidRPr="0052737F" w:rsidRDefault="00C974F2" w:rsidP="0052737F">
            <w:pPr>
              <w:jc w:val="center"/>
            </w:pPr>
            <w:r w:rsidRPr="0052737F">
              <w:t>-552,4</w:t>
            </w:r>
          </w:p>
        </w:tc>
        <w:tc>
          <w:tcPr>
            <w:tcW w:w="850" w:type="dxa"/>
            <w:shd w:val="clear" w:color="auto" w:fill="auto"/>
            <w:vAlign w:val="center"/>
          </w:tcPr>
          <w:p w:rsidR="00C974F2" w:rsidRPr="0052737F" w:rsidRDefault="00C974F2" w:rsidP="0052737F">
            <w:pPr>
              <w:jc w:val="center"/>
            </w:pPr>
            <w:r w:rsidRPr="0052737F">
              <w:t>99,9</w:t>
            </w:r>
          </w:p>
        </w:tc>
        <w:tc>
          <w:tcPr>
            <w:tcW w:w="884" w:type="dxa"/>
            <w:gridSpan w:val="2"/>
            <w:shd w:val="clear" w:color="auto" w:fill="auto"/>
            <w:vAlign w:val="center"/>
          </w:tcPr>
          <w:p w:rsidR="00C974F2" w:rsidRPr="0052737F" w:rsidRDefault="00C974F2" w:rsidP="0052737F">
            <w:pPr>
              <w:jc w:val="center"/>
            </w:pPr>
            <w:r w:rsidRPr="0052737F">
              <w:t>88,4</w:t>
            </w:r>
          </w:p>
        </w:tc>
      </w:tr>
      <w:tr w:rsidR="00C974F2" w:rsidRPr="0037629E" w:rsidTr="0052737F">
        <w:tc>
          <w:tcPr>
            <w:tcW w:w="2802" w:type="dxa"/>
            <w:shd w:val="clear" w:color="auto" w:fill="auto"/>
          </w:tcPr>
          <w:p w:rsidR="00C974F2" w:rsidRPr="00866489" w:rsidRDefault="00C974F2" w:rsidP="000F2A48">
            <w:pPr>
              <w:autoSpaceDE w:val="0"/>
              <w:autoSpaceDN w:val="0"/>
              <w:adjustRightInd w:val="0"/>
              <w:rPr>
                <w:i/>
              </w:rPr>
            </w:pPr>
            <w:r w:rsidRPr="00866489">
              <w:rPr>
                <w:i/>
                <w:lang w:eastAsia="ru-RU"/>
              </w:rPr>
              <w:t>налог на имущество физических лиц</w:t>
            </w:r>
          </w:p>
        </w:tc>
        <w:tc>
          <w:tcPr>
            <w:tcW w:w="992" w:type="dxa"/>
            <w:shd w:val="clear" w:color="auto" w:fill="auto"/>
            <w:vAlign w:val="center"/>
          </w:tcPr>
          <w:p w:rsidR="00C974F2" w:rsidRPr="00A31E64" w:rsidRDefault="00C974F2" w:rsidP="0052737F">
            <w:pPr>
              <w:tabs>
                <w:tab w:val="left" w:pos="9923"/>
              </w:tabs>
              <w:ind w:right="-3"/>
              <w:jc w:val="right"/>
              <w:rPr>
                <w:i/>
              </w:rPr>
            </w:pPr>
            <w:r>
              <w:rPr>
                <w:i/>
              </w:rPr>
              <w:t>1476,8</w:t>
            </w:r>
          </w:p>
        </w:tc>
        <w:tc>
          <w:tcPr>
            <w:tcW w:w="992" w:type="dxa"/>
            <w:shd w:val="clear" w:color="auto" w:fill="auto"/>
            <w:vAlign w:val="center"/>
          </w:tcPr>
          <w:p w:rsidR="00C974F2" w:rsidRPr="00A31E64" w:rsidRDefault="00C974F2" w:rsidP="0052737F">
            <w:pPr>
              <w:tabs>
                <w:tab w:val="left" w:pos="9923"/>
              </w:tabs>
              <w:ind w:right="-3"/>
              <w:jc w:val="right"/>
              <w:rPr>
                <w:i/>
              </w:rPr>
            </w:pPr>
            <w:r>
              <w:rPr>
                <w:i/>
              </w:rPr>
              <w:t>1200,0</w:t>
            </w:r>
          </w:p>
        </w:tc>
        <w:tc>
          <w:tcPr>
            <w:tcW w:w="992" w:type="dxa"/>
            <w:shd w:val="clear" w:color="auto" w:fill="auto"/>
            <w:vAlign w:val="center"/>
          </w:tcPr>
          <w:p w:rsidR="00C974F2" w:rsidRPr="00A31E64" w:rsidRDefault="00C974F2" w:rsidP="0052737F">
            <w:pPr>
              <w:tabs>
                <w:tab w:val="left" w:pos="9923"/>
              </w:tabs>
              <w:ind w:right="-3"/>
              <w:jc w:val="right"/>
              <w:rPr>
                <w:i/>
              </w:rPr>
            </w:pPr>
            <w:r>
              <w:rPr>
                <w:i/>
              </w:rPr>
              <w:t>977,1</w:t>
            </w:r>
          </w:p>
        </w:tc>
        <w:tc>
          <w:tcPr>
            <w:tcW w:w="709" w:type="dxa"/>
            <w:shd w:val="clear" w:color="auto" w:fill="auto"/>
            <w:vAlign w:val="center"/>
          </w:tcPr>
          <w:p w:rsidR="00C974F2" w:rsidRPr="003F4EA9" w:rsidRDefault="0052737F" w:rsidP="0052737F">
            <w:pPr>
              <w:tabs>
                <w:tab w:val="left" w:pos="9923"/>
              </w:tabs>
              <w:ind w:right="-3"/>
              <w:jc w:val="right"/>
              <w:rPr>
                <w:i/>
              </w:rPr>
            </w:pPr>
            <w:r>
              <w:rPr>
                <w:i/>
              </w:rPr>
              <w:t>6,3</w:t>
            </w:r>
          </w:p>
        </w:tc>
        <w:tc>
          <w:tcPr>
            <w:tcW w:w="851" w:type="dxa"/>
            <w:shd w:val="clear" w:color="auto" w:fill="auto"/>
            <w:vAlign w:val="center"/>
          </w:tcPr>
          <w:p w:rsidR="00C974F2" w:rsidRPr="0052737F" w:rsidRDefault="00C974F2" w:rsidP="0052737F">
            <w:pPr>
              <w:jc w:val="right"/>
              <w:rPr>
                <w:i/>
              </w:rPr>
            </w:pPr>
            <w:r w:rsidRPr="0052737F">
              <w:rPr>
                <w:i/>
              </w:rPr>
              <w:t>-222,9</w:t>
            </w:r>
          </w:p>
        </w:tc>
        <w:tc>
          <w:tcPr>
            <w:tcW w:w="992" w:type="dxa"/>
            <w:shd w:val="clear" w:color="auto" w:fill="auto"/>
            <w:vAlign w:val="center"/>
          </w:tcPr>
          <w:p w:rsidR="00C974F2" w:rsidRPr="0052737F" w:rsidRDefault="00C974F2" w:rsidP="0052737F">
            <w:pPr>
              <w:jc w:val="right"/>
              <w:rPr>
                <w:i/>
              </w:rPr>
            </w:pPr>
            <w:r w:rsidRPr="0052737F">
              <w:rPr>
                <w:i/>
              </w:rPr>
              <w:t>-499,7</w:t>
            </w:r>
          </w:p>
        </w:tc>
        <w:tc>
          <w:tcPr>
            <w:tcW w:w="850" w:type="dxa"/>
            <w:shd w:val="clear" w:color="auto" w:fill="auto"/>
            <w:vAlign w:val="center"/>
          </w:tcPr>
          <w:p w:rsidR="00C974F2" w:rsidRPr="0052737F" w:rsidRDefault="00C974F2" w:rsidP="0052737F">
            <w:pPr>
              <w:jc w:val="right"/>
              <w:rPr>
                <w:i/>
              </w:rPr>
            </w:pPr>
            <w:r w:rsidRPr="0052737F">
              <w:rPr>
                <w:i/>
              </w:rPr>
              <w:t>81,4</w:t>
            </w:r>
          </w:p>
        </w:tc>
        <w:tc>
          <w:tcPr>
            <w:tcW w:w="884" w:type="dxa"/>
            <w:gridSpan w:val="2"/>
            <w:shd w:val="clear" w:color="auto" w:fill="auto"/>
            <w:vAlign w:val="center"/>
          </w:tcPr>
          <w:p w:rsidR="00C974F2" w:rsidRPr="0052737F" w:rsidRDefault="00C974F2" w:rsidP="0052737F">
            <w:pPr>
              <w:jc w:val="right"/>
              <w:rPr>
                <w:i/>
              </w:rPr>
            </w:pPr>
            <w:r w:rsidRPr="0052737F">
              <w:rPr>
                <w:i/>
              </w:rPr>
              <w:t>66,2</w:t>
            </w:r>
          </w:p>
        </w:tc>
      </w:tr>
      <w:tr w:rsidR="00C974F2" w:rsidRPr="0037629E" w:rsidTr="0052737F">
        <w:tc>
          <w:tcPr>
            <w:tcW w:w="2802" w:type="dxa"/>
            <w:shd w:val="clear" w:color="auto" w:fill="auto"/>
          </w:tcPr>
          <w:p w:rsidR="00C974F2" w:rsidRPr="00866489" w:rsidRDefault="00C974F2" w:rsidP="000F2A48">
            <w:pPr>
              <w:tabs>
                <w:tab w:val="left" w:pos="9923"/>
              </w:tabs>
              <w:ind w:right="-3"/>
              <w:rPr>
                <w:i/>
              </w:rPr>
            </w:pPr>
            <w:r w:rsidRPr="00866489">
              <w:rPr>
                <w:i/>
                <w:lang w:eastAsia="ru-RU"/>
              </w:rPr>
              <w:t>земельный налог</w:t>
            </w:r>
            <w:r>
              <w:rPr>
                <w:i/>
                <w:lang w:eastAsia="ru-RU"/>
              </w:rPr>
              <w:t xml:space="preserve"> с организаций</w:t>
            </w:r>
          </w:p>
        </w:tc>
        <w:tc>
          <w:tcPr>
            <w:tcW w:w="992" w:type="dxa"/>
            <w:shd w:val="clear" w:color="auto" w:fill="auto"/>
            <w:vAlign w:val="center"/>
          </w:tcPr>
          <w:p w:rsidR="00C974F2" w:rsidRPr="00A31E64" w:rsidRDefault="00C974F2" w:rsidP="0052737F">
            <w:pPr>
              <w:tabs>
                <w:tab w:val="left" w:pos="9923"/>
              </w:tabs>
              <w:ind w:right="-3"/>
              <w:jc w:val="right"/>
              <w:rPr>
                <w:i/>
              </w:rPr>
            </w:pPr>
            <w:r>
              <w:rPr>
                <w:i/>
              </w:rPr>
              <w:t>2303,7</w:t>
            </w:r>
          </w:p>
        </w:tc>
        <w:tc>
          <w:tcPr>
            <w:tcW w:w="992" w:type="dxa"/>
            <w:shd w:val="clear" w:color="auto" w:fill="auto"/>
            <w:vAlign w:val="center"/>
          </w:tcPr>
          <w:p w:rsidR="00C974F2" w:rsidRPr="00A31E64" w:rsidRDefault="00C974F2" w:rsidP="0052737F">
            <w:pPr>
              <w:tabs>
                <w:tab w:val="left" w:pos="9923"/>
              </w:tabs>
              <w:ind w:right="-3"/>
              <w:jc w:val="right"/>
              <w:rPr>
                <w:i/>
              </w:rPr>
            </w:pPr>
            <w:r>
              <w:rPr>
                <w:i/>
              </w:rPr>
              <w:t>2225,0</w:t>
            </w:r>
          </w:p>
        </w:tc>
        <w:tc>
          <w:tcPr>
            <w:tcW w:w="992" w:type="dxa"/>
            <w:shd w:val="clear" w:color="auto" w:fill="auto"/>
            <w:vAlign w:val="center"/>
          </w:tcPr>
          <w:p w:rsidR="00C974F2" w:rsidRPr="00A31E64" w:rsidRDefault="00C974F2" w:rsidP="0052737F">
            <w:pPr>
              <w:tabs>
                <w:tab w:val="left" w:pos="9923"/>
              </w:tabs>
              <w:ind w:right="-3"/>
              <w:jc w:val="right"/>
              <w:rPr>
                <w:i/>
              </w:rPr>
            </w:pPr>
            <w:r>
              <w:rPr>
                <w:i/>
              </w:rPr>
              <w:t>2387,5</w:t>
            </w:r>
          </w:p>
        </w:tc>
        <w:tc>
          <w:tcPr>
            <w:tcW w:w="709" w:type="dxa"/>
            <w:shd w:val="clear" w:color="auto" w:fill="auto"/>
            <w:vAlign w:val="center"/>
          </w:tcPr>
          <w:p w:rsidR="00C974F2" w:rsidRPr="003F4EA9" w:rsidRDefault="0052737F" w:rsidP="0052737F">
            <w:pPr>
              <w:tabs>
                <w:tab w:val="left" w:pos="9923"/>
              </w:tabs>
              <w:ind w:right="-3"/>
              <w:jc w:val="right"/>
              <w:rPr>
                <w:i/>
              </w:rPr>
            </w:pPr>
            <w:r>
              <w:rPr>
                <w:i/>
              </w:rPr>
              <w:t>15,4</w:t>
            </w:r>
          </w:p>
        </w:tc>
        <w:tc>
          <w:tcPr>
            <w:tcW w:w="851" w:type="dxa"/>
            <w:shd w:val="clear" w:color="auto" w:fill="auto"/>
            <w:vAlign w:val="center"/>
          </w:tcPr>
          <w:p w:rsidR="00C974F2" w:rsidRPr="0052737F" w:rsidRDefault="00C974F2" w:rsidP="0052737F">
            <w:pPr>
              <w:jc w:val="right"/>
              <w:rPr>
                <w:i/>
              </w:rPr>
            </w:pPr>
            <w:r w:rsidRPr="0052737F">
              <w:rPr>
                <w:i/>
              </w:rPr>
              <w:t>162,5</w:t>
            </w:r>
          </w:p>
        </w:tc>
        <w:tc>
          <w:tcPr>
            <w:tcW w:w="992" w:type="dxa"/>
            <w:shd w:val="clear" w:color="auto" w:fill="auto"/>
            <w:vAlign w:val="center"/>
          </w:tcPr>
          <w:p w:rsidR="00C974F2" w:rsidRPr="0052737F" w:rsidRDefault="00C974F2" w:rsidP="0052737F">
            <w:pPr>
              <w:jc w:val="right"/>
              <w:rPr>
                <w:i/>
              </w:rPr>
            </w:pPr>
            <w:r w:rsidRPr="0052737F">
              <w:rPr>
                <w:i/>
              </w:rPr>
              <w:t>83,8</w:t>
            </w:r>
          </w:p>
        </w:tc>
        <w:tc>
          <w:tcPr>
            <w:tcW w:w="850" w:type="dxa"/>
            <w:shd w:val="clear" w:color="auto" w:fill="auto"/>
            <w:vAlign w:val="center"/>
          </w:tcPr>
          <w:p w:rsidR="00C974F2" w:rsidRPr="0052737F" w:rsidRDefault="00C974F2" w:rsidP="0052737F">
            <w:pPr>
              <w:jc w:val="right"/>
              <w:rPr>
                <w:i/>
              </w:rPr>
            </w:pPr>
            <w:r w:rsidRPr="0052737F">
              <w:rPr>
                <w:i/>
              </w:rPr>
              <w:t>107,3</w:t>
            </w:r>
          </w:p>
        </w:tc>
        <w:tc>
          <w:tcPr>
            <w:tcW w:w="884" w:type="dxa"/>
            <w:gridSpan w:val="2"/>
            <w:shd w:val="clear" w:color="auto" w:fill="auto"/>
            <w:vAlign w:val="center"/>
          </w:tcPr>
          <w:p w:rsidR="00C974F2" w:rsidRPr="0052737F" w:rsidRDefault="00C974F2" w:rsidP="0052737F">
            <w:pPr>
              <w:jc w:val="right"/>
              <w:rPr>
                <w:i/>
              </w:rPr>
            </w:pPr>
            <w:r w:rsidRPr="0052737F">
              <w:rPr>
                <w:i/>
              </w:rPr>
              <w:t>103,6</w:t>
            </w:r>
          </w:p>
        </w:tc>
      </w:tr>
      <w:tr w:rsidR="00C974F2" w:rsidRPr="0037629E" w:rsidTr="0052737F">
        <w:tc>
          <w:tcPr>
            <w:tcW w:w="2802" w:type="dxa"/>
            <w:shd w:val="clear" w:color="auto" w:fill="auto"/>
          </w:tcPr>
          <w:p w:rsidR="00C974F2" w:rsidRPr="00866489" w:rsidRDefault="00C974F2" w:rsidP="000F2A48">
            <w:pPr>
              <w:tabs>
                <w:tab w:val="left" w:pos="9923"/>
              </w:tabs>
              <w:ind w:right="-3"/>
              <w:rPr>
                <w:i/>
                <w:lang w:eastAsia="ru-RU"/>
              </w:rPr>
            </w:pPr>
            <w:r w:rsidRPr="00866489">
              <w:rPr>
                <w:i/>
                <w:lang w:eastAsia="ru-RU"/>
              </w:rPr>
              <w:t>земельный налог</w:t>
            </w:r>
            <w:r>
              <w:rPr>
                <w:i/>
                <w:lang w:eastAsia="ru-RU"/>
              </w:rPr>
              <w:t xml:space="preserve"> с </w:t>
            </w:r>
            <w:r w:rsidRPr="00866489">
              <w:rPr>
                <w:i/>
                <w:lang w:eastAsia="ru-RU"/>
              </w:rPr>
              <w:t>физических лиц</w:t>
            </w:r>
          </w:p>
        </w:tc>
        <w:tc>
          <w:tcPr>
            <w:tcW w:w="992" w:type="dxa"/>
            <w:shd w:val="clear" w:color="auto" w:fill="auto"/>
            <w:vAlign w:val="center"/>
          </w:tcPr>
          <w:p w:rsidR="00C974F2" w:rsidRDefault="00C974F2" w:rsidP="0052737F">
            <w:pPr>
              <w:tabs>
                <w:tab w:val="left" w:pos="9923"/>
              </w:tabs>
              <w:ind w:right="-3"/>
              <w:jc w:val="right"/>
              <w:rPr>
                <w:i/>
              </w:rPr>
            </w:pPr>
            <w:r>
              <w:rPr>
                <w:i/>
              </w:rPr>
              <w:t>999,7</w:t>
            </w:r>
          </w:p>
        </w:tc>
        <w:tc>
          <w:tcPr>
            <w:tcW w:w="992" w:type="dxa"/>
            <w:shd w:val="clear" w:color="auto" w:fill="auto"/>
            <w:vAlign w:val="center"/>
          </w:tcPr>
          <w:p w:rsidR="00C974F2" w:rsidRPr="00A31E64" w:rsidRDefault="00C974F2" w:rsidP="0052737F">
            <w:pPr>
              <w:tabs>
                <w:tab w:val="left" w:pos="9923"/>
              </w:tabs>
              <w:ind w:right="-3"/>
              <w:jc w:val="right"/>
              <w:rPr>
                <w:i/>
              </w:rPr>
            </w:pPr>
            <w:r>
              <w:rPr>
                <w:i/>
              </w:rPr>
              <w:t>805,0</w:t>
            </w:r>
          </w:p>
        </w:tc>
        <w:tc>
          <w:tcPr>
            <w:tcW w:w="992" w:type="dxa"/>
            <w:shd w:val="clear" w:color="auto" w:fill="auto"/>
            <w:vAlign w:val="center"/>
          </w:tcPr>
          <w:p w:rsidR="00C974F2" w:rsidRPr="00A31E64" w:rsidRDefault="00C974F2" w:rsidP="0052737F">
            <w:pPr>
              <w:tabs>
                <w:tab w:val="left" w:pos="9923"/>
              </w:tabs>
              <w:ind w:right="-3"/>
              <w:jc w:val="right"/>
              <w:rPr>
                <w:i/>
              </w:rPr>
            </w:pPr>
            <w:r>
              <w:rPr>
                <w:i/>
              </w:rPr>
              <w:t>863,2</w:t>
            </w:r>
          </w:p>
        </w:tc>
        <w:tc>
          <w:tcPr>
            <w:tcW w:w="709" w:type="dxa"/>
            <w:shd w:val="clear" w:color="auto" w:fill="auto"/>
            <w:vAlign w:val="center"/>
          </w:tcPr>
          <w:p w:rsidR="00C974F2" w:rsidRPr="003F4EA9" w:rsidRDefault="0052737F" w:rsidP="0052737F">
            <w:pPr>
              <w:tabs>
                <w:tab w:val="left" w:pos="9923"/>
              </w:tabs>
              <w:ind w:right="-3"/>
              <w:jc w:val="right"/>
              <w:rPr>
                <w:i/>
              </w:rPr>
            </w:pPr>
            <w:r>
              <w:rPr>
                <w:i/>
              </w:rPr>
              <w:t>5,5</w:t>
            </w:r>
          </w:p>
        </w:tc>
        <w:tc>
          <w:tcPr>
            <w:tcW w:w="851" w:type="dxa"/>
            <w:shd w:val="clear" w:color="auto" w:fill="auto"/>
            <w:vAlign w:val="center"/>
          </w:tcPr>
          <w:p w:rsidR="00C974F2" w:rsidRPr="0052737F" w:rsidRDefault="00C974F2" w:rsidP="0052737F">
            <w:pPr>
              <w:jc w:val="right"/>
              <w:rPr>
                <w:i/>
              </w:rPr>
            </w:pPr>
            <w:r w:rsidRPr="0052737F">
              <w:rPr>
                <w:i/>
              </w:rPr>
              <w:t>58,2</w:t>
            </w:r>
          </w:p>
        </w:tc>
        <w:tc>
          <w:tcPr>
            <w:tcW w:w="992" w:type="dxa"/>
            <w:shd w:val="clear" w:color="auto" w:fill="auto"/>
            <w:vAlign w:val="center"/>
          </w:tcPr>
          <w:p w:rsidR="00C974F2" w:rsidRPr="0052737F" w:rsidRDefault="00C974F2" w:rsidP="0052737F">
            <w:pPr>
              <w:jc w:val="right"/>
              <w:rPr>
                <w:i/>
              </w:rPr>
            </w:pPr>
            <w:r w:rsidRPr="0052737F">
              <w:rPr>
                <w:i/>
              </w:rPr>
              <w:t>-136,5</w:t>
            </w:r>
          </w:p>
        </w:tc>
        <w:tc>
          <w:tcPr>
            <w:tcW w:w="850" w:type="dxa"/>
            <w:shd w:val="clear" w:color="auto" w:fill="auto"/>
            <w:vAlign w:val="center"/>
          </w:tcPr>
          <w:p w:rsidR="00C974F2" w:rsidRPr="0052737F" w:rsidRDefault="00C974F2" w:rsidP="0052737F">
            <w:pPr>
              <w:jc w:val="right"/>
              <w:rPr>
                <w:i/>
              </w:rPr>
            </w:pPr>
            <w:r w:rsidRPr="0052737F">
              <w:rPr>
                <w:i/>
              </w:rPr>
              <w:t>107,2</w:t>
            </w:r>
          </w:p>
        </w:tc>
        <w:tc>
          <w:tcPr>
            <w:tcW w:w="884" w:type="dxa"/>
            <w:gridSpan w:val="2"/>
            <w:shd w:val="clear" w:color="auto" w:fill="auto"/>
            <w:vAlign w:val="center"/>
          </w:tcPr>
          <w:p w:rsidR="00C974F2" w:rsidRPr="0052737F" w:rsidRDefault="00C974F2" w:rsidP="0052737F">
            <w:pPr>
              <w:jc w:val="right"/>
              <w:rPr>
                <w:i/>
              </w:rPr>
            </w:pPr>
            <w:r w:rsidRPr="0052737F">
              <w:rPr>
                <w:i/>
              </w:rPr>
              <w:t>86,3</w:t>
            </w:r>
          </w:p>
        </w:tc>
      </w:tr>
      <w:tr w:rsidR="00C974F2" w:rsidRPr="0037629E" w:rsidTr="0052737F">
        <w:trPr>
          <w:trHeight w:val="373"/>
        </w:trPr>
        <w:tc>
          <w:tcPr>
            <w:tcW w:w="2802" w:type="dxa"/>
            <w:shd w:val="clear" w:color="auto" w:fill="auto"/>
          </w:tcPr>
          <w:p w:rsidR="00C974F2" w:rsidRPr="00866489" w:rsidRDefault="00C974F2" w:rsidP="00963780">
            <w:pPr>
              <w:autoSpaceDE w:val="0"/>
              <w:autoSpaceDN w:val="0"/>
              <w:adjustRightInd w:val="0"/>
              <w:rPr>
                <w:b/>
                <w:lang w:eastAsia="ru-RU"/>
              </w:rPr>
            </w:pPr>
            <w:r>
              <w:rPr>
                <w:b/>
                <w:bCs/>
                <w:lang w:eastAsia="ru-RU"/>
              </w:rPr>
              <w:t>Н</w:t>
            </w:r>
            <w:r w:rsidRPr="00866489">
              <w:rPr>
                <w:b/>
                <w:bCs/>
                <w:lang w:eastAsia="ru-RU"/>
              </w:rPr>
              <w:t>алоговы</w:t>
            </w:r>
            <w:r>
              <w:rPr>
                <w:b/>
                <w:bCs/>
                <w:lang w:eastAsia="ru-RU"/>
              </w:rPr>
              <w:t>е</w:t>
            </w:r>
            <w:r w:rsidRPr="00866489">
              <w:rPr>
                <w:b/>
                <w:bCs/>
                <w:lang w:eastAsia="ru-RU"/>
              </w:rPr>
              <w:t xml:space="preserve"> доход</w:t>
            </w:r>
            <w:r>
              <w:rPr>
                <w:b/>
                <w:bCs/>
                <w:lang w:eastAsia="ru-RU"/>
              </w:rPr>
              <w:t>ы, в</w:t>
            </w:r>
            <w:r w:rsidRPr="00866489">
              <w:rPr>
                <w:b/>
                <w:bCs/>
                <w:lang w:eastAsia="ru-RU"/>
              </w:rPr>
              <w:t xml:space="preserve">сего </w:t>
            </w:r>
          </w:p>
        </w:tc>
        <w:tc>
          <w:tcPr>
            <w:tcW w:w="992" w:type="dxa"/>
            <w:shd w:val="clear" w:color="auto" w:fill="auto"/>
            <w:vAlign w:val="center"/>
          </w:tcPr>
          <w:p w:rsidR="00C974F2" w:rsidRPr="00A31E64" w:rsidRDefault="00C974F2" w:rsidP="00C974F2">
            <w:pPr>
              <w:tabs>
                <w:tab w:val="left" w:pos="9923"/>
              </w:tabs>
              <w:ind w:right="-3"/>
              <w:jc w:val="center"/>
              <w:rPr>
                <w:b/>
              </w:rPr>
            </w:pPr>
            <w:r>
              <w:rPr>
                <w:b/>
              </w:rPr>
              <w:t>15142,3</w:t>
            </w:r>
          </w:p>
        </w:tc>
        <w:tc>
          <w:tcPr>
            <w:tcW w:w="992" w:type="dxa"/>
            <w:shd w:val="clear" w:color="auto" w:fill="auto"/>
            <w:vAlign w:val="center"/>
          </w:tcPr>
          <w:p w:rsidR="00C974F2" w:rsidRPr="00A31E64" w:rsidRDefault="00C974F2" w:rsidP="000F7500">
            <w:pPr>
              <w:tabs>
                <w:tab w:val="left" w:pos="9923"/>
              </w:tabs>
              <w:ind w:right="-3"/>
              <w:jc w:val="center"/>
              <w:rPr>
                <w:b/>
              </w:rPr>
            </w:pPr>
            <w:r>
              <w:rPr>
                <w:b/>
              </w:rPr>
              <w:t>15091,2</w:t>
            </w:r>
          </w:p>
        </w:tc>
        <w:tc>
          <w:tcPr>
            <w:tcW w:w="992" w:type="dxa"/>
            <w:shd w:val="clear" w:color="auto" w:fill="auto"/>
            <w:vAlign w:val="center"/>
          </w:tcPr>
          <w:p w:rsidR="00C974F2" w:rsidRPr="00A31E64" w:rsidRDefault="00C974F2" w:rsidP="000F7500">
            <w:pPr>
              <w:tabs>
                <w:tab w:val="left" w:pos="9923"/>
              </w:tabs>
              <w:ind w:right="-3"/>
              <w:jc w:val="center"/>
              <w:rPr>
                <w:b/>
              </w:rPr>
            </w:pPr>
            <w:r>
              <w:rPr>
                <w:b/>
              </w:rPr>
              <w:t>15571,1</w:t>
            </w:r>
          </w:p>
        </w:tc>
        <w:tc>
          <w:tcPr>
            <w:tcW w:w="709" w:type="dxa"/>
            <w:shd w:val="clear" w:color="auto" w:fill="auto"/>
            <w:vAlign w:val="center"/>
          </w:tcPr>
          <w:p w:rsidR="00C974F2" w:rsidRPr="003F4EA9" w:rsidRDefault="00C974F2" w:rsidP="000F7500">
            <w:pPr>
              <w:tabs>
                <w:tab w:val="left" w:pos="9923"/>
              </w:tabs>
              <w:ind w:right="-3"/>
              <w:jc w:val="center"/>
              <w:rPr>
                <w:b/>
                <w:i/>
              </w:rPr>
            </w:pPr>
            <w:r>
              <w:rPr>
                <w:b/>
                <w:i/>
              </w:rPr>
              <w:t>100</w:t>
            </w:r>
          </w:p>
        </w:tc>
        <w:tc>
          <w:tcPr>
            <w:tcW w:w="851" w:type="dxa"/>
            <w:shd w:val="clear" w:color="auto" w:fill="auto"/>
            <w:vAlign w:val="center"/>
          </w:tcPr>
          <w:p w:rsidR="00C974F2" w:rsidRPr="0052737F" w:rsidRDefault="00C974F2" w:rsidP="0052737F">
            <w:pPr>
              <w:jc w:val="center"/>
              <w:rPr>
                <w:b/>
              </w:rPr>
            </w:pPr>
            <w:r w:rsidRPr="0052737F">
              <w:rPr>
                <w:b/>
              </w:rPr>
              <w:t>479,9</w:t>
            </w:r>
          </w:p>
        </w:tc>
        <w:tc>
          <w:tcPr>
            <w:tcW w:w="992" w:type="dxa"/>
            <w:shd w:val="clear" w:color="auto" w:fill="auto"/>
            <w:vAlign w:val="center"/>
          </w:tcPr>
          <w:p w:rsidR="00C974F2" w:rsidRPr="0052737F" w:rsidRDefault="00C974F2" w:rsidP="0052737F">
            <w:pPr>
              <w:jc w:val="center"/>
              <w:rPr>
                <w:b/>
              </w:rPr>
            </w:pPr>
            <w:r w:rsidRPr="0052737F">
              <w:rPr>
                <w:b/>
              </w:rPr>
              <w:t>428,8</w:t>
            </w:r>
          </w:p>
        </w:tc>
        <w:tc>
          <w:tcPr>
            <w:tcW w:w="850" w:type="dxa"/>
            <w:shd w:val="clear" w:color="auto" w:fill="auto"/>
            <w:vAlign w:val="center"/>
          </w:tcPr>
          <w:p w:rsidR="00C974F2" w:rsidRPr="0052737F" w:rsidRDefault="00C974F2" w:rsidP="0052737F">
            <w:pPr>
              <w:jc w:val="center"/>
              <w:rPr>
                <w:b/>
              </w:rPr>
            </w:pPr>
            <w:r w:rsidRPr="0052737F">
              <w:rPr>
                <w:b/>
              </w:rPr>
              <w:t>103,2</w:t>
            </w:r>
          </w:p>
        </w:tc>
        <w:tc>
          <w:tcPr>
            <w:tcW w:w="884" w:type="dxa"/>
            <w:gridSpan w:val="2"/>
            <w:shd w:val="clear" w:color="auto" w:fill="auto"/>
            <w:vAlign w:val="center"/>
          </w:tcPr>
          <w:p w:rsidR="00C974F2" w:rsidRPr="0052737F" w:rsidRDefault="00C974F2" w:rsidP="0052737F">
            <w:pPr>
              <w:jc w:val="center"/>
              <w:rPr>
                <w:b/>
              </w:rPr>
            </w:pPr>
            <w:r w:rsidRPr="0052737F">
              <w:rPr>
                <w:b/>
              </w:rPr>
              <w:t>102,8</w:t>
            </w:r>
          </w:p>
        </w:tc>
      </w:tr>
    </w:tbl>
    <w:p w:rsidR="002B4DB7" w:rsidRPr="0037629E" w:rsidRDefault="002B4DB7" w:rsidP="002B4DB7">
      <w:pPr>
        <w:shd w:val="clear" w:color="auto" w:fill="FFFFFF"/>
        <w:tabs>
          <w:tab w:val="left" w:pos="9923"/>
        </w:tabs>
        <w:ind w:right="-3"/>
        <w:jc w:val="both"/>
        <w:rPr>
          <w:b/>
        </w:rPr>
      </w:pPr>
    </w:p>
    <w:p w:rsidR="00246426" w:rsidRDefault="00AE7507" w:rsidP="002B4DB7">
      <w:pPr>
        <w:autoSpaceDE w:val="0"/>
        <w:autoSpaceDN w:val="0"/>
        <w:adjustRightInd w:val="0"/>
        <w:ind w:firstLine="567"/>
        <w:jc w:val="both"/>
        <w:rPr>
          <w:sz w:val="24"/>
          <w:szCs w:val="24"/>
          <w:lang w:eastAsia="ru-RU"/>
        </w:rPr>
      </w:pPr>
      <w:r>
        <w:rPr>
          <w:sz w:val="24"/>
          <w:szCs w:val="24"/>
          <w:lang w:eastAsia="ru-RU"/>
        </w:rPr>
        <w:t>Как видно из вышеприведенной таблицы, в</w:t>
      </w:r>
      <w:r w:rsidR="002B4DB7" w:rsidRPr="00AE7507">
        <w:rPr>
          <w:sz w:val="24"/>
          <w:szCs w:val="24"/>
          <w:lang w:eastAsia="ru-RU"/>
        </w:rPr>
        <w:t xml:space="preserve"> структуре налоговых доходов основн</w:t>
      </w:r>
      <w:r w:rsidR="00246426">
        <w:rPr>
          <w:sz w:val="24"/>
          <w:szCs w:val="24"/>
          <w:lang w:eastAsia="ru-RU"/>
        </w:rPr>
        <w:t xml:space="preserve">ым собственным доходным источником является </w:t>
      </w:r>
      <w:r w:rsidR="002B4DB7" w:rsidRPr="00AE7507">
        <w:rPr>
          <w:sz w:val="24"/>
          <w:szCs w:val="24"/>
          <w:lang w:eastAsia="ru-RU"/>
        </w:rPr>
        <w:t xml:space="preserve"> налог на доходы физических лиц</w:t>
      </w:r>
      <w:r w:rsidR="00246426">
        <w:rPr>
          <w:sz w:val="24"/>
          <w:szCs w:val="24"/>
          <w:lang w:eastAsia="ru-RU"/>
        </w:rPr>
        <w:t>, удельный вес которого составляет</w:t>
      </w:r>
      <w:r w:rsidR="002C5E61">
        <w:rPr>
          <w:sz w:val="24"/>
          <w:szCs w:val="24"/>
          <w:lang w:eastAsia="ru-RU"/>
        </w:rPr>
        <w:t xml:space="preserve"> </w:t>
      </w:r>
      <w:r w:rsidR="006F2B27">
        <w:rPr>
          <w:sz w:val="24"/>
          <w:szCs w:val="24"/>
          <w:lang w:eastAsia="ru-RU"/>
        </w:rPr>
        <w:t>58,5</w:t>
      </w:r>
      <w:r w:rsidR="002C5E61">
        <w:rPr>
          <w:sz w:val="24"/>
          <w:szCs w:val="24"/>
          <w:lang w:eastAsia="ru-RU"/>
        </w:rPr>
        <w:t>%</w:t>
      </w:r>
      <w:r w:rsidR="006F2B27">
        <w:rPr>
          <w:sz w:val="24"/>
          <w:szCs w:val="24"/>
          <w:lang w:eastAsia="ru-RU"/>
        </w:rPr>
        <w:t>, в общем объеме доходов - 33,4%</w:t>
      </w:r>
      <w:r w:rsidR="00246426">
        <w:rPr>
          <w:sz w:val="24"/>
          <w:szCs w:val="24"/>
          <w:lang w:eastAsia="ru-RU"/>
        </w:rPr>
        <w:t xml:space="preserve">. При плане </w:t>
      </w:r>
      <w:r w:rsidR="006F2B27">
        <w:rPr>
          <w:sz w:val="24"/>
          <w:szCs w:val="24"/>
          <w:lang w:eastAsia="ru-RU"/>
        </w:rPr>
        <w:t>8662</w:t>
      </w:r>
      <w:r w:rsidR="00246426">
        <w:rPr>
          <w:sz w:val="24"/>
          <w:szCs w:val="24"/>
          <w:lang w:eastAsia="ru-RU"/>
        </w:rPr>
        <w:t xml:space="preserve">,0 тыс. рублей, получено </w:t>
      </w:r>
      <w:r w:rsidR="006F2B27">
        <w:rPr>
          <w:sz w:val="24"/>
          <w:szCs w:val="24"/>
          <w:lang w:eastAsia="ru-RU"/>
        </w:rPr>
        <w:t>9116,8</w:t>
      </w:r>
      <w:r w:rsidR="00246426">
        <w:rPr>
          <w:sz w:val="24"/>
          <w:szCs w:val="24"/>
          <w:lang w:eastAsia="ru-RU"/>
        </w:rPr>
        <w:t xml:space="preserve"> тыс. рублей, исполнение – </w:t>
      </w:r>
      <w:r w:rsidR="006F2B27">
        <w:rPr>
          <w:sz w:val="24"/>
          <w:szCs w:val="24"/>
          <w:lang w:eastAsia="ru-RU"/>
        </w:rPr>
        <w:t>105,3</w:t>
      </w:r>
      <w:r w:rsidR="00246426">
        <w:rPr>
          <w:sz w:val="24"/>
          <w:szCs w:val="24"/>
          <w:lang w:eastAsia="ru-RU"/>
        </w:rPr>
        <w:t>%</w:t>
      </w:r>
      <w:r w:rsidR="000F4CC0">
        <w:rPr>
          <w:sz w:val="24"/>
          <w:szCs w:val="24"/>
          <w:lang w:eastAsia="ru-RU"/>
        </w:rPr>
        <w:t xml:space="preserve"> (+</w:t>
      </w:r>
      <w:r w:rsidR="006F2B27">
        <w:rPr>
          <w:sz w:val="24"/>
          <w:szCs w:val="24"/>
          <w:lang w:eastAsia="ru-RU"/>
        </w:rPr>
        <w:t>454,8</w:t>
      </w:r>
      <w:r w:rsidR="000F4CC0">
        <w:rPr>
          <w:sz w:val="24"/>
          <w:szCs w:val="24"/>
          <w:lang w:eastAsia="ru-RU"/>
        </w:rPr>
        <w:t xml:space="preserve"> тыс. руб. к плану)</w:t>
      </w:r>
      <w:r w:rsidR="00246426">
        <w:rPr>
          <w:sz w:val="24"/>
          <w:szCs w:val="24"/>
          <w:lang w:eastAsia="ru-RU"/>
        </w:rPr>
        <w:t>.</w:t>
      </w:r>
      <w:r w:rsidR="002B4DB7" w:rsidRPr="00AE7507">
        <w:rPr>
          <w:sz w:val="24"/>
          <w:szCs w:val="24"/>
          <w:lang w:eastAsia="ru-RU"/>
        </w:rPr>
        <w:t xml:space="preserve"> </w:t>
      </w:r>
      <w:r w:rsidR="00B321DA">
        <w:rPr>
          <w:sz w:val="24"/>
          <w:szCs w:val="24"/>
          <w:lang w:eastAsia="ru-RU"/>
        </w:rPr>
        <w:t>Поступление данного вида дохода в 201</w:t>
      </w:r>
      <w:r w:rsidR="006F2B27">
        <w:rPr>
          <w:sz w:val="24"/>
          <w:szCs w:val="24"/>
          <w:lang w:eastAsia="ru-RU"/>
        </w:rPr>
        <w:t>8</w:t>
      </w:r>
      <w:r w:rsidR="00B321DA">
        <w:rPr>
          <w:sz w:val="24"/>
          <w:szCs w:val="24"/>
          <w:lang w:eastAsia="ru-RU"/>
        </w:rPr>
        <w:t xml:space="preserve"> году </w:t>
      </w:r>
      <w:r w:rsidR="006F2B27">
        <w:rPr>
          <w:sz w:val="24"/>
          <w:szCs w:val="24"/>
          <w:lang w:eastAsia="ru-RU"/>
        </w:rPr>
        <w:t xml:space="preserve">к уровню 2017 года </w:t>
      </w:r>
      <w:r w:rsidR="00B321DA">
        <w:rPr>
          <w:sz w:val="24"/>
          <w:szCs w:val="24"/>
          <w:lang w:eastAsia="ru-RU"/>
        </w:rPr>
        <w:t xml:space="preserve">составило </w:t>
      </w:r>
      <w:r w:rsidR="006F2B27">
        <w:rPr>
          <w:sz w:val="24"/>
          <w:szCs w:val="24"/>
          <w:lang w:eastAsia="ru-RU"/>
        </w:rPr>
        <w:t>123,4</w:t>
      </w:r>
      <w:r w:rsidR="00B321DA">
        <w:rPr>
          <w:sz w:val="24"/>
          <w:szCs w:val="24"/>
          <w:lang w:eastAsia="ru-RU"/>
        </w:rPr>
        <w:t xml:space="preserve">%  </w:t>
      </w:r>
      <w:r w:rsidR="006F2B27">
        <w:rPr>
          <w:sz w:val="24"/>
          <w:szCs w:val="24"/>
          <w:lang w:eastAsia="ru-RU"/>
        </w:rPr>
        <w:t xml:space="preserve">(рост на 1726,9 тыс. рублей) </w:t>
      </w:r>
      <w:r w:rsidR="00A94C1A">
        <w:rPr>
          <w:sz w:val="24"/>
          <w:szCs w:val="24"/>
          <w:lang w:eastAsia="ru-RU"/>
        </w:rPr>
        <w:t xml:space="preserve">- по причине </w:t>
      </w:r>
      <w:r w:rsidR="006F2B27">
        <w:rPr>
          <w:sz w:val="24"/>
          <w:szCs w:val="24"/>
          <w:lang w:eastAsia="ru-RU"/>
        </w:rPr>
        <w:t>повышения уровня заработной платы (индексация на 4%, значительным увеличением размера МРОТ</w:t>
      </w:r>
      <w:r w:rsidR="002D327B">
        <w:rPr>
          <w:sz w:val="24"/>
          <w:szCs w:val="24"/>
          <w:lang w:eastAsia="ru-RU"/>
        </w:rPr>
        <w:t xml:space="preserve"> -</w:t>
      </w:r>
      <w:r w:rsidR="006F2B27">
        <w:rPr>
          <w:sz w:val="24"/>
          <w:szCs w:val="24"/>
          <w:lang w:eastAsia="ru-RU"/>
        </w:rPr>
        <w:t xml:space="preserve"> в связи с запретом включать</w:t>
      </w:r>
      <w:r w:rsidR="002D327B">
        <w:rPr>
          <w:sz w:val="24"/>
          <w:szCs w:val="24"/>
          <w:lang w:eastAsia="ru-RU"/>
        </w:rPr>
        <w:t xml:space="preserve"> </w:t>
      </w:r>
      <w:r w:rsidR="006F2B27">
        <w:rPr>
          <w:sz w:val="24"/>
          <w:szCs w:val="24"/>
          <w:lang w:eastAsia="ru-RU"/>
        </w:rPr>
        <w:t>районн</w:t>
      </w:r>
      <w:r w:rsidR="002D327B">
        <w:rPr>
          <w:sz w:val="24"/>
          <w:szCs w:val="24"/>
          <w:lang w:eastAsia="ru-RU"/>
        </w:rPr>
        <w:t>ый</w:t>
      </w:r>
      <w:r w:rsidR="006F2B27">
        <w:rPr>
          <w:sz w:val="24"/>
          <w:szCs w:val="24"/>
          <w:lang w:eastAsia="ru-RU"/>
        </w:rPr>
        <w:t xml:space="preserve"> коэффици</w:t>
      </w:r>
      <w:r w:rsidR="002D327B">
        <w:rPr>
          <w:sz w:val="24"/>
          <w:szCs w:val="24"/>
          <w:lang w:eastAsia="ru-RU"/>
        </w:rPr>
        <w:t>ен</w:t>
      </w:r>
      <w:r w:rsidR="006F2B27">
        <w:rPr>
          <w:sz w:val="24"/>
          <w:szCs w:val="24"/>
          <w:lang w:eastAsia="ru-RU"/>
        </w:rPr>
        <w:t>т</w:t>
      </w:r>
      <w:r w:rsidR="002D327B">
        <w:rPr>
          <w:sz w:val="24"/>
          <w:szCs w:val="24"/>
          <w:lang w:eastAsia="ru-RU"/>
        </w:rPr>
        <w:t xml:space="preserve"> в МРОТ)</w:t>
      </w:r>
      <w:r w:rsidR="00B321DA">
        <w:rPr>
          <w:sz w:val="24"/>
          <w:szCs w:val="24"/>
          <w:lang w:eastAsia="ru-RU"/>
        </w:rPr>
        <w:t xml:space="preserve">. </w:t>
      </w:r>
    </w:p>
    <w:p w:rsidR="00B0473E" w:rsidRDefault="00246426" w:rsidP="00B0473E">
      <w:pPr>
        <w:autoSpaceDE w:val="0"/>
        <w:autoSpaceDN w:val="0"/>
        <w:adjustRightInd w:val="0"/>
        <w:ind w:firstLine="567"/>
        <w:jc w:val="both"/>
        <w:rPr>
          <w:sz w:val="24"/>
          <w:szCs w:val="24"/>
          <w:lang w:eastAsia="ru-RU"/>
        </w:rPr>
      </w:pPr>
      <w:r>
        <w:rPr>
          <w:sz w:val="24"/>
          <w:szCs w:val="24"/>
          <w:lang w:eastAsia="ru-RU"/>
        </w:rPr>
        <w:t>Вторыми</w:t>
      </w:r>
      <w:r w:rsidR="002F22AF">
        <w:rPr>
          <w:sz w:val="24"/>
          <w:szCs w:val="24"/>
          <w:lang w:eastAsia="ru-RU"/>
        </w:rPr>
        <w:t>,</w:t>
      </w:r>
      <w:r>
        <w:rPr>
          <w:sz w:val="24"/>
          <w:szCs w:val="24"/>
          <w:lang w:eastAsia="ru-RU"/>
        </w:rPr>
        <w:t xml:space="preserve"> по значимости</w:t>
      </w:r>
      <w:r w:rsidR="002F22AF">
        <w:rPr>
          <w:sz w:val="24"/>
          <w:szCs w:val="24"/>
          <w:lang w:eastAsia="ru-RU"/>
        </w:rPr>
        <w:t>,</w:t>
      </w:r>
      <w:r w:rsidRPr="00246426">
        <w:rPr>
          <w:sz w:val="24"/>
          <w:szCs w:val="24"/>
          <w:lang w:eastAsia="ru-RU"/>
        </w:rPr>
        <w:t xml:space="preserve"> </w:t>
      </w:r>
      <w:r>
        <w:rPr>
          <w:sz w:val="24"/>
          <w:szCs w:val="24"/>
          <w:lang w:eastAsia="ru-RU"/>
        </w:rPr>
        <w:t xml:space="preserve">собственными доходными источниками являются </w:t>
      </w:r>
      <w:r w:rsidRPr="00AE7507">
        <w:rPr>
          <w:sz w:val="24"/>
          <w:szCs w:val="24"/>
          <w:lang w:eastAsia="ru-RU"/>
        </w:rPr>
        <w:t xml:space="preserve"> </w:t>
      </w:r>
      <w:r w:rsidR="002B4DB7" w:rsidRPr="00AE7507">
        <w:rPr>
          <w:sz w:val="24"/>
          <w:szCs w:val="24"/>
          <w:lang w:eastAsia="ru-RU"/>
        </w:rPr>
        <w:t>налог</w:t>
      </w:r>
      <w:r w:rsidR="00AE7507">
        <w:rPr>
          <w:sz w:val="24"/>
          <w:szCs w:val="24"/>
          <w:lang w:eastAsia="ru-RU"/>
        </w:rPr>
        <w:t>и</w:t>
      </w:r>
      <w:r w:rsidR="002B4DB7" w:rsidRPr="00AE7507">
        <w:rPr>
          <w:sz w:val="24"/>
          <w:szCs w:val="24"/>
          <w:lang w:eastAsia="ru-RU"/>
        </w:rPr>
        <w:t xml:space="preserve"> на </w:t>
      </w:r>
      <w:r w:rsidR="00AE7507">
        <w:rPr>
          <w:sz w:val="24"/>
          <w:szCs w:val="24"/>
          <w:lang w:eastAsia="ru-RU"/>
        </w:rPr>
        <w:t>имущество</w:t>
      </w:r>
      <w:r>
        <w:rPr>
          <w:sz w:val="24"/>
          <w:szCs w:val="24"/>
          <w:lang w:eastAsia="ru-RU"/>
        </w:rPr>
        <w:t>, их доля составляет</w:t>
      </w:r>
      <w:r w:rsidR="0034608C">
        <w:rPr>
          <w:sz w:val="24"/>
          <w:szCs w:val="24"/>
          <w:lang w:eastAsia="ru-RU"/>
        </w:rPr>
        <w:t xml:space="preserve"> </w:t>
      </w:r>
      <w:r w:rsidR="00A32A00">
        <w:rPr>
          <w:sz w:val="24"/>
          <w:szCs w:val="24"/>
          <w:lang w:eastAsia="ru-RU"/>
        </w:rPr>
        <w:t>27,2</w:t>
      </w:r>
      <w:r w:rsidR="002B4DB7" w:rsidRPr="00AE7507">
        <w:rPr>
          <w:sz w:val="24"/>
          <w:szCs w:val="24"/>
          <w:lang w:eastAsia="ru-RU"/>
        </w:rPr>
        <w:t>%</w:t>
      </w:r>
      <w:r>
        <w:rPr>
          <w:sz w:val="24"/>
          <w:szCs w:val="24"/>
          <w:lang w:eastAsia="ru-RU"/>
        </w:rPr>
        <w:t xml:space="preserve"> в структуре налоговых доходов местного бюджета</w:t>
      </w:r>
      <w:r w:rsidR="00A32A00">
        <w:rPr>
          <w:sz w:val="24"/>
          <w:szCs w:val="24"/>
          <w:lang w:eastAsia="ru-RU"/>
        </w:rPr>
        <w:t>,</w:t>
      </w:r>
      <w:r w:rsidR="00A32A00" w:rsidRPr="00A32A00">
        <w:rPr>
          <w:sz w:val="24"/>
          <w:szCs w:val="24"/>
          <w:lang w:eastAsia="ru-RU"/>
        </w:rPr>
        <w:t xml:space="preserve"> </w:t>
      </w:r>
      <w:r w:rsidR="00A32A00">
        <w:rPr>
          <w:sz w:val="24"/>
          <w:szCs w:val="24"/>
          <w:lang w:eastAsia="ru-RU"/>
        </w:rPr>
        <w:t xml:space="preserve">в общем объеме доходов – 15,5%. </w:t>
      </w:r>
      <w:r>
        <w:rPr>
          <w:sz w:val="24"/>
          <w:szCs w:val="24"/>
          <w:lang w:eastAsia="ru-RU"/>
        </w:rPr>
        <w:t xml:space="preserve">При плане </w:t>
      </w:r>
      <w:r w:rsidR="00A32A00">
        <w:rPr>
          <w:sz w:val="24"/>
          <w:szCs w:val="24"/>
          <w:lang w:eastAsia="ru-RU"/>
        </w:rPr>
        <w:t>4230</w:t>
      </w:r>
      <w:r>
        <w:rPr>
          <w:sz w:val="24"/>
          <w:szCs w:val="24"/>
          <w:lang w:eastAsia="ru-RU"/>
        </w:rPr>
        <w:t xml:space="preserve">,0 тыс. рублей, получено </w:t>
      </w:r>
      <w:r w:rsidR="00A32A00">
        <w:rPr>
          <w:sz w:val="24"/>
          <w:szCs w:val="24"/>
          <w:lang w:eastAsia="ru-RU"/>
        </w:rPr>
        <w:t>4227,8</w:t>
      </w:r>
      <w:r>
        <w:rPr>
          <w:sz w:val="24"/>
          <w:szCs w:val="24"/>
          <w:lang w:eastAsia="ru-RU"/>
        </w:rPr>
        <w:t xml:space="preserve"> тыс. рублей, исполнение – </w:t>
      </w:r>
      <w:r w:rsidR="00A32A00">
        <w:rPr>
          <w:sz w:val="24"/>
          <w:szCs w:val="24"/>
          <w:lang w:eastAsia="ru-RU"/>
        </w:rPr>
        <w:t>99,9</w:t>
      </w:r>
      <w:r>
        <w:rPr>
          <w:sz w:val="24"/>
          <w:szCs w:val="24"/>
          <w:lang w:eastAsia="ru-RU"/>
        </w:rPr>
        <w:t>%</w:t>
      </w:r>
      <w:r w:rsidR="00A32A00">
        <w:rPr>
          <w:sz w:val="24"/>
          <w:szCs w:val="24"/>
          <w:lang w:eastAsia="ru-RU"/>
        </w:rPr>
        <w:t xml:space="preserve"> (-2,</w:t>
      </w:r>
      <w:r w:rsidR="0084244E">
        <w:rPr>
          <w:sz w:val="24"/>
          <w:szCs w:val="24"/>
          <w:lang w:eastAsia="ru-RU"/>
        </w:rPr>
        <w:t>2 тыс. руб. к плану)</w:t>
      </w:r>
      <w:r>
        <w:rPr>
          <w:sz w:val="24"/>
          <w:szCs w:val="24"/>
          <w:lang w:eastAsia="ru-RU"/>
        </w:rPr>
        <w:t>.</w:t>
      </w:r>
      <w:r w:rsidRPr="00AE7507">
        <w:rPr>
          <w:sz w:val="24"/>
          <w:szCs w:val="24"/>
          <w:lang w:eastAsia="ru-RU"/>
        </w:rPr>
        <w:t xml:space="preserve"> </w:t>
      </w:r>
      <w:r w:rsidR="00B0473E">
        <w:rPr>
          <w:sz w:val="24"/>
          <w:szCs w:val="24"/>
          <w:lang w:eastAsia="ru-RU"/>
        </w:rPr>
        <w:t>Поступление данного вида дохода в 201</w:t>
      </w:r>
      <w:r w:rsidR="00A32A00">
        <w:rPr>
          <w:sz w:val="24"/>
          <w:szCs w:val="24"/>
          <w:lang w:eastAsia="ru-RU"/>
        </w:rPr>
        <w:t>8</w:t>
      </w:r>
      <w:r w:rsidR="00B0473E">
        <w:rPr>
          <w:sz w:val="24"/>
          <w:szCs w:val="24"/>
          <w:lang w:eastAsia="ru-RU"/>
        </w:rPr>
        <w:t xml:space="preserve"> году составило </w:t>
      </w:r>
      <w:r w:rsidR="00A32A00">
        <w:rPr>
          <w:sz w:val="24"/>
          <w:szCs w:val="24"/>
          <w:lang w:eastAsia="ru-RU"/>
        </w:rPr>
        <w:t>88,4</w:t>
      </w:r>
      <w:r w:rsidR="00B0473E">
        <w:rPr>
          <w:sz w:val="24"/>
          <w:szCs w:val="24"/>
          <w:lang w:eastAsia="ru-RU"/>
        </w:rPr>
        <w:t>% (</w:t>
      </w:r>
      <w:r w:rsidR="00A32A00">
        <w:rPr>
          <w:sz w:val="24"/>
          <w:szCs w:val="24"/>
          <w:lang w:eastAsia="ru-RU"/>
        </w:rPr>
        <w:t>-</w:t>
      </w:r>
      <w:r w:rsidR="00B0473E">
        <w:rPr>
          <w:sz w:val="24"/>
          <w:szCs w:val="24"/>
          <w:lang w:eastAsia="ru-RU"/>
        </w:rPr>
        <w:t xml:space="preserve"> </w:t>
      </w:r>
      <w:r w:rsidR="00A32A00">
        <w:rPr>
          <w:sz w:val="24"/>
          <w:szCs w:val="24"/>
          <w:lang w:eastAsia="ru-RU"/>
        </w:rPr>
        <w:t>552,4</w:t>
      </w:r>
      <w:r w:rsidR="00B0473E">
        <w:rPr>
          <w:sz w:val="24"/>
          <w:szCs w:val="24"/>
          <w:lang w:eastAsia="ru-RU"/>
        </w:rPr>
        <w:t xml:space="preserve"> тыс. рублей) к уровню 201</w:t>
      </w:r>
      <w:r w:rsidR="00A32A00">
        <w:rPr>
          <w:sz w:val="24"/>
          <w:szCs w:val="24"/>
          <w:lang w:eastAsia="ru-RU"/>
        </w:rPr>
        <w:t>7</w:t>
      </w:r>
      <w:r w:rsidR="00B0473E">
        <w:rPr>
          <w:sz w:val="24"/>
          <w:szCs w:val="24"/>
          <w:lang w:eastAsia="ru-RU"/>
        </w:rPr>
        <w:t xml:space="preserve"> года. </w:t>
      </w:r>
    </w:p>
    <w:p w:rsidR="008F0D1A" w:rsidRDefault="00796146" w:rsidP="00B0473E">
      <w:pPr>
        <w:autoSpaceDE w:val="0"/>
        <w:autoSpaceDN w:val="0"/>
        <w:adjustRightInd w:val="0"/>
        <w:ind w:firstLine="567"/>
        <w:jc w:val="both"/>
        <w:rPr>
          <w:bCs/>
          <w:sz w:val="24"/>
          <w:szCs w:val="24"/>
        </w:rPr>
      </w:pPr>
      <w:r>
        <w:rPr>
          <w:sz w:val="24"/>
          <w:szCs w:val="24"/>
          <w:lang w:eastAsia="ru-RU"/>
        </w:rPr>
        <w:t xml:space="preserve">В структуре налоговых доходов местного бюджета доходы от уплаты акцизов </w:t>
      </w:r>
      <w:r w:rsidRPr="000B2307">
        <w:rPr>
          <w:bCs/>
          <w:sz w:val="24"/>
          <w:szCs w:val="24"/>
        </w:rPr>
        <w:t>на дизельное топливо, моторные масла для дизельных и (или) карбюраторных (инжекторных) двигателей, на автомобильный бензин,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r>
        <w:rPr>
          <w:bCs/>
          <w:sz w:val="24"/>
          <w:szCs w:val="24"/>
        </w:rPr>
        <w:t xml:space="preserve"> составляют </w:t>
      </w:r>
      <w:r w:rsidR="008F0D1A">
        <w:rPr>
          <w:bCs/>
          <w:sz w:val="24"/>
          <w:szCs w:val="24"/>
        </w:rPr>
        <w:t>14,3</w:t>
      </w:r>
      <w:r>
        <w:rPr>
          <w:bCs/>
          <w:sz w:val="24"/>
          <w:szCs w:val="24"/>
        </w:rPr>
        <w:t>%</w:t>
      </w:r>
      <w:r w:rsidR="008F0D1A">
        <w:rPr>
          <w:bCs/>
          <w:sz w:val="24"/>
          <w:szCs w:val="24"/>
        </w:rPr>
        <w:t xml:space="preserve">, </w:t>
      </w:r>
      <w:r w:rsidR="008F0D1A">
        <w:rPr>
          <w:sz w:val="24"/>
          <w:szCs w:val="24"/>
          <w:lang w:eastAsia="ru-RU"/>
        </w:rPr>
        <w:t xml:space="preserve">в общем объеме доходов – 8,1%. </w:t>
      </w:r>
      <w:r>
        <w:rPr>
          <w:bCs/>
          <w:sz w:val="24"/>
          <w:szCs w:val="24"/>
        </w:rPr>
        <w:t xml:space="preserve"> При плане </w:t>
      </w:r>
      <w:r w:rsidR="008F0D1A">
        <w:rPr>
          <w:bCs/>
          <w:sz w:val="24"/>
          <w:szCs w:val="24"/>
        </w:rPr>
        <w:t>2195,7</w:t>
      </w:r>
      <w:r>
        <w:rPr>
          <w:bCs/>
          <w:sz w:val="24"/>
          <w:szCs w:val="24"/>
        </w:rPr>
        <w:t xml:space="preserve"> тыс. рублей получено </w:t>
      </w:r>
      <w:r w:rsidR="008F0D1A">
        <w:rPr>
          <w:bCs/>
          <w:sz w:val="24"/>
          <w:szCs w:val="24"/>
        </w:rPr>
        <w:t>2223,0</w:t>
      </w:r>
      <w:r>
        <w:rPr>
          <w:bCs/>
          <w:sz w:val="24"/>
          <w:szCs w:val="24"/>
        </w:rPr>
        <w:t xml:space="preserve"> тыс. рублей, план исполнен на </w:t>
      </w:r>
      <w:r w:rsidR="008F0D1A">
        <w:rPr>
          <w:bCs/>
          <w:sz w:val="24"/>
          <w:szCs w:val="24"/>
        </w:rPr>
        <w:t>101,2</w:t>
      </w:r>
      <w:r>
        <w:rPr>
          <w:bCs/>
          <w:sz w:val="24"/>
          <w:szCs w:val="24"/>
        </w:rPr>
        <w:t>%</w:t>
      </w:r>
      <w:r w:rsidR="0084244E">
        <w:rPr>
          <w:bCs/>
          <w:sz w:val="24"/>
          <w:szCs w:val="24"/>
        </w:rPr>
        <w:t xml:space="preserve"> (+</w:t>
      </w:r>
      <w:r w:rsidR="008F0D1A">
        <w:rPr>
          <w:bCs/>
          <w:sz w:val="24"/>
          <w:szCs w:val="24"/>
        </w:rPr>
        <w:t>27,3</w:t>
      </w:r>
      <w:r w:rsidR="0084244E">
        <w:rPr>
          <w:bCs/>
          <w:sz w:val="24"/>
          <w:szCs w:val="24"/>
        </w:rPr>
        <w:t xml:space="preserve"> тыс. руб. к плану)</w:t>
      </w:r>
      <w:r w:rsidR="008F0D1A">
        <w:rPr>
          <w:bCs/>
          <w:sz w:val="24"/>
          <w:szCs w:val="24"/>
        </w:rPr>
        <w:t>, в том числе:</w:t>
      </w:r>
    </w:p>
    <w:p w:rsidR="008F0D1A" w:rsidRDefault="008F0D1A" w:rsidP="008F0D1A">
      <w:pPr>
        <w:tabs>
          <w:tab w:val="left" w:pos="1134"/>
        </w:tabs>
        <w:ind w:firstLine="567"/>
        <w:jc w:val="both"/>
        <w:rPr>
          <w:bCs/>
          <w:sz w:val="24"/>
          <w:szCs w:val="24"/>
        </w:rPr>
      </w:pPr>
      <w:r>
        <w:rPr>
          <w:bCs/>
          <w:sz w:val="24"/>
          <w:szCs w:val="24"/>
        </w:rPr>
        <w:t xml:space="preserve">- </w:t>
      </w:r>
      <w:r w:rsidRPr="00017302">
        <w:rPr>
          <w:bCs/>
          <w:i/>
          <w:sz w:val="24"/>
          <w:szCs w:val="24"/>
        </w:rPr>
        <w:t>налог на имущество физических лиц</w:t>
      </w:r>
      <w:r>
        <w:rPr>
          <w:bCs/>
          <w:sz w:val="24"/>
          <w:szCs w:val="24"/>
        </w:rPr>
        <w:t xml:space="preserve"> при уточненном плане 1200,0 тыс. рублей, в бюджет  городского поселения поступило доходов в сумме 977,1 тыс. рублей (-222,9 тыс. руб., или 81,4% к плану), со снижением на 499,7 тыс. рублей (-33,8%) к уровню исполнения в 2017г., </w:t>
      </w:r>
    </w:p>
    <w:p w:rsidR="008F0D1A" w:rsidRDefault="008F0D1A" w:rsidP="008F0D1A">
      <w:pPr>
        <w:tabs>
          <w:tab w:val="left" w:pos="1134"/>
        </w:tabs>
        <w:ind w:firstLine="567"/>
        <w:jc w:val="both"/>
        <w:rPr>
          <w:bCs/>
          <w:sz w:val="24"/>
          <w:szCs w:val="24"/>
        </w:rPr>
      </w:pPr>
      <w:r>
        <w:rPr>
          <w:bCs/>
          <w:sz w:val="24"/>
          <w:szCs w:val="24"/>
        </w:rPr>
        <w:t xml:space="preserve">- </w:t>
      </w:r>
      <w:r w:rsidRPr="00017302">
        <w:rPr>
          <w:bCs/>
          <w:i/>
          <w:sz w:val="24"/>
          <w:szCs w:val="24"/>
        </w:rPr>
        <w:t>земельный налог</w:t>
      </w:r>
      <w:r>
        <w:rPr>
          <w:bCs/>
          <w:sz w:val="24"/>
          <w:szCs w:val="24"/>
        </w:rPr>
        <w:t xml:space="preserve"> </w:t>
      </w:r>
      <w:r w:rsidRPr="00341F0C">
        <w:rPr>
          <w:bCs/>
          <w:i/>
          <w:sz w:val="24"/>
          <w:szCs w:val="24"/>
        </w:rPr>
        <w:t>с организаций</w:t>
      </w:r>
      <w:r>
        <w:rPr>
          <w:bCs/>
          <w:sz w:val="24"/>
          <w:szCs w:val="24"/>
        </w:rPr>
        <w:t xml:space="preserve"> при уточненном плане 2225,0 тыс. рублей, в бюджет  поселения поступило</w:t>
      </w:r>
      <w:r w:rsidRPr="0008430A">
        <w:rPr>
          <w:bCs/>
          <w:sz w:val="24"/>
          <w:szCs w:val="24"/>
        </w:rPr>
        <w:t xml:space="preserve"> </w:t>
      </w:r>
      <w:r>
        <w:rPr>
          <w:bCs/>
          <w:sz w:val="24"/>
          <w:szCs w:val="24"/>
        </w:rPr>
        <w:t>доходов в сумме 2387,5 тыс. рублей (+162,5 тыс. руб., или 107,3%</w:t>
      </w:r>
      <w:r w:rsidRPr="00341F0C">
        <w:rPr>
          <w:bCs/>
          <w:sz w:val="24"/>
          <w:szCs w:val="24"/>
        </w:rPr>
        <w:t xml:space="preserve"> </w:t>
      </w:r>
      <w:r>
        <w:rPr>
          <w:bCs/>
          <w:sz w:val="24"/>
          <w:szCs w:val="24"/>
        </w:rPr>
        <w:t>к плану), с ростом к уровню 2017 года на 83,8 тыс. рублей (или 103,6%),</w:t>
      </w:r>
    </w:p>
    <w:p w:rsidR="00796146" w:rsidRDefault="008F0D1A" w:rsidP="008F0D1A">
      <w:pPr>
        <w:autoSpaceDE w:val="0"/>
        <w:autoSpaceDN w:val="0"/>
        <w:adjustRightInd w:val="0"/>
        <w:ind w:firstLine="567"/>
        <w:jc w:val="both"/>
        <w:rPr>
          <w:bCs/>
          <w:sz w:val="24"/>
          <w:szCs w:val="24"/>
        </w:rPr>
      </w:pPr>
      <w:r>
        <w:rPr>
          <w:bCs/>
          <w:sz w:val="24"/>
          <w:szCs w:val="24"/>
        </w:rPr>
        <w:t xml:space="preserve">- </w:t>
      </w:r>
      <w:r w:rsidRPr="00017302">
        <w:rPr>
          <w:bCs/>
          <w:i/>
          <w:sz w:val="24"/>
          <w:szCs w:val="24"/>
        </w:rPr>
        <w:t>земельный налог</w:t>
      </w:r>
      <w:r>
        <w:rPr>
          <w:bCs/>
          <w:sz w:val="24"/>
          <w:szCs w:val="24"/>
        </w:rPr>
        <w:t xml:space="preserve"> </w:t>
      </w:r>
      <w:r w:rsidRPr="00341F0C">
        <w:rPr>
          <w:bCs/>
          <w:i/>
          <w:sz w:val="24"/>
          <w:szCs w:val="24"/>
        </w:rPr>
        <w:t xml:space="preserve">с </w:t>
      </w:r>
      <w:r>
        <w:rPr>
          <w:bCs/>
          <w:i/>
          <w:sz w:val="24"/>
          <w:szCs w:val="24"/>
        </w:rPr>
        <w:t>физических лиц</w:t>
      </w:r>
      <w:r>
        <w:rPr>
          <w:bCs/>
          <w:sz w:val="24"/>
          <w:szCs w:val="24"/>
        </w:rPr>
        <w:t xml:space="preserve"> при уточненном плане 805,0 тыс. рублей, в бюджет  поселения поступило доходов в сумме 863,2 тыс. рублей (+58,2 тыс. руб., или 107,2%</w:t>
      </w:r>
      <w:r w:rsidRPr="00341F0C">
        <w:rPr>
          <w:bCs/>
          <w:sz w:val="24"/>
          <w:szCs w:val="24"/>
        </w:rPr>
        <w:t xml:space="preserve"> </w:t>
      </w:r>
      <w:r>
        <w:rPr>
          <w:bCs/>
          <w:sz w:val="24"/>
          <w:szCs w:val="24"/>
        </w:rPr>
        <w:t xml:space="preserve">к плану), </w:t>
      </w:r>
      <w:r w:rsidR="00A47929">
        <w:rPr>
          <w:bCs/>
          <w:sz w:val="24"/>
          <w:szCs w:val="24"/>
        </w:rPr>
        <w:t>со снижением к уровню 2017 года на 136,5 тыс. рублей (-13,7%).</w:t>
      </w:r>
      <w:r w:rsidR="00796146">
        <w:rPr>
          <w:bCs/>
          <w:sz w:val="24"/>
          <w:szCs w:val="24"/>
        </w:rPr>
        <w:t xml:space="preserve"> </w:t>
      </w:r>
    </w:p>
    <w:p w:rsidR="00A47929" w:rsidRDefault="00A47929" w:rsidP="00A9115B">
      <w:pPr>
        <w:autoSpaceDE w:val="0"/>
        <w:autoSpaceDN w:val="0"/>
        <w:adjustRightInd w:val="0"/>
        <w:ind w:firstLine="567"/>
        <w:jc w:val="both"/>
        <w:rPr>
          <w:sz w:val="24"/>
          <w:szCs w:val="24"/>
          <w:lang w:eastAsia="ru-RU"/>
        </w:rPr>
      </w:pPr>
      <w:r>
        <w:rPr>
          <w:bCs/>
          <w:sz w:val="24"/>
          <w:szCs w:val="24"/>
        </w:rPr>
        <w:t>Налоги на совокупный налог, в виде е</w:t>
      </w:r>
      <w:r w:rsidR="00796146">
        <w:rPr>
          <w:bCs/>
          <w:sz w:val="24"/>
          <w:szCs w:val="24"/>
        </w:rPr>
        <w:t>дин</w:t>
      </w:r>
      <w:r>
        <w:rPr>
          <w:bCs/>
          <w:sz w:val="24"/>
          <w:szCs w:val="24"/>
        </w:rPr>
        <w:t>ого</w:t>
      </w:r>
      <w:r w:rsidR="00796146">
        <w:rPr>
          <w:bCs/>
          <w:sz w:val="24"/>
          <w:szCs w:val="24"/>
        </w:rPr>
        <w:t xml:space="preserve"> сельскохозяйственн</w:t>
      </w:r>
      <w:r>
        <w:rPr>
          <w:bCs/>
          <w:sz w:val="24"/>
          <w:szCs w:val="24"/>
        </w:rPr>
        <w:t>ого</w:t>
      </w:r>
      <w:r w:rsidR="00796146">
        <w:rPr>
          <w:bCs/>
          <w:sz w:val="24"/>
          <w:szCs w:val="24"/>
        </w:rPr>
        <w:t xml:space="preserve"> налог</w:t>
      </w:r>
      <w:r>
        <w:rPr>
          <w:bCs/>
          <w:sz w:val="24"/>
          <w:szCs w:val="24"/>
        </w:rPr>
        <w:t>а,</w:t>
      </w:r>
      <w:r w:rsidR="00796146">
        <w:rPr>
          <w:bCs/>
          <w:sz w:val="24"/>
          <w:szCs w:val="24"/>
        </w:rPr>
        <w:t xml:space="preserve"> при плане </w:t>
      </w:r>
      <w:r>
        <w:rPr>
          <w:bCs/>
          <w:sz w:val="24"/>
          <w:szCs w:val="24"/>
        </w:rPr>
        <w:t>3,5</w:t>
      </w:r>
      <w:r w:rsidR="00796146">
        <w:rPr>
          <w:bCs/>
          <w:sz w:val="24"/>
          <w:szCs w:val="24"/>
        </w:rPr>
        <w:t xml:space="preserve"> тыс. рублей поступил в бюджет поселения в объеме 100%, </w:t>
      </w:r>
      <w:r w:rsidR="000B5873">
        <w:rPr>
          <w:bCs/>
          <w:sz w:val="24"/>
          <w:szCs w:val="24"/>
        </w:rPr>
        <w:t xml:space="preserve">со снижением к уровню 2017 года на 0,6 тыс. руб. (-14,6%), </w:t>
      </w:r>
      <w:r w:rsidR="00796146">
        <w:rPr>
          <w:bCs/>
          <w:sz w:val="24"/>
          <w:szCs w:val="24"/>
        </w:rPr>
        <w:t xml:space="preserve">его доля в </w:t>
      </w:r>
      <w:r>
        <w:rPr>
          <w:bCs/>
          <w:sz w:val="24"/>
          <w:szCs w:val="24"/>
        </w:rPr>
        <w:t>налоговых</w:t>
      </w:r>
      <w:r w:rsidR="00796146">
        <w:rPr>
          <w:bCs/>
          <w:sz w:val="24"/>
          <w:szCs w:val="24"/>
        </w:rPr>
        <w:t xml:space="preserve"> доходах бюджета </w:t>
      </w:r>
      <w:r>
        <w:rPr>
          <w:bCs/>
          <w:sz w:val="24"/>
          <w:szCs w:val="24"/>
        </w:rPr>
        <w:t xml:space="preserve">городского поселения </w:t>
      </w:r>
      <w:r w:rsidR="00796146">
        <w:rPr>
          <w:bCs/>
          <w:sz w:val="24"/>
          <w:szCs w:val="24"/>
        </w:rPr>
        <w:t>незначительная – 0,0</w:t>
      </w:r>
      <w:r>
        <w:rPr>
          <w:bCs/>
          <w:sz w:val="24"/>
          <w:szCs w:val="24"/>
        </w:rPr>
        <w:t>2</w:t>
      </w:r>
      <w:r w:rsidR="00796146">
        <w:rPr>
          <w:bCs/>
          <w:sz w:val="24"/>
          <w:szCs w:val="24"/>
        </w:rPr>
        <w:t>%</w:t>
      </w:r>
      <w:r>
        <w:rPr>
          <w:bCs/>
          <w:sz w:val="24"/>
          <w:szCs w:val="24"/>
        </w:rPr>
        <w:t xml:space="preserve">, </w:t>
      </w:r>
      <w:r>
        <w:rPr>
          <w:sz w:val="24"/>
          <w:szCs w:val="24"/>
          <w:lang w:eastAsia="ru-RU"/>
        </w:rPr>
        <w:t>в общем объеме доходов – 0,01%.</w:t>
      </w:r>
    </w:p>
    <w:p w:rsidR="00A9115B" w:rsidRPr="00AE7507" w:rsidRDefault="00A9115B" w:rsidP="00A9115B">
      <w:pPr>
        <w:autoSpaceDE w:val="0"/>
        <w:autoSpaceDN w:val="0"/>
        <w:adjustRightInd w:val="0"/>
        <w:ind w:firstLine="567"/>
        <w:jc w:val="both"/>
        <w:rPr>
          <w:sz w:val="24"/>
          <w:szCs w:val="24"/>
          <w:lang w:eastAsia="ru-RU"/>
        </w:rPr>
      </w:pPr>
      <w:r>
        <w:rPr>
          <w:sz w:val="24"/>
          <w:szCs w:val="24"/>
          <w:lang w:eastAsia="ru-RU"/>
        </w:rPr>
        <w:t>Следует отметить, что в первоначальной редакции Решения о бюджете</w:t>
      </w:r>
      <w:r w:rsidRPr="0034608C">
        <w:rPr>
          <w:sz w:val="24"/>
          <w:szCs w:val="24"/>
        </w:rPr>
        <w:t xml:space="preserve"> </w:t>
      </w:r>
      <w:r w:rsidRPr="00BD4388">
        <w:rPr>
          <w:sz w:val="24"/>
          <w:szCs w:val="24"/>
        </w:rPr>
        <w:t xml:space="preserve">от </w:t>
      </w:r>
      <w:r w:rsidR="00EF586D">
        <w:rPr>
          <w:sz w:val="24"/>
          <w:szCs w:val="24"/>
        </w:rPr>
        <w:t>28</w:t>
      </w:r>
      <w:r w:rsidRPr="00BD4388">
        <w:rPr>
          <w:sz w:val="24"/>
          <w:szCs w:val="24"/>
        </w:rPr>
        <w:t>.12.201</w:t>
      </w:r>
      <w:r w:rsidR="00EF586D">
        <w:rPr>
          <w:sz w:val="24"/>
          <w:szCs w:val="24"/>
        </w:rPr>
        <w:t>7</w:t>
      </w:r>
      <w:r w:rsidRPr="00BD4388">
        <w:rPr>
          <w:sz w:val="24"/>
          <w:szCs w:val="24"/>
        </w:rPr>
        <w:t xml:space="preserve"> №</w:t>
      </w:r>
      <w:r w:rsidR="00EF586D">
        <w:rPr>
          <w:sz w:val="24"/>
          <w:szCs w:val="24"/>
        </w:rPr>
        <w:t xml:space="preserve"> 20 </w:t>
      </w:r>
      <w:r>
        <w:rPr>
          <w:sz w:val="24"/>
          <w:szCs w:val="24"/>
        </w:rPr>
        <w:t xml:space="preserve">объем налоговых доходов прогнозировался на уровне </w:t>
      </w:r>
      <w:r w:rsidR="00EF586D">
        <w:rPr>
          <w:sz w:val="24"/>
          <w:szCs w:val="24"/>
        </w:rPr>
        <w:t>12941,5</w:t>
      </w:r>
      <w:r>
        <w:rPr>
          <w:sz w:val="24"/>
          <w:szCs w:val="24"/>
        </w:rPr>
        <w:t xml:space="preserve"> тыс. рублей, фактическое исполнение составило </w:t>
      </w:r>
      <w:r w:rsidR="00EF586D">
        <w:rPr>
          <w:sz w:val="24"/>
          <w:szCs w:val="24"/>
        </w:rPr>
        <w:t>15571,1</w:t>
      </w:r>
      <w:r>
        <w:rPr>
          <w:sz w:val="24"/>
          <w:szCs w:val="24"/>
        </w:rPr>
        <w:t xml:space="preserve"> тыс. рублей, что выше первоначальных плановых показателей на </w:t>
      </w:r>
      <w:r w:rsidR="00EF586D">
        <w:rPr>
          <w:sz w:val="24"/>
          <w:szCs w:val="24"/>
        </w:rPr>
        <w:t>2629,6</w:t>
      </w:r>
      <w:r>
        <w:rPr>
          <w:sz w:val="24"/>
          <w:szCs w:val="24"/>
        </w:rPr>
        <w:t xml:space="preserve"> тыс. рублей, или на </w:t>
      </w:r>
      <w:r w:rsidR="00EF586D">
        <w:rPr>
          <w:sz w:val="24"/>
          <w:szCs w:val="24"/>
        </w:rPr>
        <w:t>120,3</w:t>
      </w:r>
      <w:r>
        <w:rPr>
          <w:sz w:val="24"/>
          <w:szCs w:val="24"/>
        </w:rPr>
        <w:t>%.</w:t>
      </w:r>
    </w:p>
    <w:p w:rsidR="002B4DB7" w:rsidRPr="000A0B46" w:rsidRDefault="002B4DB7" w:rsidP="002B4DB7">
      <w:pPr>
        <w:shd w:val="clear" w:color="auto" w:fill="FFFFFF"/>
        <w:tabs>
          <w:tab w:val="left" w:pos="9923"/>
        </w:tabs>
        <w:ind w:right="-3"/>
        <w:jc w:val="both"/>
        <w:rPr>
          <w:b/>
          <w:color w:val="FF0000"/>
        </w:rPr>
      </w:pPr>
    </w:p>
    <w:p w:rsidR="002B4DB7" w:rsidRPr="00A31E64" w:rsidRDefault="00DF209C" w:rsidP="002B4DB7">
      <w:pPr>
        <w:autoSpaceDE w:val="0"/>
        <w:autoSpaceDN w:val="0"/>
        <w:adjustRightInd w:val="0"/>
        <w:ind w:firstLine="567"/>
        <w:jc w:val="center"/>
        <w:rPr>
          <w:bCs/>
          <w:sz w:val="24"/>
          <w:szCs w:val="24"/>
          <w:lang w:eastAsia="ru-RU"/>
        </w:rPr>
      </w:pPr>
      <w:r>
        <w:rPr>
          <w:bCs/>
          <w:sz w:val="24"/>
          <w:szCs w:val="24"/>
          <w:lang w:eastAsia="ru-RU"/>
        </w:rPr>
        <w:t xml:space="preserve">4.2. </w:t>
      </w:r>
      <w:r w:rsidR="002B4DB7" w:rsidRPr="00A31E64">
        <w:rPr>
          <w:bCs/>
          <w:sz w:val="24"/>
          <w:szCs w:val="24"/>
          <w:lang w:eastAsia="ru-RU"/>
        </w:rPr>
        <w:t>Неналоговые доходы</w:t>
      </w:r>
      <w:r>
        <w:rPr>
          <w:bCs/>
          <w:sz w:val="24"/>
          <w:szCs w:val="24"/>
          <w:lang w:eastAsia="ru-RU"/>
        </w:rPr>
        <w:t>.</w:t>
      </w:r>
    </w:p>
    <w:p w:rsidR="002B4DB7" w:rsidRPr="000A0B46" w:rsidRDefault="002B4DB7" w:rsidP="002B4DB7">
      <w:pPr>
        <w:autoSpaceDE w:val="0"/>
        <w:autoSpaceDN w:val="0"/>
        <w:adjustRightInd w:val="0"/>
        <w:ind w:firstLine="567"/>
        <w:jc w:val="center"/>
        <w:rPr>
          <w:b/>
          <w:bCs/>
          <w:lang w:eastAsia="ru-RU"/>
        </w:rPr>
      </w:pPr>
    </w:p>
    <w:p w:rsidR="00F608CA" w:rsidRDefault="00F608CA" w:rsidP="002B4DB7">
      <w:pPr>
        <w:autoSpaceDE w:val="0"/>
        <w:autoSpaceDN w:val="0"/>
        <w:adjustRightInd w:val="0"/>
        <w:ind w:firstLine="567"/>
        <w:jc w:val="both"/>
        <w:rPr>
          <w:sz w:val="24"/>
          <w:szCs w:val="24"/>
          <w:lang w:eastAsia="ru-RU"/>
        </w:rPr>
      </w:pPr>
      <w:r>
        <w:rPr>
          <w:sz w:val="24"/>
          <w:szCs w:val="24"/>
          <w:lang w:eastAsia="ru-RU"/>
        </w:rPr>
        <w:t>Н</w:t>
      </w:r>
      <w:r w:rsidR="002B4DB7" w:rsidRPr="005E2BB2">
        <w:rPr>
          <w:sz w:val="24"/>
          <w:szCs w:val="24"/>
          <w:lang w:eastAsia="ru-RU"/>
        </w:rPr>
        <w:t xml:space="preserve">еналоговые </w:t>
      </w:r>
      <w:r w:rsidR="00E40A35">
        <w:rPr>
          <w:sz w:val="24"/>
          <w:szCs w:val="24"/>
          <w:lang w:eastAsia="ru-RU"/>
        </w:rPr>
        <w:t>доходы</w:t>
      </w:r>
      <w:r w:rsidR="002B4DB7" w:rsidRPr="005E2BB2">
        <w:rPr>
          <w:sz w:val="24"/>
          <w:szCs w:val="24"/>
          <w:lang w:eastAsia="ru-RU"/>
        </w:rPr>
        <w:t xml:space="preserve"> в 201</w:t>
      </w:r>
      <w:r w:rsidR="0014244C">
        <w:rPr>
          <w:sz w:val="24"/>
          <w:szCs w:val="24"/>
          <w:lang w:eastAsia="ru-RU"/>
        </w:rPr>
        <w:t>8</w:t>
      </w:r>
      <w:r w:rsidR="002B4DB7" w:rsidRPr="005E2BB2">
        <w:rPr>
          <w:sz w:val="24"/>
          <w:szCs w:val="24"/>
          <w:lang w:eastAsia="ru-RU"/>
        </w:rPr>
        <w:t xml:space="preserve"> году </w:t>
      </w:r>
      <w:r w:rsidR="00B2217E">
        <w:rPr>
          <w:sz w:val="24"/>
          <w:szCs w:val="24"/>
          <w:lang w:eastAsia="ru-RU"/>
        </w:rPr>
        <w:t xml:space="preserve">исполнены </w:t>
      </w:r>
      <w:r>
        <w:rPr>
          <w:sz w:val="24"/>
          <w:szCs w:val="24"/>
          <w:lang w:eastAsia="ru-RU"/>
        </w:rPr>
        <w:t xml:space="preserve">в объеме </w:t>
      </w:r>
      <w:r w:rsidR="0014244C">
        <w:rPr>
          <w:sz w:val="24"/>
          <w:szCs w:val="24"/>
          <w:lang w:eastAsia="ru-RU"/>
        </w:rPr>
        <w:t>2815,2</w:t>
      </w:r>
      <w:r w:rsidRPr="003F4EA9">
        <w:rPr>
          <w:sz w:val="24"/>
          <w:szCs w:val="24"/>
          <w:lang w:eastAsia="ru-RU"/>
        </w:rPr>
        <w:t xml:space="preserve"> тыс.</w:t>
      </w:r>
      <w:r w:rsidRPr="005E2BB2">
        <w:rPr>
          <w:sz w:val="24"/>
          <w:szCs w:val="24"/>
          <w:lang w:eastAsia="ru-RU"/>
        </w:rPr>
        <w:t xml:space="preserve"> руб</w:t>
      </w:r>
      <w:r>
        <w:rPr>
          <w:sz w:val="24"/>
          <w:szCs w:val="24"/>
          <w:lang w:eastAsia="ru-RU"/>
        </w:rPr>
        <w:t>лей</w:t>
      </w:r>
      <w:r w:rsidR="0014244C">
        <w:rPr>
          <w:sz w:val="24"/>
          <w:szCs w:val="24"/>
          <w:lang w:eastAsia="ru-RU"/>
        </w:rPr>
        <w:t>,</w:t>
      </w:r>
      <w:r>
        <w:rPr>
          <w:sz w:val="24"/>
          <w:szCs w:val="24"/>
          <w:lang w:eastAsia="ru-RU"/>
        </w:rPr>
        <w:t xml:space="preserve"> с превышением на </w:t>
      </w:r>
      <w:r w:rsidR="0014244C">
        <w:rPr>
          <w:sz w:val="24"/>
          <w:szCs w:val="24"/>
          <w:lang w:eastAsia="ru-RU"/>
        </w:rPr>
        <w:t>41,2</w:t>
      </w:r>
      <w:r>
        <w:rPr>
          <w:sz w:val="24"/>
          <w:szCs w:val="24"/>
          <w:lang w:eastAsia="ru-RU"/>
        </w:rPr>
        <w:t xml:space="preserve"> тыс. рублей </w:t>
      </w:r>
      <w:r w:rsidR="0014244C">
        <w:rPr>
          <w:sz w:val="24"/>
          <w:szCs w:val="24"/>
          <w:lang w:eastAsia="ru-RU"/>
        </w:rPr>
        <w:t xml:space="preserve">(или на 101,5%) </w:t>
      </w:r>
      <w:r w:rsidRPr="005E2BB2">
        <w:rPr>
          <w:sz w:val="24"/>
          <w:szCs w:val="24"/>
          <w:lang w:eastAsia="ru-RU"/>
        </w:rPr>
        <w:t xml:space="preserve">к </w:t>
      </w:r>
      <w:r>
        <w:rPr>
          <w:sz w:val="24"/>
          <w:szCs w:val="24"/>
          <w:lang w:eastAsia="ru-RU"/>
        </w:rPr>
        <w:t xml:space="preserve">уточненным </w:t>
      </w:r>
      <w:r w:rsidRPr="005E2BB2">
        <w:rPr>
          <w:sz w:val="24"/>
          <w:szCs w:val="24"/>
          <w:lang w:eastAsia="ru-RU"/>
        </w:rPr>
        <w:t>бюджетным назначениям</w:t>
      </w:r>
      <w:r>
        <w:rPr>
          <w:sz w:val="24"/>
          <w:szCs w:val="24"/>
          <w:lang w:eastAsia="ru-RU"/>
        </w:rPr>
        <w:t>,</w:t>
      </w:r>
      <w:r w:rsidR="002B4DB7" w:rsidRPr="003F4EA9">
        <w:rPr>
          <w:sz w:val="24"/>
          <w:szCs w:val="24"/>
          <w:lang w:eastAsia="ru-RU"/>
        </w:rPr>
        <w:t xml:space="preserve"> </w:t>
      </w:r>
      <w:r>
        <w:rPr>
          <w:sz w:val="24"/>
          <w:szCs w:val="24"/>
          <w:lang w:eastAsia="ru-RU"/>
        </w:rPr>
        <w:t>с ростом</w:t>
      </w:r>
      <w:r w:rsidR="00B2217E">
        <w:rPr>
          <w:sz w:val="24"/>
          <w:szCs w:val="24"/>
          <w:lang w:eastAsia="ru-RU"/>
        </w:rPr>
        <w:t xml:space="preserve"> на </w:t>
      </w:r>
      <w:r w:rsidR="0014244C">
        <w:rPr>
          <w:sz w:val="24"/>
          <w:szCs w:val="24"/>
          <w:lang w:eastAsia="ru-RU"/>
        </w:rPr>
        <w:t>948,5</w:t>
      </w:r>
      <w:r w:rsidR="00B2217E">
        <w:rPr>
          <w:sz w:val="24"/>
          <w:szCs w:val="24"/>
          <w:lang w:eastAsia="ru-RU"/>
        </w:rPr>
        <w:t xml:space="preserve"> тыс. рублей (</w:t>
      </w:r>
      <w:r>
        <w:rPr>
          <w:sz w:val="24"/>
          <w:szCs w:val="24"/>
          <w:lang w:eastAsia="ru-RU"/>
        </w:rPr>
        <w:t xml:space="preserve">или </w:t>
      </w:r>
      <w:r w:rsidR="0014244C">
        <w:rPr>
          <w:sz w:val="24"/>
          <w:szCs w:val="24"/>
          <w:lang w:eastAsia="ru-RU"/>
        </w:rPr>
        <w:t>150,8</w:t>
      </w:r>
      <w:r w:rsidR="00B2217E">
        <w:rPr>
          <w:sz w:val="24"/>
          <w:szCs w:val="24"/>
          <w:lang w:eastAsia="ru-RU"/>
        </w:rPr>
        <w:t xml:space="preserve">%) </w:t>
      </w:r>
      <w:r>
        <w:rPr>
          <w:sz w:val="24"/>
          <w:szCs w:val="24"/>
          <w:lang w:eastAsia="ru-RU"/>
        </w:rPr>
        <w:t>к уровню</w:t>
      </w:r>
      <w:r w:rsidR="00B2217E">
        <w:rPr>
          <w:sz w:val="24"/>
          <w:szCs w:val="24"/>
          <w:lang w:eastAsia="ru-RU"/>
        </w:rPr>
        <w:t xml:space="preserve"> исполнения в 201</w:t>
      </w:r>
      <w:r w:rsidR="0014244C">
        <w:rPr>
          <w:sz w:val="24"/>
          <w:szCs w:val="24"/>
          <w:lang w:eastAsia="ru-RU"/>
        </w:rPr>
        <w:t>7</w:t>
      </w:r>
      <w:r w:rsidR="00B2217E">
        <w:rPr>
          <w:sz w:val="24"/>
          <w:szCs w:val="24"/>
          <w:lang w:eastAsia="ru-RU"/>
        </w:rPr>
        <w:t xml:space="preserve"> году</w:t>
      </w:r>
      <w:r>
        <w:rPr>
          <w:sz w:val="24"/>
          <w:szCs w:val="24"/>
          <w:lang w:eastAsia="ru-RU"/>
        </w:rPr>
        <w:t>.</w:t>
      </w:r>
    </w:p>
    <w:p w:rsidR="00A94C1A" w:rsidRDefault="00A94C1A" w:rsidP="002B4DB7">
      <w:pPr>
        <w:autoSpaceDE w:val="0"/>
        <w:autoSpaceDN w:val="0"/>
        <w:adjustRightInd w:val="0"/>
        <w:ind w:firstLine="567"/>
        <w:jc w:val="both"/>
        <w:rPr>
          <w:sz w:val="24"/>
          <w:szCs w:val="24"/>
          <w:lang w:eastAsia="ru-RU"/>
        </w:rPr>
      </w:pPr>
    </w:p>
    <w:p w:rsidR="002B4DB7" w:rsidRPr="005E2BB2" w:rsidRDefault="002B4DB7" w:rsidP="002B4DB7">
      <w:pPr>
        <w:autoSpaceDE w:val="0"/>
        <w:autoSpaceDN w:val="0"/>
        <w:adjustRightInd w:val="0"/>
        <w:ind w:firstLine="567"/>
        <w:jc w:val="both"/>
        <w:rPr>
          <w:sz w:val="24"/>
          <w:szCs w:val="24"/>
          <w:lang w:eastAsia="ru-RU"/>
        </w:rPr>
      </w:pPr>
      <w:r w:rsidRPr="005E2BB2">
        <w:rPr>
          <w:sz w:val="24"/>
          <w:szCs w:val="24"/>
          <w:lang w:eastAsia="ru-RU"/>
        </w:rPr>
        <w:t xml:space="preserve">Основные показатели, характеризующие исполнение бюджета </w:t>
      </w:r>
      <w:r w:rsidR="005E2BB2">
        <w:rPr>
          <w:sz w:val="24"/>
          <w:szCs w:val="24"/>
          <w:lang w:eastAsia="ru-RU"/>
        </w:rPr>
        <w:t xml:space="preserve">Жигаловского МО </w:t>
      </w:r>
      <w:r w:rsidRPr="005E2BB2">
        <w:rPr>
          <w:sz w:val="24"/>
          <w:szCs w:val="24"/>
          <w:lang w:eastAsia="ru-RU"/>
        </w:rPr>
        <w:t xml:space="preserve">по неналоговым доходам в </w:t>
      </w:r>
      <w:r w:rsidR="00FB2BF9" w:rsidRPr="005E2BB2">
        <w:rPr>
          <w:sz w:val="24"/>
          <w:szCs w:val="24"/>
          <w:lang w:eastAsia="ru-RU"/>
        </w:rPr>
        <w:t>201</w:t>
      </w:r>
      <w:r w:rsidR="0014244C">
        <w:rPr>
          <w:sz w:val="24"/>
          <w:szCs w:val="24"/>
          <w:lang w:eastAsia="ru-RU"/>
        </w:rPr>
        <w:t>7</w:t>
      </w:r>
      <w:r w:rsidR="00FB2BF9" w:rsidRPr="005E2BB2">
        <w:rPr>
          <w:sz w:val="24"/>
          <w:szCs w:val="24"/>
          <w:lang w:eastAsia="ru-RU"/>
        </w:rPr>
        <w:t>-</w:t>
      </w:r>
      <w:r w:rsidRPr="005E2BB2">
        <w:rPr>
          <w:sz w:val="24"/>
          <w:szCs w:val="24"/>
          <w:lang w:eastAsia="ru-RU"/>
        </w:rPr>
        <w:t>201</w:t>
      </w:r>
      <w:r w:rsidR="0014244C">
        <w:rPr>
          <w:sz w:val="24"/>
          <w:szCs w:val="24"/>
          <w:lang w:eastAsia="ru-RU"/>
        </w:rPr>
        <w:t>8</w:t>
      </w:r>
      <w:r w:rsidRPr="005E2BB2">
        <w:rPr>
          <w:sz w:val="24"/>
          <w:szCs w:val="24"/>
          <w:lang w:eastAsia="ru-RU"/>
        </w:rPr>
        <w:t>г</w:t>
      </w:r>
      <w:r w:rsidR="00FB2BF9" w:rsidRPr="005E2BB2">
        <w:rPr>
          <w:sz w:val="24"/>
          <w:szCs w:val="24"/>
          <w:lang w:eastAsia="ru-RU"/>
        </w:rPr>
        <w:t>г.</w:t>
      </w:r>
      <w:r w:rsidRPr="005E2BB2">
        <w:rPr>
          <w:sz w:val="24"/>
          <w:szCs w:val="24"/>
          <w:lang w:eastAsia="ru-RU"/>
        </w:rPr>
        <w:t xml:space="preserve">, приведены в </w:t>
      </w:r>
      <w:r w:rsidR="00FB2BF9" w:rsidRPr="005E2BB2">
        <w:rPr>
          <w:sz w:val="24"/>
          <w:szCs w:val="24"/>
          <w:lang w:eastAsia="ru-RU"/>
        </w:rPr>
        <w:t xml:space="preserve">следующей </w:t>
      </w:r>
      <w:r w:rsidRPr="005E2BB2">
        <w:rPr>
          <w:sz w:val="24"/>
          <w:szCs w:val="24"/>
          <w:lang w:eastAsia="ru-RU"/>
        </w:rPr>
        <w:t xml:space="preserve">таблице </w:t>
      </w:r>
      <w:r w:rsidR="00FB2BF9" w:rsidRPr="005E2BB2">
        <w:rPr>
          <w:sz w:val="24"/>
          <w:szCs w:val="24"/>
          <w:lang w:eastAsia="ru-RU"/>
        </w:rPr>
        <w:t>(в тыс. руб.).</w:t>
      </w:r>
    </w:p>
    <w:p w:rsidR="00FB2BF9" w:rsidRDefault="00FB2BF9" w:rsidP="002B4DB7">
      <w:pPr>
        <w:autoSpaceDE w:val="0"/>
        <w:autoSpaceDN w:val="0"/>
        <w:adjustRightInd w:val="0"/>
        <w:ind w:firstLine="567"/>
        <w:jc w:val="both"/>
        <w:rPr>
          <w:lang w:eastAsia="ru-RU"/>
        </w:rPr>
      </w:pPr>
    </w:p>
    <w:tbl>
      <w:tblPr>
        <w:tblW w:w="10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02"/>
        <w:gridCol w:w="992"/>
        <w:gridCol w:w="992"/>
        <w:gridCol w:w="992"/>
        <w:gridCol w:w="709"/>
        <w:gridCol w:w="851"/>
        <w:gridCol w:w="992"/>
        <w:gridCol w:w="850"/>
        <w:gridCol w:w="17"/>
        <w:gridCol w:w="867"/>
      </w:tblGrid>
      <w:tr w:rsidR="00357C80" w:rsidRPr="000A0B46" w:rsidTr="00F118F5">
        <w:tc>
          <w:tcPr>
            <w:tcW w:w="2802" w:type="dxa"/>
            <w:vMerge w:val="restart"/>
            <w:shd w:val="clear" w:color="auto" w:fill="auto"/>
            <w:vAlign w:val="center"/>
          </w:tcPr>
          <w:p w:rsidR="00357C80" w:rsidRPr="00866489" w:rsidRDefault="00357C80" w:rsidP="00267125">
            <w:pPr>
              <w:tabs>
                <w:tab w:val="left" w:pos="9923"/>
              </w:tabs>
              <w:ind w:right="-3"/>
              <w:jc w:val="center"/>
            </w:pPr>
            <w:r>
              <w:t>Источники</w:t>
            </w:r>
            <w:r w:rsidRPr="00866489">
              <w:t xml:space="preserve"> налоговых доходов</w:t>
            </w:r>
          </w:p>
        </w:tc>
        <w:tc>
          <w:tcPr>
            <w:tcW w:w="992" w:type="dxa"/>
            <w:vMerge w:val="restart"/>
            <w:shd w:val="clear" w:color="auto" w:fill="auto"/>
            <w:vAlign w:val="center"/>
          </w:tcPr>
          <w:p w:rsidR="00357C80" w:rsidRDefault="00357C80" w:rsidP="00CB5532">
            <w:pPr>
              <w:tabs>
                <w:tab w:val="left" w:pos="9923"/>
              </w:tabs>
              <w:ind w:right="-3"/>
              <w:jc w:val="center"/>
            </w:pPr>
            <w:r>
              <w:t>Факт</w:t>
            </w:r>
          </w:p>
          <w:p w:rsidR="00357C80" w:rsidRPr="00866489" w:rsidRDefault="00357C80" w:rsidP="00CB5532">
            <w:pPr>
              <w:tabs>
                <w:tab w:val="left" w:pos="9923"/>
              </w:tabs>
              <w:ind w:right="-3"/>
              <w:jc w:val="center"/>
            </w:pPr>
            <w:r w:rsidRPr="00866489">
              <w:t xml:space="preserve"> 201</w:t>
            </w:r>
            <w:r>
              <w:t>7</w:t>
            </w:r>
            <w:r w:rsidRPr="00866489">
              <w:t xml:space="preserve"> г.</w:t>
            </w:r>
          </w:p>
        </w:tc>
        <w:tc>
          <w:tcPr>
            <w:tcW w:w="992" w:type="dxa"/>
            <w:vMerge w:val="restart"/>
            <w:shd w:val="clear" w:color="auto" w:fill="auto"/>
            <w:vAlign w:val="center"/>
          </w:tcPr>
          <w:p w:rsidR="00357C80" w:rsidRDefault="00357C80" w:rsidP="00CB5532">
            <w:pPr>
              <w:tabs>
                <w:tab w:val="left" w:pos="9923"/>
              </w:tabs>
              <w:ind w:right="-3"/>
              <w:jc w:val="center"/>
            </w:pPr>
            <w:r w:rsidRPr="00866489">
              <w:t>План</w:t>
            </w:r>
          </w:p>
          <w:p w:rsidR="00357C80" w:rsidRPr="00866489" w:rsidRDefault="00357C80" w:rsidP="00CB5532">
            <w:pPr>
              <w:tabs>
                <w:tab w:val="left" w:pos="9923"/>
              </w:tabs>
              <w:ind w:right="-3"/>
              <w:jc w:val="center"/>
            </w:pPr>
            <w:r w:rsidRPr="00866489">
              <w:t xml:space="preserve"> 201</w:t>
            </w:r>
            <w:r>
              <w:t>8</w:t>
            </w:r>
            <w:r w:rsidRPr="00866489">
              <w:t xml:space="preserve"> г.</w:t>
            </w:r>
          </w:p>
        </w:tc>
        <w:tc>
          <w:tcPr>
            <w:tcW w:w="992" w:type="dxa"/>
            <w:vMerge w:val="restart"/>
            <w:shd w:val="clear" w:color="auto" w:fill="auto"/>
            <w:vAlign w:val="center"/>
          </w:tcPr>
          <w:p w:rsidR="00357C80" w:rsidRDefault="00357C80" w:rsidP="00CB5532">
            <w:pPr>
              <w:tabs>
                <w:tab w:val="left" w:pos="9923"/>
              </w:tabs>
              <w:ind w:right="-3"/>
              <w:jc w:val="center"/>
            </w:pPr>
            <w:r>
              <w:t>Факт</w:t>
            </w:r>
          </w:p>
          <w:p w:rsidR="00357C80" w:rsidRPr="00866489" w:rsidRDefault="00357C80" w:rsidP="00CB5532">
            <w:pPr>
              <w:tabs>
                <w:tab w:val="left" w:pos="9923"/>
              </w:tabs>
              <w:ind w:right="-3"/>
              <w:jc w:val="center"/>
            </w:pPr>
            <w:r w:rsidRPr="00866489">
              <w:t xml:space="preserve"> 201</w:t>
            </w:r>
            <w:r>
              <w:t>8</w:t>
            </w:r>
            <w:r w:rsidRPr="00866489">
              <w:t xml:space="preserve"> г.</w:t>
            </w:r>
          </w:p>
        </w:tc>
        <w:tc>
          <w:tcPr>
            <w:tcW w:w="709" w:type="dxa"/>
            <w:vMerge w:val="restart"/>
            <w:shd w:val="clear" w:color="auto" w:fill="auto"/>
            <w:vAlign w:val="center"/>
          </w:tcPr>
          <w:p w:rsidR="00357C80" w:rsidRPr="003F4EA9" w:rsidRDefault="00357C80" w:rsidP="00267125">
            <w:pPr>
              <w:tabs>
                <w:tab w:val="left" w:pos="9923"/>
              </w:tabs>
              <w:ind w:right="-3"/>
              <w:jc w:val="center"/>
              <w:rPr>
                <w:i/>
              </w:rPr>
            </w:pPr>
            <w:r w:rsidRPr="003F4EA9">
              <w:rPr>
                <w:i/>
              </w:rPr>
              <w:t xml:space="preserve">Доля, </w:t>
            </w:r>
          </w:p>
          <w:p w:rsidR="00357C80" w:rsidRPr="003F4EA9" w:rsidRDefault="00357C80" w:rsidP="00267125">
            <w:pPr>
              <w:tabs>
                <w:tab w:val="left" w:pos="9923"/>
              </w:tabs>
              <w:ind w:right="-3"/>
              <w:jc w:val="center"/>
              <w:rPr>
                <w:i/>
              </w:rPr>
            </w:pPr>
            <w:r w:rsidRPr="003F4EA9">
              <w:rPr>
                <w:i/>
              </w:rPr>
              <w:t>в %</w:t>
            </w:r>
          </w:p>
        </w:tc>
        <w:tc>
          <w:tcPr>
            <w:tcW w:w="1843" w:type="dxa"/>
            <w:gridSpan w:val="2"/>
            <w:shd w:val="clear" w:color="auto" w:fill="auto"/>
            <w:vAlign w:val="center"/>
          </w:tcPr>
          <w:p w:rsidR="00357C80" w:rsidRPr="00866489" w:rsidRDefault="00357C80" w:rsidP="00267125">
            <w:pPr>
              <w:tabs>
                <w:tab w:val="left" w:pos="9923"/>
              </w:tabs>
              <w:ind w:right="-3"/>
              <w:jc w:val="center"/>
            </w:pPr>
            <w:r>
              <w:t xml:space="preserve">Абсолютное </w:t>
            </w:r>
            <w:r w:rsidRPr="00866489">
              <w:t>отклонение</w:t>
            </w:r>
          </w:p>
        </w:tc>
        <w:tc>
          <w:tcPr>
            <w:tcW w:w="1734" w:type="dxa"/>
            <w:gridSpan w:val="3"/>
            <w:shd w:val="clear" w:color="auto" w:fill="auto"/>
            <w:vAlign w:val="center"/>
          </w:tcPr>
          <w:p w:rsidR="00357C80" w:rsidRPr="00866489" w:rsidRDefault="00357C80" w:rsidP="00267125">
            <w:pPr>
              <w:tabs>
                <w:tab w:val="left" w:pos="9923"/>
              </w:tabs>
              <w:ind w:right="-3"/>
              <w:jc w:val="center"/>
            </w:pPr>
            <w:r>
              <w:t>Относительное отклонение, %</w:t>
            </w:r>
          </w:p>
        </w:tc>
      </w:tr>
      <w:tr w:rsidR="00357C80" w:rsidRPr="000A0B46" w:rsidTr="00F118F5">
        <w:tc>
          <w:tcPr>
            <w:tcW w:w="2802" w:type="dxa"/>
            <w:vMerge/>
            <w:shd w:val="clear" w:color="auto" w:fill="auto"/>
            <w:vAlign w:val="center"/>
          </w:tcPr>
          <w:p w:rsidR="00357C80" w:rsidRPr="00866489" w:rsidRDefault="00357C80" w:rsidP="00267125">
            <w:pPr>
              <w:tabs>
                <w:tab w:val="left" w:pos="9923"/>
              </w:tabs>
              <w:ind w:right="-3"/>
              <w:jc w:val="center"/>
            </w:pPr>
          </w:p>
        </w:tc>
        <w:tc>
          <w:tcPr>
            <w:tcW w:w="992" w:type="dxa"/>
            <w:vMerge/>
            <w:shd w:val="clear" w:color="auto" w:fill="auto"/>
            <w:vAlign w:val="center"/>
          </w:tcPr>
          <w:p w:rsidR="00357C80" w:rsidRDefault="00357C80" w:rsidP="00267125">
            <w:pPr>
              <w:tabs>
                <w:tab w:val="left" w:pos="9923"/>
              </w:tabs>
              <w:ind w:right="-3"/>
              <w:jc w:val="center"/>
            </w:pPr>
          </w:p>
        </w:tc>
        <w:tc>
          <w:tcPr>
            <w:tcW w:w="992" w:type="dxa"/>
            <w:vMerge/>
            <w:shd w:val="clear" w:color="auto" w:fill="auto"/>
            <w:vAlign w:val="center"/>
          </w:tcPr>
          <w:p w:rsidR="00357C80" w:rsidRPr="00866489" w:rsidRDefault="00357C80" w:rsidP="00267125">
            <w:pPr>
              <w:tabs>
                <w:tab w:val="left" w:pos="9923"/>
              </w:tabs>
              <w:ind w:right="-3"/>
              <w:jc w:val="center"/>
            </w:pPr>
          </w:p>
        </w:tc>
        <w:tc>
          <w:tcPr>
            <w:tcW w:w="992" w:type="dxa"/>
            <w:vMerge/>
            <w:shd w:val="clear" w:color="auto" w:fill="auto"/>
            <w:vAlign w:val="center"/>
          </w:tcPr>
          <w:p w:rsidR="00357C80" w:rsidRDefault="00357C80" w:rsidP="00267125">
            <w:pPr>
              <w:tabs>
                <w:tab w:val="left" w:pos="9923"/>
              </w:tabs>
              <w:ind w:right="-3"/>
              <w:jc w:val="center"/>
            </w:pPr>
          </w:p>
        </w:tc>
        <w:tc>
          <w:tcPr>
            <w:tcW w:w="709" w:type="dxa"/>
            <w:vMerge/>
            <w:shd w:val="clear" w:color="auto" w:fill="auto"/>
            <w:vAlign w:val="center"/>
          </w:tcPr>
          <w:p w:rsidR="00357C80" w:rsidRPr="003F4EA9" w:rsidRDefault="00357C80" w:rsidP="00267125">
            <w:pPr>
              <w:tabs>
                <w:tab w:val="left" w:pos="9923"/>
              </w:tabs>
              <w:ind w:right="-3"/>
              <w:jc w:val="center"/>
              <w:rPr>
                <w:i/>
              </w:rPr>
            </w:pPr>
          </w:p>
        </w:tc>
        <w:tc>
          <w:tcPr>
            <w:tcW w:w="851" w:type="dxa"/>
            <w:shd w:val="clear" w:color="auto" w:fill="auto"/>
            <w:vAlign w:val="center"/>
          </w:tcPr>
          <w:p w:rsidR="00357C80" w:rsidRDefault="00357C80" w:rsidP="00CB5532">
            <w:pPr>
              <w:tabs>
                <w:tab w:val="left" w:pos="9923"/>
              </w:tabs>
              <w:ind w:right="-3"/>
              <w:jc w:val="center"/>
            </w:pPr>
            <w:r>
              <w:t>Факт 2018 к плану 2018</w:t>
            </w:r>
          </w:p>
        </w:tc>
        <w:tc>
          <w:tcPr>
            <w:tcW w:w="992" w:type="dxa"/>
            <w:shd w:val="clear" w:color="auto" w:fill="auto"/>
            <w:vAlign w:val="center"/>
          </w:tcPr>
          <w:p w:rsidR="00357C80" w:rsidRDefault="00357C80" w:rsidP="00CB5532">
            <w:pPr>
              <w:tabs>
                <w:tab w:val="left" w:pos="9923"/>
              </w:tabs>
              <w:ind w:right="-3"/>
              <w:jc w:val="center"/>
            </w:pPr>
            <w:r>
              <w:t>Факт 2018 к факту 2017</w:t>
            </w:r>
          </w:p>
        </w:tc>
        <w:tc>
          <w:tcPr>
            <w:tcW w:w="867" w:type="dxa"/>
            <w:gridSpan w:val="2"/>
            <w:shd w:val="clear" w:color="auto" w:fill="auto"/>
            <w:vAlign w:val="center"/>
          </w:tcPr>
          <w:p w:rsidR="00357C80" w:rsidRDefault="00357C80" w:rsidP="00CB5532">
            <w:pPr>
              <w:tabs>
                <w:tab w:val="left" w:pos="9923"/>
              </w:tabs>
              <w:ind w:right="-3"/>
              <w:jc w:val="center"/>
            </w:pPr>
            <w:r>
              <w:t>Факт 2018 к плану 2018</w:t>
            </w:r>
          </w:p>
        </w:tc>
        <w:tc>
          <w:tcPr>
            <w:tcW w:w="867" w:type="dxa"/>
            <w:shd w:val="clear" w:color="auto" w:fill="auto"/>
            <w:vAlign w:val="center"/>
          </w:tcPr>
          <w:p w:rsidR="00357C80" w:rsidRDefault="00357C80" w:rsidP="00CB5532">
            <w:pPr>
              <w:tabs>
                <w:tab w:val="left" w:pos="9923"/>
              </w:tabs>
              <w:ind w:right="-3"/>
              <w:jc w:val="center"/>
            </w:pPr>
            <w:r>
              <w:t>Факт 2018 к факту 2017</w:t>
            </w:r>
          </w:p>
        </w:tc>
      </w:tr>
      <w:tr w:rsidR="0014244C" w:rsidRPr="0037629E" w:rsidTr="0014244C">
        <w:tc>
          <w:tcPr>
            <w:tcW w:w="2802" w:type="dxa"/>
            <w:shd w:val="clear" w:color="auto" w:fill="auto"/>
          </w:tcPr>
          <w:p w:rsidR="0014244C" w:rsidRPr="00CE0957" w:rsidRDefault="0014244C" w:rsidP="00267125">
            <w:pPr>
              <w:tabs>
                <w:tab w:val="left" w:pos="9923"/>
              </w:tabs>
              <w:ind w:right="-3"/>
              <w:rPr>
                <w:lang w:eastAsia="ru-RU"/>
              </w:rPr>
            </w:pPr>
            <w:r w:rsidRPr="00CE0957">
              <w:t>Доходы от использования имущества, находящегося в государственной и муниципальной собственности</w:t>
            </w:r>
          </w:p>
        </w:tc>
        <w:tc>
          <w:tcPr>
            <w:tcW w:w="992" w:type="dxa"/>
            <w:shd w:val="clear" w:color="auto" w:fill="auto"/>
            <w:vAlign w:val="center"/>
          </w:tcPr>
          <w:p w:rsidR="0014244C" w:rsidRPr="00A31E64" w:rsidRDefault="0014244C" w:rsidP="00CB5532">
            <w:pPr>
              <w:tabs>
                <w:tab w:val="left" w:pos="9923"/>
              </w:tabs>
              <w:ind w:right="-3"/>
              <w:jc w:val="center"/>
            </w:pPr>
            <w:r>
              <w:t>336,9</w:t>
            </w:r>
          </w:p>
        </w:tc>
        <w:tc>
          <w:tcPr>
            <w:tcW w:w="992" w:type="dxa"/>
            <w:shd w:val="clear" w:color="auto" w:fill="auto"/>
            <w:vAlign w:val="center"/>
          </w:tcPr>
          <w:p w:rsidR="0014244C" w:rsidRPr="00A31E64" w:rsidRDefault="0014244C" w:rsidP="00267125">
            <w:pPr>
              <w:tabs>
                <w:tab w:val="left" w:pos="9923"/>
              </w:tabs>
              <w:ind w:right="-3"/>
              <w:jc w:val="center"/>
            </w:pPr>
            <w:r>
              <w:t>790,0</w:t>
            </w:r>
          </w:p>
        </w:tc>
        <w:tc>
          <w:tcPr>
            <w:tcW w:w="992" w:type="dxa"/>
            <w:shd w:val="clear" w:color="auto" w:fill="auto"/>
            <w:vAlign w:val="center"/>
          </w:tcPr>
          <w:p w:rsidR="0014244C" w:rsidRPr="00A31E64" w:rsidRDefault="0014244C" w:rsidP="00267125">
            <w:pPr>
              <w:tabs>
                <w:tab w:val="left" w:pos="9923"/>
              </w:tabs>
              <w:ind w:right="-3"/>
              <w:jc w:val="center"/>
            </w:pPr>
            <w:r>
              <w:t>791,6</w:t>
            </w:r>
          </w:p>
        </w:tc>
        <w:tc>
          <w:tcPr>
            <w:tcW w:w="709" w:type="dxa"/>
            <w:shd w:val="clear" w:color="auto" w:fill="auto"/>
            <w:vAlign w:val="center"/>
          </w:tcPr>
          <w:p w:rsidR="0014244C" w:rsidRPr="002A49E1" w:rsidRDefault="0014244C" w:rsidP="00267125">
            <w:pPr>
              <w:tabs>
                <w:tab w:val="left" w:pos="9923"/>
              </w:tabs>
              <w:ind w:right="-3"/>
              <w:jc w:val="center"/>
            </w:pPr>
            <w:r w:rsidRPr="002A49E1">
              <w:t>28,1</w:t>
            </w:r>
          </w:p>
        </w:tc>
        <w:tc>
          <w:tcPr>
            <w:tcW w:w="851" w:type="dxa"/>
            <w:shd w:val="clear" w:color="auto" w:fill="auto"/>
            <w:vAlign w:val="center"/>
          </w:tcPr>
          <w:p w:rsidR="0014244C" w:rsidRPr="0014244C" w:rsidRDefault="0014244C" w:rsidP="0014244C">
            <w:pPr>
              <w:jc w:val="center"/>
            </w:pPr>
            <w:r w:rsidRPr="0014244C">
              <w:t>1,6</w:t>
            </w:r>
          </w:p>
        </w:tc>
        <w:tc>
          <w:tcPr>
            <w:tcW w:w="992" w:type="dxa"/>
            <w:shd w:val="clear" w:color="auto" w:fill="auto"/>
            <w:vAlign w:val="center"/>
          </w:tcPr>
          <w:p w:rsidR="0014244C" w:rsidRPr="0014244C" w:rsidRDefault="0014244C" w:rsidP="0014244C">
            <w:pPr>
              <w:jc w:val="center"/>
            </w:pPr>
            <w:r w:rsidRPr="0014244C">
              <w:t>454,7</w:t>
            </w:r>
          </w:p>
        </w:tc>
        <w:tc>
          <w:tcPr>
            <w:tcW w:w="850" w:type="dxa"/>
            <w:shd w:val="clear" w:color="auto" w:fill="auto"/>
            <w:vAlign w:val="center"/>
          </w:tcPr>
          <w:p w:rsidR="0014244C" w:rsidRPr="0014244C" w:rsidRDefault="0014244C" w:rsidP="0014244C">
            <w:pPr>
              <w:jc w:val="center"/>
            </w:pPr>
            <w:r w:rsidRPr="0014244C">
              <w:t>100,2</w:t>
            </w:r>
          </w:p>
        </w:tc>
        <w:tc>
          <w:tcPr>
            <w:tcW w:w="884" w:type="dxa"/>
            <w:gridSpan w:val="2"/>
            <w:shd w:val="clear" w:color="auto" w:fill="auto"/>
            <w:vAlign w:val="center"/>
          </w:tcPr>
          <w:p w:rsidR="0014244C" w:rsidRPr="0014244C" w:rsidRDefault="0014244C" w:rsidP="0014244C">
            <w:pPr>
              <w:jc w:val="center"/>
            </w:pPr>
            <w:r w:rsidRPr="0014244C">
              <w:t>235,0</w:t>
            </w:r>
          </w:p>
        </w:tc>
      </w:tr>
      <w:tr w:rsidR="0014244C" w:rsidRPr="0037629E" w:rsidTr="0014244C">
        <w:tc>
          <w:tcPr>
            <w:tcW w:w="2802" w:type="dxa"/>
            <w:shd w:val="clear" w:color="auto" w:fill="auto"/>
          </w:tcPr>
          <w:p w:rsidR="0014244C" w:rsidRPr="00CE0957" w:rsidRDefault="0014244C" w:rsidP="00267125">
            <w:pPr>
              <w:tabs>
                <w:tab w:val="left" w:pos="9923"/>
              </w:tabs>
              <w:ind w:right="-3"/>
              <w:rPr>
                <w:lang w:eastAsia="ru-RU"/>
              </w:rPr>
            </w:pPr>
            <w:r w:rsidRPr="00CE0957">
              <w:t>Доходы от оказания платных услуг (работ) и компенсации затрат государства</w:t>
            </w:r>
          </w:p>
        </w:tc>
        <w:tc>
          <w:tcPr>
            <w:tcW w:w="992" w:type="dxa"/>
            <w:shd w:val="clear" w:color="auto" w:fill="auto"/>
            <w:vAlign w:val="center"/>
          </w:tcPr>
          <w:p w:rsidR="0014244C" w:rsidRPr="00A31E64" w:rsidRDefault="0014244C" w:rsidP="00CB5532">
            <w:pPr>
              <w:tabs>
                <w:tab w:val="left" w:pos="9923"/>
              </w:tabs>
              <w:ind w:right="-3"/>
              <w:jc w:val="center"/>
            </w:pPr>
            <w:r>
              <w:t>1384,2</w:t>
            </w:r>
          </w:p>
        </w:tc>
        <w:tc>
          <w:tcPr>
            <w:tcW w:w="992" w:type="dxa"/>
            <w:shd w:val="clear" w:color="auto" w:fill="auto"/>
            <w:vAlign w:val="center"/>
          </w:tcPr>
          <w:p w:rsidR="0014244C" w:rsidRPr="00A31E64" w:rsidRDefault="0014244C" w:rsidP="00267125">
            <w:pPr>
              <w:tabs>
                <w:tab w:val="left" w:pos="9923"/>
              </w:tabs>
              <w:ind w:right="-3"/>
              <w:jc w:val="center"/>
            </w:pPr>
            <w:r>
              <w:t>1430,0</w:t>
            </w:r>
          </w:p>
        </w:tc>
        <w:tc>
          <w:tcPr>
            <w:tcW w:w="992" w:type="dxa"/>
            <w:shd w:val="clear" w:color="auto" w:fill="auto"/>
            <w:vAlign w:val="center"/>
          </w:tcPr>
          <w:p w:rsidR="0014244C" w:rsidRPr="00A31E64" w:rsidRDefault="0014244C" w:rsidP="00267125">
            <w:pPr>
              <w:tabs>
                <w:tab w:val="left" w:pos="9923"/>
              </w:tabs>
              <w:ind w:right="-3"/>
              <w:jc w:val="center"/>
            </w:pPr>
            <w:r>
              <w:t>1467,9</w:t>
            </w:r>
          </w:p>
        </w:tc>
        <w:tc>
          <w:tcPr>
            <w:tcW w:w="709" w:type="dxa"/>
            <w:shd w:val="clear" w:color="auto" w:fill="auto"/>
            <w:vAlign w:val="center"/>
          </w:tcPr>
          <w:p w:rsidR="0014244C" w:rsidRPr="002A49E1" w:rsidRDefault="0014244C" w:rsidP="00267125">
            <w:pPr>
              <w:tabs>
                <w:tab w:val="left" w:pos="9923"/>
              </w:tabs>
              <w:ind w:right="-3"/>
              <w:jc w:val="center"/>
            </w:pPr>
            <w:r w:rsidRPr="002A49E1">
              <w:t>52,1</w:t>
            </w:r>
          </w:p>
        </w:tc>
        <w:tc>
          <w:tcPr>
            <w:tcW w:w="851" w:type="dxa"/>
            <w:shd w:val="clear" w:color="auto" w:fill="auto"/>
            <w:vAlign w:val="center"/>
          </w:tcPr>
          <w:p w:rsidR="0014244C" w:rsidRPr="0014244C" w:rsidRDefault="0014244C" w:rsidP="0014244C">
            <w:pPr>
              <w:jc w:val="center"/>
            </w:pPr>
            <w:r w:rsidRPr="0014244C">
              <w:t>37,9</w:t>
            </w:r>
          </w:p>
        </w:tc>
        <w:tc>
          <w:tcPr>
            <w:tcW w:w="992" w:type="dxa"/>
            <w:shd w:val="clear" w:color="auto" w:fill="auto"/>
            <w:vAlign w:val="center"/>
          </w:tcPr>
          <w:p w:rsidR="0014244C" w:rsidRPr="0014244C" w:rsidRDefault="0014244C" w:rsidP="0014244C">
            <w:pPr>
              <w:jc w:val="center"/>
            </w:pPr>
            <w:r w:rsidRPr="0014244C">
              <w:t>83,7</w:t>
            </w:r>
          </w:p>
        </w:tc>
        <w:tc>
          <w:tcPr>
            <w:tcW w:w="850" w:type="dxa"/>
            <w:shd w:val="clear" w:color="auto" w:fill="auto"/>
            <w:vAlign w:val="center"/>
          </w:tcPr>
          <w:p w:rsidR="0014244C" w:rsidRPr="0014244C" w:rsidRDefault="0014244C" w:rsidP="0014244C">
            <w:pPr>
              <w:jc w:val="center"/>
            </w:pPr>
            <w:r w:rsidRPr="0014244C">
              <w:t>102,7</w:t>
            </w:r>
          </w:p>
        </w:tc>
        <w:tc>
          <w:tcPr>
            <w:tcW w:w="884" w:type="dxa"/>
            <w:gridSpan w:val="2"/>
            <w:shd w:val="clear" w:color="auto" w:fill="auto"/>
            <w:vAlign w:val="center"/>
          </w:tcPr>
          <w:p w:rsidR="0014244C" w:rsidRPr="0014244C" w:rsidRDefault="0014244C" w:rsidP="0014244C">
            <w:pPr>
              <w:jc w:val="center"/>
            </w:pPr>
            <w:r w:rsidRPr="0014244C">
              <w:t>106,0</w:t>
            </w:r>
          </w:p>
        </w:tc>
      </w:tr>
      <w:tr w:rsidR="0014244C" w:rsidRPr="0037629E" w:rsidTr="0014244C">
        <w:tc>
          <w:tcPr>
            <w:tcW w:w="2802" w:type="dxa"/>
            <w:shd w:val="clear" w:color="auto" w:fill="auto"/>
          </w:tcPr>
          <w:p w:rsidR="0014244C" w:rsidRPr="00CE0957" w:rsidRDefault="0014244C" w:rsidP="00267125">
            <w:pPr>
              <w:tabs>
                <w:tab w:val="left" w:pos="9923"/>
              </w:tabs>
              <w:ind w:right="-3"/>
            </w:pPr>
            <w:r w:rsidRPr="00CE0957">
              <w:t>Доходы от продажи материальных  и нематериальных активов</w:t>
            </w:r>
          </w:p>
        </w:tc>
        <w:tc>
          <w:tcPr>
            <w:tcW w:w="992" w:type="dxa"/>
            <w:shd w:val="clear" w:color="auto" w:fill="auto"/>
            <w:vAlign w:val="center"/>
          </w:tcPr>
          <w:p w:rsidR="0014244C" w:rsidRPr="00A31E64" w:rsidRDefault="0014244C" w:rsidP="00CB5532">
            <w:pPr>
              <w:tabs>
                <w:tab w:val="left" w:pos="9923"/>
              </w:tabs>
              <w:ind w:right="-3"/>
              <w:jc w:val="center"/>
            </w:pPr>
            <w:r>
              <w:t>133,6</w:t>
            </w:r>
          </w:p>
        </w:tc>
        <w:tc>
          <w:tcPr>
            <w:tcW w:w="992" w:type="dxa"/>
            <w:shd w:val="clear" w:color="auto" w:fill="auto"/>
            <w:vAlign w:val="center"/>
          </w:tcPr>
          <w:p w:rsidR="0014244C" w:rsidRPr="00A31E64" w:rsidRDefault="0014244C" w:rsidP="00267125">
            <w:pPr>
              <w:tabs>
                <w:tab w:val="left" w:pos="9923"/>
              </w:tabs>
              <w:ind w:right="-3"/>
              <w:jc w:val="center"/>
            </w:pPr>
            <w:r>
              <w:t>545,5</w:t>
            </w:r>
          </w:p>
        </w:tc>
        <w:tc>
          <w:tcPr>
            <w:tcW w:w="992" w:type="dxa"/>
            <w:shd w:val="clear" w:color="auto" w:fill="auto"/>
            <w:vAlign w:val="center"/>
          </w:tcPr>
          <w:p w:rsidR="0014244C" w:rsidRPr="00A31E64" w:rsidRDefault="0014244C" w:rsidP="00267125">
            <w:pPr>
              <w:tabs>
                <w:tab w:val="left" w:pos="9923"/>
              </w:tabs>
              <w:ind w:right="-3"/>
              <w:jc w:val="center"/>
            </w:pPr>
            <w:r>
              <w:t>548,2</w:t>
            </w:r>
          </w:p>
        </w:tc>
        <w:tc>
          <w:tcPr>
            <w:tcW w:w="709" w:type="dxa"/>
            <w:shd w:val="clear" w:color="auto" w:fill="auto"/>
            <w:vAlign w:val="center"/>
          </w:tcPr>
          <w:p w:rsidR="0014244C" w:rsidRPr="002A49E1" w:rsidRDefault="0014244C" w:rsidP="00267125">
            <w:pPr>
              <w:tabs>
                <w:tab w:val="left" w:pos="9923"/>
              </w:tabs>
              <w:ind w:right="-3"/>
              <w:jc w:val="center"/>
            </w:pPr>
            <w:r w:rsidRPr="002A49E1">
              <w:t>19,5</w:t>
            </w:r>
          </w:p>
        </w:tc>
        <w:tc>
          <w:tcPr>
            <w:tcW w:w="851" w:type="dxa"/>
            <w:shd w:val="clear" w:color="auto" w:fill="auto"/>
            <w:vAlign w:val="center"/>
          </w:tcPr>
          <w:p w:rsidR="0014244C" w:rsidRPr="0014244C" w:rsidRDefault="0014244C" w:rsidP="0014244C">
            <w:pPr>
              <w:jc w:val="center"/>
            </w:pPr>
            <w:r w:rsidRPr="0014244C">
              <w:t>2,7</w:t>
            </w:r>
          </w:p>
        </w:tc>
        <w:tc>
          <w:tcPr>
            <w:tcW w:w="992" w:type="dxa"/>
            <w:shd w:val="clear" w:color="auto" w:fill="auto"/>
            <w:vAlign w:val="center"/>
          </w:tcPr>
          <w:p w:rsidR="0014244C" w:rsidRPr="0014244C" w:rsidRDefault="0014244C" w:rsidP="0014244C">
            <w:pPr>
              <w:jc w:val="center"/>
            </w:pPr>
            <w:r w:rsidRPr="0014244C">
              <w:t>414,6</w:t>
            </w:r>
          </w:p>
        </w:tc>
        <w:tc>
          <w:tcPr>
            <w:tcW w:w="850" w:type="dxa"/>
            <w:shd w:val="clear" w:color="auto" w:fill="auto"/>
            <w:vAlign w:val="center"/>
          </w:tcPr>
          <w:p w:rsidR="0014244C" w:rsidRPr="0014244C" w:rsidRDefault="0014244C" w:rsidP="0014244C">
            <w:pPr>
              <w:jc w:val="center"/>
            </w:pPr>
            <w:r w:rsidRPr="0014244C">
              <w:t>100,5</w:t>
            </w:r>
          </w:p>
        </w:tc>
        <w:tc>
          <w:tcPr>
            <w:tcW w:w="884" w:type="dxa"/>
            <w:gridSpan w:val="2"/>
            <w:shd w:val="clear" w:color="auto" w:fill="auto"/>
            <w:vAlign w:val="center"/>
          </w:tcPr>
          <w:p w:rsidR="0014244C" w:rsidRPr="0014244C" w:rsidRDefault="0014244C" w:rsidP="0014244C">
            <w:pPr>
              <w:jc w:val="center"/>
            </w:pPr>
            <w:r w:rsidRPr="0014244C">
              <w:t>410,3</w:t>
            </w:r>
          </w:p>
        </w:tc>
      </w:tr>
      <w:tr w:rsidR="0014244C" w:rsidRPr="0037629E" w:rsidTr="0014244C">
        <w:tc>
          <w:tcPr>
            <w:tcW w:w="2802" w:type="dxa"/>
            <w:shd w:val="clear" w:color="auto" w:fill="auto"/>
          </w:tcPr>
          <w:p w:rsidR="0014244C" w:rsidRPr="00CE0957" w:rsidRDefault="0014244C" w:rsidP="00267125">
            <w:pPr>
              <w:tabs>
                <w:tab w:val="left" w:pos="9923"/>
              </w:tabs>
              <w:ind w:right="-3"/>
            </w:pPr>
            <w:r w:rsidRPr="00CE0957">
              <w:t>Штрафы, санкции, возмещение ущерба</w:t>
            </w:r>
          </w:p>
        </w:tc>
        <w:tc>
          <w:tcPr>
            <w:tcW w:w="992" w:type="dxa"/>
            <w:shd w:val="clear" w:color="auto" w:fill="auto"/>
            <w:vAlign w:val="center"/>
          </w:tcPr>
          <w:p w:rsidR="0014244C" w:rsidRPr="00A31E64" w:rsidRDefault="0014244C" w:rsidP="00CB5532">
            <w:pPr>
              <w:tabs>
                <w:tab w:val="left" w:pos="9923"/>
              </w:tabs>
              <w:ind w:right="-3"/>
              <w:jc w:val="center"/>
            </w:pPr>
            <w:r>
              <w:t>12,0</w:t>
            </w:r>
          </w:p>
        </w:tc>
        <w:tc>
          <w:tcPr>
            <w:tcW w:w="992" w:type="dxa"/>
            <w:shd w:val="clear" w:color="auto" w:fill="auto"/>
            <w:vAlign w:val="center"/>
          </w:tcPr>
          <w:p w:rsidR="0014244C" w:rsidRPr="00A31E64" w:rsidRDefault="0014244C" w:rsidP="00267125">
            <w:pPr>
              <w:tabs>
                <w:tab w:val="left" w:pos="9923"/>
              </w:tabs>
              <w:ind w:right="-3"/>
              <w:jc w:val="center"/>
            </w:pPr>
            <w:r>
              <w:t>8,5</w:t>
            </w:r>
          </w:p>
        </w:tc>
        <w:tc>
          <w:tcPr>
            <w:tcW w:w="992" w:type="dxa"/>
            <w:shd w:val="clear" w:color="auto" w:fill="auto"/>
            <w:vAlign w:val="center"/>
          </w:tcPr>
          <w:p w:rsidR="0014244C" w:rsidRPr="00A31E64" w:rsidRDefault="0014244C" w:rsidP="00267125">
            <w:pPr>
              <w:tabs>
                <w:tab w:val="left" w:pos="9923"/>
              </w:tabs>
              <w:ind w:right="-3"/>
              <w:jc w:val="center"/>
            </w:pPr>
            <w:r>
              <w:t>7,5</w:t>
            </w:r>
          </w:p>
        </w:tc>
        <w:tc>
          <w:tcPr>
            <w:tcW w:w="709" w:type="dxa"/>
            <w:shd w:val="clear" w:color="auto" w:fill="auto"/>
            <w:vAlign w:val="center"/>
          </w:tcPr>
          <w:p w:rsidR="0014244C" w:rsidRPr="002A49E1" w:rsidRDefault="0014244C" w:rsidP="00267125">
            <w:pPr>
              <w:tabs>
                <w:tab w:val="left" w:pos="9923"/>
              </w:tabs>
              <w:ind w:right="-3"/>
              <w:jc w:val="center"/>
            </w:pPr>
            <w:r w:rsidRPr="002A49E1">
              <w:t>0,3</w:t>
            </w:r>
          </w:p>
        </w:tc>
        <w:tc>
          <w:tcPr>
            <w:tcW w:w="851" w:type="dxa"/>
            <w:shd w:val="clear" w:color="auto" w:fill="auto"/>
            <w:vAlign w:val="center"/>
          </w:tcPr>
          <w:p w:rsidR="0014244C" w:rsidRPr="0014244C" w:rsidRDefault="0014244C" w:rsidP="0014244C">
            <w:pPr>
              <w:jc w:val="center"/>
            </w:pPr>
            <w:r w:rsidRPr="0014244C">
              <w:t>-1,0</w:t>
            </w:r>
          </w:p>
        </w:tc>
        <w:tc>
          <w:tcPr>
            <w:tcW w:w="992" w:type="dxa"/>
            <w:shd w:val="clear" w:color="auto" w:fill="auto"/>
            <w:vAlign w:val="center"/>
          </w:tcPr>
          <w:p w:rsidR="0014244C" w:rsidRPr="0014244C" w:rsidRDefault="0014244C" w:rsidP="0014244C">
            <w:pPr>
              <w:jc w:val="center"/>
            </w:pPr>
            <w:r w:rsidRPr="0014244C">
              <w:t>-4,5</w:t>
            </w:r>
          </w:p>
        </w:tc>
        <w:tc>
          <w:tcPr>
            <w:tcW w:w="850" w:type="dxa"/>
            <w:shd w:val="clear" w:color="auto" w:fill="auto"/>
            <w:vAlign w:val="center"/>
          </w:tcPr>
          <w:p w:rsidR="0014244C" w:rsidRPr="0014244C" w:rsidRDefault="0014244C" w:rsidP="0014244C">
            <w:pPr>
              <w:jc w:val="center"/>
            </w:pPr>
            <w:r w:rsidRPr="0014244C">
              <w:t>88,2</w:t>
            </w:r>
          </w:p>
        </w:tc>
        <w:tc>
          <w:tcPr>
            <w:tcW w:w="884" w:type="dxa"/>
            <w:gridSpan w:val="2"/>
            <w:shd w:val="clear" w:color="auto" w:fill="auto"/>
            <w:vAlign w:val="center"/>
          </w:tcPr>
          <w:p w:rsidR="0014244C" w:rsidRPr="0014244C" w:rsidRDefault="0014244C" w:rsidP="0014244C">
            <w:pPr>
              <w:jc w:val="center"/>
            </w:pPr>
            <w:r w:rsidRPr="0014244C">
              <w:t>62,5</w:t>
            </w:r>
          </w:p>
        </w:tc>
      </w:tr>
      <w:tr w:rsidR="0014244C" w:rsidRPr="0037629E" w:rsidTr="0014244C">
        <w:tc>
          <w:tcPr>
            <w:tcW w:w="2802" w:type="dxa"/>
            <w:shd w:val="clear" w:color="auto" w:fill="auto"/>
          </w:tcPr>
          <w:p w:rsidR="0014244C" w:rsidRPr="00CE0957" w:rsidRDefault="0014244C" w:rsidP="00267125">
            <w:pPr>
              <w:tabs>
                <w:tab w:val="left" w:pos="9923"/>
              </w:tabs>
              <w:ind w:right="-3"/>
              <w:rPr>
                <w:b/>
              </w:rPr>
            </w:pPr>
            <w:r w:rsidRPr="00CE0957">
              <w:rPr>
                <w:b/>
              </w:rPr>
              <w:t>Неналоговые доходы, всего</w:t>
            </w:r>
          </w:p>
        </w:tc>
        <w:tc>
          <w:tcPr>
            <w:tcW w:w="992" w:type="dxa"/>
            <w:shd w:val="clear" w:color="auto" w:fill="auto"/>
            <w:vAlign w:val="center"/>
          </w:tcPr>
          <w:p w:rsidR="0014244C" w:rsidRPr="00CA0F1C" w:rsidRDefault="0014244C" w:rsidP="00CB5532">
            <w:pPr>
              <w:tabs>
                <w:tab w:val="left" w:pos="9923"/>
              </w:tabs>
              <w:ind w:right="-3"/>
              <w:jc w:val="center"/>
              <w:rPr>
                <w:b/>
              </w:rPr>
            </w:pPr>
            <w:r>
              <w:rPr>
                <w:b/>
              </w:rPr>
              <w:t>1866,7</w:t>
            </w:r>
          </w:p>
        </w:tc>
        <w:tc>
          <w:tcPr>
            <w:tcW w:w="992" w:type="dxa"/>
            <w:shd w:val="clear" w:color="auto" w:fill="auto"/>
            <w:vAlign w:val="center"/>
          </w:tcPr>
          <w:p w:rsidR="0014244C" w:rsidRPr="00CA0F1C" w:rsidRDefault="0014244C" w:rsidP="00267125">
            <w:pPr>
              <w:tabs>
                <w:tab w:val="left" w:pos="9923"/>
              </w:tabs>
              <w:ind w:right="-3"/>
              <w:jc w:val="center"/>
              <w:rPr>
                <w:b/>
              </w:rPr>
            </w:pPr>
            <w:r>
              <w:rPr>
                <w:b/>
              </w:rPr>
              <w:t>2774,0</w:t>
            </w:r>
          </w:p>
        </w:tc>
        <w:tc>
          <w:tcPr>
            <w:tcW w:w="992" w:type="dxa"/>
            <w:shd w:val="clear" w:color="auto" w:fill="auto"/>
            <w:vAlign w:val="center"/>
          </w:tcPr>
          <w:p w:rsidR="0014244C" w:rsidRPr="00CA0F1C" w:rsidRDefault="0014244C" w:rsidP="00267125">
            <w:pPr>
              <w:tabs>
                <w:tab w:val="left" w:pos="9923"/>
              </w:tabs>
              <w:ind w:right="-3"/>
              <w:jc w:val="center"/>
              <w:rPr>
                <w:b/>
              </w:rPr>
            </w:pPr>
            <w:r>
              <w:rPr>
                <w:b/>
              </w:rPr>
              <w:t>2815,2</w:t>
            </w:r>
          </w:p>
        </w:tc>
        <w:tc>
          <w:tcPr>
            <w:tcW w:w="709" w:type="dxa"/>
            <w:shd w:val="clear" w:color="auto" w:fill="auto"/>
            <w:vAlign w:val="center"/>
          </w:tcPr>
          <w:p w:rsidR="0014244C" w:rsidRPr="002A49E1" w:rsidRDefault="0014244C" w:rsidP="00267125">
            <w:pPr>
              <w:tabs>
                <w:tab w:val="left" w:pos="9923"/>
              </w:tabs>
              <w:ind w:right="-3"/>
              <w:jc w:val="center"/>
              <w:rPr>
                <w:b/>
              </w:rPr>
            </w:pPr>
            <w:r w:rsidRPr="002A49E1">
              <w:rPr>
                <w:b/>
              </w:rPr>
              <w:t>100</w:t>
            </w:r>
          </w:p>
        </w:tc>
        <w:tc>
          <w:tcPr>
            <w:tcW w:w="851" w:type="dxa"/>
            <w:shd w:val="clear" w:color="auto" w:fill="auto"/>
            <w:vAlign w:val="center"/>
          </w:tcPr>
          <w:p w:rsidR="0014244C" w:rsidRPr="002A49E1" w:rsidRDefault="0014244C" w:rsidP="0014244C">
            <w:pPr>
              <w:jc w:val="center"/>
              <w:rPr>
                <w:b/>
              </w:rPr>
            </w:pPr>
            <w:r w:rsidRPr="002A49E1">
              <w:rPr>
                <w:b/>
              </w:rPr>
              <w:t>41,2</w:t>
            </w:r>
          </w:p>
        </w:tc>
        <w:tc>
          <w:tcPr>
            <w:tcW w:w="992" w:type="dxa"/>
            <w:shd w:val="clear" w:color="auto" w:fill="auto"/>
            <w:vAlign w:val="center"/>
          </w:tcPr>
          <w:p w:rsidR="0014244C" w:rsidRPr="002A49E1" w:rsidRDefault="0014244C" w:rsidP="0014244C">
            <w:pPr>
              <w:jc w:val="center"/>
              <w:rPr>
                <w:b/>
              </w:rPr>
            </w:pPr>
            <w:r w:rsidRPr="002A49E1">
              <w:rPr>
                <w:b/>
              </w:rPr>
              <w:t>948,5</w:t>
            </w:r>
          </w:p>
        </w:tc>
        <w:tc>
          <w:tcPr>
            <w:tcW w:w="850" w:type="dxa"/>
            <w:shd w:val="clear" w:color="auto" w:fill="auto"/>
            <w:vAlign w:val="center"/>
          </w:tcPr>
          <w:p w:rsidR="0014244C" w:rsidRPr="002A49E1" w:rsidRDefault="0014244C" w:rsidP="0014244C">
            <w:pPr>
              <w:jc w:val="center"/>
              <w:rPr>
                <w:b/>
              </w:rPr>
            </w:pPr>
            <w:r w:rsidRPr="002A49E1">
              <w:rPr>
                <w:b/>
              </w:rPr>
              <w:t>101,5</w:t>
            </w:r>
          </w:p>
        </w:tc>
        <w:tc>
          <w:tcPr>
            <w:tcW w:w="884" w:type="dxa"/>
            <w:gridSpan w:val="2"/>
            <w:shd w:val="clear" w:color="auto" w:fill="auto"/>
            <w:vAlign w:val="center"/>
          </w:tcPr>
          <w:p w:rsidR="0014244C" w:rsidRPr="002A49E1" w:rsidRDefault="0014244C" w:rsidP="0014244C">
            <w:pPr>
              <w:jc w:val="center"/>
              <w:rPr>
                <w:b/>
              </w:rPr>
            </w:pPr>
            <w:r w:rsidRPr="002A49E1">
              <w:rPr>
                <w:b/>
              </w:rPr>
              <w:t>150,8</w:t>
            </w:r>
          </w:p>
        </w:tc>
      </w:tr>
    </w:tbl>
    <w:p w:rsidR="00FB2BF9" w:rsidRPr="000A0B46" w:rsidRDefault="00FB2BF9" w:rsidP="002B4DB7">
      <w:pPr>
        <w:autoSpaceDE w:val="0"/>
        <w:autoSpaceDN w:val="0"/>
        <w:adjustRightInd w:val="0"/>
        <w:ind w:firstLine="567"/>
        <w:jc w:val="both"/>
        <w:rPr>
          <w:lang w:eastAsia="ru-RU"/>
        </w:rPr>
      </w:pPr>
    </w:p>
    <w:p w:rsidR="00BF6732" w:rsidRDefault="002B4DB7" w:rsidP="00BF6732">
      <w:pPr>
        <w:autoSpaceDE w:val="0"/>
        <w:autoSpaceDN w:val="0"/>
        <w:adjustRightInd w:val="0"/>
        <w:ind w:firstLine="567"/>
        <w:jc w:val="both"/>
        <w:rPr>
          <w:sz w:val="24"/>
          <w:szCs w:val="24"/>
          <w:lang w:eastAsia="ru-RU"/>
        </w:rPr>
      </w:pPr>
      <w:r w:rsidRPr="00496FC4">
        <w:rPr>
          <w:sz w:val="24"/>
          <w:szCs w:val="24"/>
          <w:lang w:eastAsia="ru-RU"/>
        </w:rPr>
        <w:t xml:space="preserve">Как видно из </w:t>
      </w:r>
      <w:r w:rsidR="00496FC4">
        <w:rPr>
          <w:sz w:val="24"/>
          <w:szCs w:val="24"/>
          <w:lang w:eastAsia="ru-RU"/>
        </w:rPr>
        <w:t xml:space="preserve">вышеприведенной </w:t>
      </w:r>
      <w:r w:rsidRPr="00496FC4">
        <w:rPr>
          <w:sz w:val="24"/>
          <w:szCs w:val="24"/>
          <w:lang w:eastAsia="ru-RU"/>
        </w:rPr>
        <w:t>таблицы, в структуре неналоговых доходов основную долю</w:t>
      </w:r>
      <w:r w:rsidR="002A49E1">
        <w:rPr>
          <w:sz w:val="24"/>
          <w:szCs w:val="24"/>
          <w:lang w:eastAsia="ru-RU"/>
        </w:rPr>
        <w:t xml:space="preserve"> -</w:t>
      </w:r>
      <w:r w:rsidR="00A94C1A">
        <w:rPr>
          <w:sz w:val="24"/>
          <w:szCs w:val="24"/>
          <w:lang w:eastAsia="ru-RU"/>
        </w:rPr>
        <w:t xml:space="preserve"> </w:t>
      </w:r>
      <w:r w:rsidR="002A49E1">
        <w:rPr>
          <w:sz w:val="24"/>
          <w:szCs w:val="24"/>
          <w:lang w:eastAsia="ru-RU"/>
        </w:rPr>
        <w:t>52,1</w:t>
      </w:r>
      <w:r w:rsidR="00EC6BDD" w:rsidRPr="00496FC4">
        <w:rPr>
          <w:sz w:val="24"/>
          <w:szCs w:val="24"/>
          <w:lang w:eastAsia="ru-RU"/>
        </w:rPr>
        <w:t>%</w:t>
      </w:r>
      <w:r w:rsidR="002A49E1">
        <w:rPr>
          <w:sz w:val="24"/>
          <w:szCs w:val="24"/>
          <w:lang w:eastAsia="ru-RU"/>
        </w:rPr>
        <w:t xml:space="preserve"> (в общем объеме доходов бюджета – 5,4%) </w:t>
      </w:r>
      <w:r w:rsidR="00BF6732">
        <w:rPr>
          <w:sz w:val="24"/>
          <w:szCs w:val="24"/>
          <w:lang w:eastAsia="ru-RU"/>
        </w:rPr>
        <w:t xml:space="preserve"> </w:t>
      </w:r>
      <w:r w:rsidRPr="00496FC4">
        <w:rPr>
          <w:sz w:val="24"/>
          <w:szCs w:val="24"/>
          <w:lang w:eastAsia="ru-RU"/>
        </w:rPr>
        <w:t>занимают д</w:t>
      </w:r>
      <w:r w:rsidRPr="00496FC4">
        <w:rPr>
          <w:sz w:val="24"/>
          <w:szCs w:val="24"/>
        </w:rPr>
        <w:t xml:space="preserve">оходы </w:t>
      </w:r>
      <w:r w:rsidR="00EC6BDD" w:rsidRPr="00496FC4">
        <w:rPr>
          <w:sz w:val="24"/>
          <w:szCs w:val="24"/>
        </w:rPr>
        <w:t>от оказания платных услуг и компенсации затрат государства</w:t>
      </w:r>
      <w:r w:rsidR="00EC6BDD">
        <w:rPr>
          <w:sz w:val="24"/>
          <w:szCs w:val="24"/>
        </w:rPr>
        <w:t xml:space="preserve"> – это доходы от оказания услуг юридическим и физическим лицам по вывозу твердых бытовых и жидких отходов, по доставке воды населению,</w:t>
      </w:r>
      <w:r w:rsidR="00E40A35">
        <w:rPr>
          <w:sz w:val="24"/>
          <w:szCs w:val="24"/>
        </w:rPr>
        <w:t xml:space="preserve"> </w:t>
      </w:r>
      <w:r w:rsidR="00EC6BDD">
        <w:rPr>
          <w:sz w:val="24"/>
          <w:szCs w:val="24"/>
          <w:lang w:eastAsia="ru-RU"/>
        </w:rPr>
        <w:t>которые в 201</w:t>
      </w:r>
      <w:r w:rsidR="002A49E1">
        <w:rPr>
          <w:sz w:val="24"/>
          <w:szCs w:val="24"/>
          <w:lang w:eastAsia="ru-RU"/>
        </w:rPr>
        <w:t>8</w:t>
      </w:r>
      <w:r w:rsidR="00EC6BDD">
        <w:rPr>
          <w:sz w:val="24"/>
          <w:szCs w:val="24"/>
          <w:lang w:eastAsia="ru-RU"/>
        </w:rPr>
        <w:t xml:space="preserve"> году исполнены в сумме </w:t>
      </w:r>
      <w:r w:rsidR="002A49E1">
        <w:rPr>
          <w:sz w:val="24"/>
          <w:szCs w:val="24"/>
          <w:lang w:eastAsia="ru-RU"/>
        </w:rPr>
        <w:t>1467,9</w:t>
      </w:r>
      <w:r w:rsidR="00EC6BDD">
        <w:rPr>
          <w:sz w:val="24"/>
          <w:szCs w:val="24"/>
          <w:lang w:eastAsia="ru-RU"/>
        </w:rPr>
        <w:t xml:space="preserve"> тыс. рублей, </w:t>
      </w:r>
      <w:r w:rsidR="00BF6732">
        <w:rPr>
          <w:sz w:val="24"/>
          <w:szCs w:val="24"/>
          <w:lang w:eastAsia="ru-RU"/>
        </w:rPr>
        <w:t xml:space="preserve">с ростом на </w:t>
      </w:r>
      <w:r w:rsidR="002A49E1">
        <w:rPr>
          <w:sz w:val="24"/>
          <w:szCs w:val="24"/>
          <w:lang w:eastAsia="ru-RU"/>
        </w:rPr>
        <w:t>37,9</w:t>
      </w:r>
      <w:r w:rsidR="00BF6732">
        <w:rPr>
          <w:sz w:val="24"/>
          <w:szCs w:val="24"/>
          <w:lang w:eastAsia="ru-RU"/>
        </w:rPr>
        <w:t xml:space="preserve"> тыс. рублей (или на </w:t>
      </w:r>
      <w:r w:rsidR="002A49E1">
        <w:rPr>
          <w:sz w:val="24"/>
          <w:szCs w:val="24"/>
          <w:lang w:eastAsia="ru-RU"/>
        </w:rPr>
        <w:t>102,7</w:t>
      </w:r>
      <w:r w:rsidR="00BF6732">
        <w:rPr>
          <w:sz w:val="24"/>
          <w:szCs w:val="24"/>
          <w:lang w:eastAsia="ru-RU"/>
        </w:rPr>
        <w:t xml:space="preserve">%) к уточненному плану, и с ростом на </w:t>
      </w:r>
      <w:r w:rsidR="002A49E1">
        <w:rPr>
          <w:sz w:val="24"/>
          <w:szCs w:val="24"/>
          <w:lang w:eastAsia="ru-RU"/>
        </w:rPr>
        <w:t>83,7</w:t>
      </w:r>
      <w:r w:rsidR="00BF6732">
        <w:rPr>
          <w:sz w:val="24"/>
          <w:szCs w:val="24"/>
          <w:lang w:eastAsia="ru-RU"/>
        </w:rPr>
        <w:t xml:space="preserve"> тыс. рублей (или </w:t>
      </w:r>
      <w:r w:rsidR="002A49E1">
        <w:rPr>
          <w:sz w:val="24"/>
          <w:szCs w:val="24"/>
          <w:lang w:eastAsia="ru-RU"/>
        </w:rPr>
        <w:t>106</w:t>
      </w:r>
      <w:r w:rsidR="00BF6732">
        <w:rPr>
          <w:sz w:val="24"/>
          <w:szCs w:val="24"/>
          <w:lang w:eastAsia="ru-RU"/>
        </w:rPr>
        <w:t>%) к уровню исполнения в 201</w:t>
      </w:r>
      <w:r w:rsidR="002A49E1">
        <w:rPr>
          <w:sz w:val="24"/>
          <w:szCs w:val="24"/>
          <w:lang w:eastAsia="ru-RU"/>
        </w:rPr>
        <w:t>7</w:t>
      </w:r>
      <w:r w:rsidR="00BF6732">
        <w:rPr>
          <w:sz w:val="24"/>
          <w:szCs w:val="24"/>
          <w:lang w:eastAsia="ru-RU"/>
        </w:rPr>
        <w:t xml:space="preserve"> году.</w:t>
      </w:r>
      <w:r w:rsidR="0084244E">
        <w:rPr>
          <w:sz w:val="24"/>
          <w:szCs w:val="24"/>
          <w:lang w:eastAsia="ru-RU"/>
        </w:rPr>
        <w:t xml:space="preserve"> </w:t>
      </w:r>
    </w:p>
    <w:p w:rsidR="0084244E" w:rsidRDefault="0084244E" w:rsidP="0084244E">
      <w:pPr>
        <w:autoSpaceDE w:val="0"/>
        <w:autoSpaceDN w:val="0"/>
        <w:adjustRightInd w:val="0"/>
        <w:ind w:firstLine="567"/>
        <w:jc w:val="both"/>
        <w:rPr>
          <w:sz w:val="24"/>
          <w:szCs w:val="24"/>
          <w:lang w:eastAsia="ru-RU"/>
        </w:rPr>
      </w:pPr>
      <w:r>
        <w:rPr>
          <w:sz w:val="24"/>
          <w:szCs w:val="24"/>
          <w:lang w:eastAsia="ru-RU"/>
        </w:rPr>
        <w:t>Вторыми</w:t>
      </w:r>
      <w:r w:rsidR="002F22AF">
        <w:rPr>
          <w:sz w:val="24"/>
          <w:szCs w:val="24"/>
          <w:lang w:eastAsia="ru-RU"/>
        </w:rPr>
        <w:t>,</w:t>
      </w:r>
      <w:r>
        <w:rPr>
          <w:sz w:val="24"/>
          <w:szCs w:val="24"/>
          <w:lang w:eastAsia="ru-RU"/>
        </w:rPr>
        <w:t xml:space="preserve"> по значимости</w:t>
      </w:r>
      <w:r w:rsidR="002F22AF">
        <w:rPr>
          <w:sz w:val="24"/>
          <w:szCs w:val="24"/>
          <w:lang w:eastAsia="ru-RU"/>
        </w:rPr>
        <w:t>,</w:t>
      </w:r>
      <w:r>
        <w:rPr>
          <w:sz w:val="24"/>
          <w:szCs w:val="24"/>
          <w:lang w:eastAsia="ru-RU"/>
        </w:rPr>
        <w:t xml:space="preserve"> являются </w:t>
      </w:r>
      <w:r w:rsidRPr="0084244E">
        <w:rPr>
          <w:sz w:val="24"/>
          <w:szCs w:val="24"/>
          <w:lang w:eastAsia="ru-RU"/>
        </w:rPr>
        <w:t>д</w:t>
      </w:r>
      <w:r w:rsidRPr="0084244E">
        <w:rPr>
          <w:sz w:val="24"/>
          <w:szCs w:val="24"/>
        </w:rPr>
        <w:t>оходы от использования имущества, находящегося в государственной и муниципальной собственности</w:t>
      </w:r>
      <w:r>
        <w:rPr>
          <w:sz w:val="24"/>
          <w:szCs w:val="24"/>
          <w:lang w:eastAsia="ru-RU"/>
        </w:rPr>
        <w:t xml:space="preserve">, их доля составляет </w:t>
      </w:r>
      <w:r w:rsidR="002A49E1">
        <w:rPr>
          <w:sz w:val="24"/>
          <w:szCs w:val="24"/>
          <w:lang w:eastAsia="ru-RU"/>
        </w:rPr>
        <w:t>28,1</w:t>
      </w:r>
      <w:r w:rsidRPr="00AE7507">
        <w:rPr>
          <w:sz w:val="24"/>
          <w:szCs w:val="24"/>
          <w:lang w:eastAsia="ru-RU"/>
        </w:rPr>
        <w:t>%</w:t>
      </w:r>
      <w:r>
        <w:rPr>
          <w:sz w:val="24"/>
          <w:szCs w:val="24"/>
          <w:lang w:eastAsia="ru-RU"/>
        </w:rPr>
        <w:t xml:space="preserve"> в структуре неналоговых доходов местного бюджета</w:t>
      </w:r>
      <w:r w:rsidR="002A49E1">
        <w:rPr>
          <w:sz w:val="24"/>
          <w:szCs w:val="24"/>
          <w:lang w:eastAsia="ru-RU"/>
        </w:rPr>
        <w:t>, в общем объеме доходов – 2,9%.</w:t>
      </w:r>
      <w:r w:rsidRPr="00246426">
        <w:rPr>
          <w:sz w:val="24"/>
          <w:szCs w:val="24"/>
          <w:lang w:eastAsia="ru-RU"/>
        </w:rPr>
        <w:t xml:space="preserve"> </w:t>
      </w:r>
      <w:r>
        <w:rPr>
          <w:sz w:val="24"/>
          <w:szCs w:val="24"/>
          <w:lang w:eastAsia="ru-RU"/>
        </w:rPr>
        <w:t xml:space="preserve">При плане </w:t>
      </w:r>
      <w:r w:rsidR="003E124C">
        <w:rPr>
          <w:sz w:val="24"/>
          <w:szCs w:val="24"/>
          <w:lang w:eastAsia="ru-RU"/>
        </w:rPr>
        <w:t>790</w:t>
      </w:r>
      <w:r>
        <w:rPr>
          <w:sz w:val="24"/>
          <w:szCs w:val="24"/>
          <w:lang w:eastAsia="ru-RU"/>
        </w:rPr>
        <w:t xml:space="preserve">,0 тыс. рублей, получено </w:t>
      </w:r>
      <w:r w:rsidR="003E124C">
        <w:rPr>
          <w:sz w:val="24"/>
          <w:szCs w:val="24"/>
          <w:lang w:eastAsia="ru-RU"/>
        </w:rPr>
        <w:t>791,6</w:t>
      </w:r>
      <w:r>
        <w:rPr>
          <w:sz w:val="24"/>
          <w:szCs w:val="24"/>
          <w:lang w:eastAsia="ru-RU"/>
        </w:rPr>
        <w:t xml:space="preserve"> тыс. рублей, исполнение – </w:t>
      </w:r>
      <w:r w:rsidR="003E124C">
        <w:rPr>
          <w:sz w:val="24"/>
          <w:szCs w:val="24"/>
          <w:lang w:eastAsia="ru-RU"/>
        </w:rPr>
        <w:t>100,2</w:t>
      </w:r>
      <w:r>
        <w:rPr>
          <w:sz w:val="24"/>
          <w:szCs w:val="24"/>
          <w:lang w:eastAsia="ru-RU"/>
        </w:rPr>
        <w:t>% (+</w:t>
      </w:r>
      <w:r w:rsidR="003E124C">
        <w:rPr>
          <w:sz w:val="24"/>
          <w:szCs w:val="24"/>
          <w:lang w:eastAsia="ru-RU"/>
        </w:rPr>
        <w:t>1,6</w:t>
      </w:r>
      <w:r>
        <w:rPr>
          <w:sz w:val="24"/>
          <w:szCs w:val="24"/>
          <w:lang w:eastAsia="ru-RU"/>
        </w:rPr>
        <w:t xml:space="preserve"> тыс. руб. к плану).</w:t>
      </w:r>
      <w:r w:rsidRPr="00AE7507">
        <w:rPr>
          <w:sz w:val="24"/>
          <w:szCs w:val="24"/>
          <w:lang w:eastAsia="ru-RU"/>
        </w:rPr>
        <w:t xml:space="preserve"> </w:t>
      </w:r>
      <w:r>
        <w:rPr>
          <w:sz w:val="24"/>
          <w:szCs w:val="24"/>
          <w:lang w:eastAsia="ru-RU"/>
        </w:rPr>
        <w:t>Поступление данного вида дохода в 201</w:t>
      </w:r>
      <w:r w:rsidR="003E124C">
        <w:rPr>
          <w:sz w:val="24"/>
          <w:szCs w:val="24"/>
          <w:lang w:eastAsia="ru-RU"/>
        </w:rPr>
        <w:t>8</w:t>
      </w:r>
      <w:r>
        <w:rPr>
          <w:sz w:val="24"/>
          <w:szCs w:val="24"/>
          <w:lang w:eastAsia="ru-RU"/>
        </w:rPr>
        <w:t xml:space="preserve"> году составило </w:t>
      </w:r>
      <w:r w:rsidR="003E124C">
        <w:rPr>
          <w:sz w:val="24"/>
          <w:szCs w:val="24"/>
          <w:lang w:eastAsia="ru-RU"/>
        </w:rPr>
        <w:t>235</w:t>
      </w:r>
      <w:r>
        <w:rPr>
          <w:sz w:val="24"/>
          <w:szCs w:val="24"/>
          <w:lang w:eastAsia="ru-RU"/>
        </w:rPr>
        <w:t xml:space="preserve">% (рост на </w:t>
      </w:r>
      <w:r w:rsidR="003E124C">
        <w:rPr>
          <w:sz w:val="24"/>
          <w:szCs w:val="24"/>
          <w:lang w:eastAsia="ru-RU"/>
        </w:rPr>
        <w:t>454,7</w:t>
      </w:r>
      <w:r>
        <w:rPr>
          <w:sz w:val="24"/>
          <w:szCs w:val="24"/>
          <w:lang w:eastAsia="ru-RU"/>
        </w:rPr>
        <w:t xml:space="preserve"> тыс. рублей) к уровню 201</w:t>
      </w:r>
      <w:r w:rsidR="003E124C">
        <w:rPr>
          <w:sz w:val="24"/>
          <w:szCs w:val="24"/>
          <w:lang w:eastAsia="ru-RU"/>
        </w:rPr>
        <w:t>7</w:t>
      </w:r>
      <w:r>
        <w:rPr>
          <w:sz w:val="24"/>
          <w:szCs w:val="24"/>
          <w:lang w:eastAsia="ru-RU"/>
        </w:rPr>
        <w:t xml:space="preserve"> года. </w:t>
      </w:r>
    </w:p>
    <w:p w:rsidR="009547D4" w:rsidRDefault="007442ED" w:rsidP="009547D4">
      <w:pPr>
        <w:autoSpaceDE w:val="0"/>
        <w:autoSpaceDN w:val="0"/>
        <w:adjustRightInd w:val="0"/>
        <w:ind w:firstLine="567"/>
        <w:jc w:val="both"/>
        <w:rPr>
          <w:sz w:val="24"/>
          <w:szCs w:val="24"/>
          <w:lang w:eastAsia="ru-RU"/>
        </w:rPr>
      </w:pPr>
      <w:r w:rsidRPr="007442ED">
        <w:rPr>
          <w:sz w:val="24"/>
          <w:szCs w:val="24"/>
        </w:rPr>
        <w:t>Доходы от продажи материальных и нематериальных активов начисляются и поступают в местный бюджет в соответствии с Постановлением Правительства Иркутской области</w:t>
      </w:r>
      <w:r>
        <w:rPr>
          <w:sz w:val="24"/>
          <w:szCs w:val="24"/>
        </w:rPr>
        <w:t xml:space="preserve"> </w:t>
      </w:r>
      <w:r w:rsidRPr="007442ED">
        <w:rPr>
          <w:sz w:val="24"/>
          <w:szCs w:val="24"/>
        </w:rPr>
        <w:t xml:space="preserve">от 5 мая 2015 </w:t>
      </w:r>
      <w:r w:rsidRPr="00D53227">
        <w:rPr>
          <w:sz w:val="24"/>
          <w:szCs w:val="24"/>
        </w:rPr>
        <w:t>№ 202-ПП «Об утверждении Положения о порядке определения цены земельных участков, находящихся в государственной собственности Иркутской области, и земельных участков, государственная собственность на которые не разграничена, при заключении договоров купли</w:t>
      </w:r>
      <w:r w:rsidRPr="007442ED">
        <w:rPr>
          <w:sz w:val="24"/>
          <w:szCs w:val="24"/>
        </w:rPr>
        <w:t xml:space="preserve">-продажи указанных земельных участков без проведения торгов». </w:t>
      </w:r>
      <w:r>
        <w:rPr>
          <w:sz w:val="24"/>
          <w:szCs w:val="24"/>
          <w:lang w:eastAsia="ru-RU"/>
        </w:rPr>
        <w:t xml:space="preserve">При плане </w:t>
      </w:r>
      <w:r w:rsidR="001D53F3">
        <w:rPr>
          <w:sz w:val="24"/>
          <w:szCs w:val="24"/>
          <w:lang w:eastAsia="ru-RU"/>
        </w:rPr>
        <w:t>545,5</w:t>
      </w:r>
      <w:r>
        <w:rPr>
          <w:sz w:val="24"/>
          <w:szCs w:val="24"/>
          <w:lang w:eastAsia="ru-RU"/>
        </w:rPr>
        <w:t xml:space="preserve"> тыс. рублей, получено </w:t>
      </w:r>
      <w:r w:rsidR="001D53F3">
        <w:rPr>
          <w:sz w:val="24"/>
          <w:szCs w:val="24"/>
          <w:lang w:eastAsia="ru-RU"/>
        </w:rPr>
        <w:t>548,2</w:t>
      </w:r>
      <w:r>
        <w:rPr>
          <w:sz w:val="24"/>
          <w:szCs w:val="24"/>
          <w:lang w:eastAsia="ru-RU"/>
        </w:rPr>
        <w:t xml:space="preserve"> тыс. рублей, исполнение – </w:t>
      </w:r>
      <w:r w:rsidR="001D53F3">
        <w:rPr>
          <w:sz w:val="24"/>
          <w:szCs w:val="24"/>
          <w:lang w:eastAsia="ru-RU"/>
        </w:rPr>
        <w:t>100,5</w:t>
      </w:r>
      <w:r>
        <w:rPr>
          <w:sz w:val="24"/>
          <w:szCs w:val="24"/>
          <w:lang w:eastAsia="ru-RU"/>
        </w:rPr>
        <w:t>% (+</w:t>
      </w:r>
      <w:r w:rsidR="001D53F3">
        <w:rPr>
          <w:sz w:val="24"/>
          <w:szCs w:val="24"/>
          <w:lang w:eastAsia="ru-RU"/>
        </w:rPr>
        <w:t>2,7</w:t>
      </w:r>
      <w:r>
        <w:rPr>
          <w:sz w:val="24"/>
          <w:szCs w:val="24"/>
          <w:lang w:eastAsia="ru-RU"/>
        </w:rPr>
        <w:t xml:space="preserve"> тыс. руб.</w:t>
      </w:r>
      <w:r w:rsidR="009547D4">
        <w:rPr>
          <w:sz w:val="24"/>
          <w:szCs w:val="24"/>
          <w:lang w:eastAsia="ru-RU"/>
        </w:rPr>
        <w:t xml:space="preserve"> к плану), и с ростом на </w:t>
      </w:r>
      <w:r w:rsidR="006A2CE3">
        <w:rPr>
          <w:sz w:val="24"/>
          <w:szCs w:val="24"/>
          <w:lang w:eastAsia="ru-RU"/>
        </w:rPr>
        <w:t>414,6</w:t>
      </w:r>
      <w:r w:rsidR="009547D4">
        <w:rPr>
          <w:sz w:val="24"/>
          <w:szCs w:val="24"/>
          <w:lang w:eastAsia="ru-RU"/>
        </w:rPr>
        <w:t xml:space="preserve"> тыс. рублей (или более чем в </w:t>
      </w:r>
      <w:r w:rsidR="006A2CE3">
        <w:rPr>
          <w:sz w:val="24"/>
          <w:szCs w:val="24"/>
          <w:lang w:eastAsia="ru-RU"/>
        </w:rPr>
        <w:t>4,1</w:t>
      </w:r>
      <w:r w:rsidR="009547D4">
        <w:rPr>
          <w:sz w:val="24"/>
          <w:szCs w:val="24"/>
          <w:lang w:eastAsia="ru-RU"/>
        </w:rPr>
        <w:t xml:space="preserve"> раза) к уровню исполнения в 201</w:t>
      </w:r>
      <w:r w:rsidR="006A2CE3">
        <w:rPr>
          <w:sz w:val="24"/>
          <w:szCs w:val="24"/>
          <w:lang w:eastAsia="ru-RU"/>
        </w:rPr>
        <w:t>7</w:t>
      </w:r>
      <w:r w:rsidR="009547D4">
        <w:rPr>
          <w:sz w:val="24"/>
          <w:szCs w:val="24"/>
          <w:lang w:eastAsia="ru-RU"/>
        </w:rPr>
        <w:t xml:space="preserve"> году. </w:t>
      </w:r>
    </w:p>
    <w:p w:rsidR="00167C1A" w:rsidRDefault="00561DCA" w:rsidP="00561DCA">
      <w:pPr>
        <w:ind w:firstLine="567"/>
        <w:jc w:val="both"/>
        <w:rPr>
          <w:bCs/>
          <w:sz w:val="24"/>
          <w:szCs w:val="24"/>
        </w:rPr>
      </w:pPr>
      <w:r w:rsidRPr="00561DCA">
        <w:rPr>
          <w:bCs/>
          <w:sz w:val="24"/>
          <w:szCs w:val="24"/>
        </w:rPr>
        <w:t>Штрафы, санкции, возмещение ущерба -</w:t>
      </w:r>
      <w:r>
        <w:rPr>
          <w:bCs/>
          <w:sz w:val="24"/>
          <w:szCs w:val="24"/>
        </w:rPr>
        <w:t xml:space="preserve"> это 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поселений, а также суммы принудительного изъятия, зачисляемые в бюджеты поселений. </w:t>
      </w:r>
    </w:p>
    <w:p w:rsidR="00561DCA" w:rsidRDefault="00561DCA" w:rsidP="00561DCA">
      <w:pPr>
        <w:ind w:firstLine="567"/>
        <w:jc w:val="both"/>
        <w:rPr>
          <w:bCs/>
          <w:sz w:val="24"/>
          <w:szCs w:val="24"/>
        </w:rPr>
      </w:pPr>
      <w:r>
        <w:rPr>
          <w:bCs/>
          <w:sz w:val="24"/>
          <w:szCs w:val="24"/>
        </w:rPr>
        <w:t>За 201</w:t>
      </w:r>
      <w:r w:rsidR="00167C1A">
        <w:rPr>
          <w:bCs/>
          <w:sz w:val="24"/>
          <w:szCs w:val="24"/>
        </w:rPr>
        <w:t>8</w:t>
      </w:r>
      <w:r>
        <w:rPr>
          <w:bCs/>
          <w:sz w:val="24"/>
          <w:szCs w:val="24"/>
        </w:rPr>
        <w:t xml:space="preserve"> год поступило в бюджет городского поселения </w:t>
      </w:r>
      <w:r w:rsidR="00167C1A">
        <w:rPr>
          <w:bCs/>
          <w:sz w:val="24"/>
          <w:szCs w:val="24"/>
        </w:rPr>
        <w:t>7,5</w:t>
      </w:r>
      <w:r>
        <w:rPr>
          <w:bCs/>
          <w:sz w:val="24"/>
          <w:szCs w:val="24"/>
        </w:rPr>
        <w:t xml:space="preserve"> тыс. рублей (или </w:t>
      </w:r>
      <w:r w:rsidR="00167C1A">
        <w:rPr>
          <w:bCs/>
          <w:sz w:val="24"/>
          <w:szCs w:val="24"/>
        </w:rPr>
        <w:t>88,2</w:t>
      </w:r>
      <w:r>
        <w:rPr>
          <w:bCs/>
          <w:sz w:val="24"/>
          <w:szCs w:val="24"/>
        </w:rPr>
        <w:t>%</w:t>
      </w:r>
      <w:r w:rsidR="00167C1A">
        <w:rPr>
          <w:bCs/>
          <w:sz w:val="24"/>
          <w:szCs w:val="24"/>
        </w:rPr>
        <w:t xml:space="preserve"> от плана</w:t>
      </w:r>
      <w:r>
        <w:rPr>
          <w:bCs/>
          <w:sz w:val="24"/>
          <w:szCs w:val="24"/>
        </w:rPr>
        <w:t>) – это суммы принудительного изъятия за нарушение правил благоустройства. По сравнению с 201</w:t>
      </w:r>
      <w:r w:rsidR="00167C1A">
        <w:rPr>
          <w:bCs/>
          <w:sz w:val="24"/>
          <w:szCs w:val="24"/>
        </w:rPr>
        <w:t>7</w:t>
      </w:r>
      <w:r>
        <w:rPr>
          <w:bCs/>
          <w:sz w:val="24"/>
          <w:szCs w:val="24"/>
        </w:rPr>
        <w:t xml:space="preserve"> годом поступление по данному виду дохода уменьшилось на </w:t>
      </w:r>
      <w:r w:rsidR="00167C1A">
        <w:rPr>
          <w:bCs/>
          <w:sz w:val="24"/>
          <w:szCs w:val="24"/>
        </w:rPr>
        <w:t>4,5</w:t>
      </w:r>
      <w:r>
        <w:rPr>
          <w:bCs/>
          <w:sz w:val="24"/>
          <w:szCs w:val="24"/>
        </w:rPr>
        <w:t xml:space="preserve"> тыс. рублей (</w:t>
      </w:r>
      <w:r w:rsidR="00167C1A">
        <w:rPr>
          <w:bCs/>
          <w:sz w:val="24"/>
          <w:szCs w:val="24"/>
        </w:rPr>
        <w:t>-37,5%</w:t>
      </w:r>
      <w:r>
        <w:rPr>
          <w:bCs/>
          <w:sz w:val="24"/>
          <w:szCs w:val="24"/>
        </w:rPr>
        <w:t xml:space="preserve">). </w:t>
      </w:r>
    </w:p>
    <w:p w:rsidR="00E40A35" w:rsidRPr="00AE7507" w:rsidRDefault="00E40A35" w:rsidP="00E40A35">
      <w:pPr>
        <w:autoSpaceDE w:val="0"/>
        <w:autoSpaceDN w:val="0"/>
        <w:adjustRightInd w:val="0"/>
        <w:ind w:firstLine="567"/>
        <w:jc w:val="both"/>
        <w:rPr>
          <w:sz w:val="24"/>
          <w:szCs w:val="24"/>
          <w:lang w:eastAsia="ru-RU"/>
        </w:rPr>
      </w:pPr>
      <w:r>
        <w:rPr>
          <w:sz w:val="24"/>
          <w:szCs w:val="24"/>
          <w:lang w:eastAsia="ru-RU"/>
        </w:rPr>
        <w:t>Следует отметить, что в первоначальной редакции Решения о бюджете</w:t>
      </w:r>
      <w:r w:rsidRPr="0034608C">
        <w:rPr>
          <w:sz w:val="24"/>
          <w:szCs w:val="24"/>
        </w:rPr>
        <w:t xml:space="preserve"> </w:t>
      </w:r>
      <w:r w:rsidRPr="00BD4388">
        <w:rPr>
          <w:sz w:val="24"/>
          <w:szCs w:val="24"/>
        </w:rPr>
        <w:t xml:space="preserve">от </w:t>
      </w:r>
      <w:r w:rsidR="00C24034">
        <w:rPr>
          <w:sz w:val="24"/>
          <w:szCs w:val="24"/>
        </w:rPr>
        <w:t>28</w:t>
      </w:r>
      <w:r w:rsidRPr="00BD4388">
        <w:rPr>
          <w:sz w:val="24"/>
          <w:szCs w:val="24"/>
        </w:rPr>
        <w:t>.12.201</w:t>
      </w:r>
      <w:r w:rsidR="00C24034">
        <w:rPr>
          <w:sz w:val="24"/>
          <w:szCs w:val="24"/>
        </w:rPr>
        <w:t>7</w:t>
      </w:r>
      <w:r w:rsidRPr="00BD4388">
        <w:rPr>
          <w:sz w:val="24"/>
          <w:szCs w:val="24"/>
        </w:rPr>
        <w:t xml:space="preserve"> №</w:t>
      </w:r>
      <w:r w:rsidR="00C24034">
        <w:rPr>
          <w:sz w:val="24"/>
          <w:szCs w:val="24"/>
        </w:rPr>
        <w:t>20</w:t>
      </w:r>
      <w:r w:rsidR="00966495">
        <w:rPr>
          <w:sz w:val="24"/>
          <w:szCs w:val="24"/>
        </w:rPr>
        <w:t xml:space="preserve"> </w:t>
      </w:r>
      <w:r>
        <w:rPr>
          <w:sz w:val="24"/>
          <w:szCs w:val="24"/>
        </w:rPr>
        <w:t xml:space="preserve">объем неналоговых доходов прогнозировался на уровне </w:t>
      </w:r>
      <w:r w:rsidR="00C24034">
        <w:rPr>
          <w:sz w:val="24"/>
          <w:szCs w:val="24"/>
        </w:rPr>
        <w:t>1761,0</w:t>
      </w:r>
      <w:r>
        <w:rPr>
          <w:sz w:val="24"/>
          <w:szCs w:val="24"/>
        </w:rPr>
        <w:t xml:space="preserve"> тыс. рублей, фактическое исполнение составило </w:t>
      </w:r>
      <w:r w:rsidR="00C24034">
        <w:rPr>
          <w:sz w:val="24"/>
          <w:szCs w:val="24"/>
        </w:rPr>
        <w:t>2815,2</w:t>
      </w:r>
      <w:r>
        <w:rPr>
          <w:sz w:val="24"/>
          <w:szCs w:val="24"/>
        </w:rPr>
        <w:t xml:space="preserve"> тыс. рублей, что выше первоначальных плановых показателей на </w:t>
      </w:r>
      <w:r w:rsidR="00C24034">
        <w:rPr>
          <w:sz w:val="24"/>
          <w:szCs w:val="24"/>
        </w:rPr>
        <w:t>1054,2</w:t>
      </w:r>
      <w:r>
        <w:rPr>
          <w:sz w:val="24"/>
          <w:szCs w:val="24"/>
        </w:rPr>
        <w:t xml:space="preserve"> тыс. рублей </w:t>
      </w:r>
      <w:r w:rsidR="00C24034">
        <w:rPr>
          <w:sz w:val="24"/>
          <w:szCs w:val="24"/>
        </w:rPr>
        <w:t>(прирост составил 59,9</w:t>
      </w:r>
      <w:r>
        <w:rPr>
          <w:sz w:val="24"/>
          <w:szCs w:val="24"/>
        </w:rPr>
        <w:t>%</w:t>
      </w:r>
      <w:r w:rsidR="00C24034">
        <w:rPr>
          <w:sz w:val="24"/>
          <w:szCs w:val="24"/>
        </w:rPr>
        <w:t>)</w:t>
      </w:r>
      <w:r>
        <w:rPr>
          <w:sz w:val="24"/>
          <w:szCs w:val="24"/>
        </w:rPr>
        <w:t>.</w:t>
      </w:r>
    </w:p>
    <w:p w:rsidR="0074034B" w:rsidRPr="00496FC4" w:rsidRDefault="0074034B" w:rsidP="0074034B">
      <w:pPr>
        <w:rPr>
          <w:sz w:val="24"/>
          <w:szCs w:val="24"/>
        </w:rPr>
      </w:pPr>
    </w:p>
    <w:p w:rsidR="00496FC4" w:rsidRDefault="00DF209C" w:rsidP="00946315">
      <w:pPr>
        <w:ind w:firstLine="567"/>
        <w:jc w:val="center"/>
        <w:rPr>
          <w:sz w:val="24"/>
          <w:szCs w:val="24"/>
        </w:rPr>
      </w:pPr>
      <w:r>
        <w:rPr>
          <w:bCs/>
          <w:sz w:val="24"/>
          <w:szCs w:val="24"/>
        </w:rPr>
        <w:t xml:space="preserve">4.3. </w:t>
      </w:r>
      <w:r w:rsidR="00946315" w:rsidRPr="00946315">
        <w:rPr>
          <w:bCs/>
          <w:sz w:val="24"/>
          <w:szCs w:val="24"/>
        </w:rPr>
        <w:t>Безвозмездные поступления</w:t>
      </w:r>
      <w:r w:rsidR="00946315">
        <w:rPr>
          <w:bCs/>
          <w:sz w:val="24"/>
          <w:szCs w:val="24"/>
        </w:rPr>
        <w:t>.</w:t>
      </w:r>
    </w:p>
    <w:p w:rsidR="00496FC4" w:rsidRDefault="00496FC4" w:rsidP="0033656E">
      <w:pPr>
        <w:ind w:firstLine="567"/>
        <w:jc w:val="both"/>
        <w:rPr>
          <w:sz w:val="24"/>
          <w:szCs w:val="24"/>
        </w:rPr>
      </w:pPr>
    </w:p>
    <w:p w:rsidR="00E70620" w:rsidRPr="00BD4388" w:rsidRDefault="00E70620">
      <w:pPr>
        <w:tabs>
          <w:tab w:val="left" w:pos="1134"/>
        </w:tabs>
        <w:ind w:firstLine="709"/>
        <w:jc w:val="both"/>
        <w:rPr>
          <w:bCs/>
          <w:sz w:val="24"/>
          <w:szCs w:val="24"/>
        </w:rPr>
      </w:pPr>
      <w:r w:rsidRPr="00946315">
        <w:rPr>
          <w:bCs/>
          <w:sz w:val="24"/>
          <w:szCs w:val="24"/>
        </w:rPr>
        <w:t>Безвозмездные поступления</w:t>
      </w:r>
      <w:r w:rsidRPr="00BD4388">
        <w:rPr>
          <w:bCs/>
          <w:sz w:val="24"/>
          <w:szCs w:val="24"/>
        </w:rPr>
        <w:t xml:space="preserve"> при уточненном плане на </w:t>
      </w:r>
      <w:r w:rsidR="0099609E" w:rsidRPr="00BD4388">
        <w:rPr>
          <w:bCs/>
          <w:sz w:val="24"/>
          <w:szCs w:val="24"/>
        </w:rPr>
        <w:t>201</w:t>
      </w:r>
      <w:r w:rsidR="00D53227">
        <w:rPr>
          <w:bCs/>
          <w:sz w:val="24"/>
          <w:szCs w:val="24"/>
        </w:rPr>
        <w:t>8</w:t>
      </w:r>
      <w:r w:rsidRPr="00BD4388">
        <w:rPr>
          <w:bCs/>
          <w:sz w:val="24"/>
          <w:szCs w:val="24"/>
        </w:rPr>
        <w:t xml:space="preserve"> год в сумме </w:t>
      </w:r>
      <w:r w:rsidR="00D53227">
        <w:rPr>
          <w:bCs/>
          <w:sz w:val="24"/>
          <w:szCs w:val="24"/>
        </w:rPr>
        <w:t>13074,8</w:t>
      </w:r>
      <w:r w:rsidRPr="00BD4388">
        <w:rPr>
          <w:bCs/>
          <w:sz w:val="24"/>
          <w:szCs w:val="24"/>
        </w:rPr>
        <w:t xml:space="preserve"> тыс. рублей поступил</w:t>
      </w:r>
      <w:r w:rsidR="00477A18" w:rsidRPr="00BD4388">
        <w:rPr>
          <w:bCs/>
          <w:sz w:val="24"/>
          <w:szCs w:val="24"/>
        </w:rPr>
        <w:t>и</w:t>
      </w:r>
      <w:r w:rsidRPr="00BD4388">
        <w:rPr>
          <w:bCs/>
          <w:sz w:val="24"/>
          <w:szCs w:val="24"/>
        </w:rPr>
        <w:t xml:space="preserve"> в бюджет </w:t>
      </w:r>
      <w:r w:rsidR="00BD545F" w:rsidRPr="00BD4388">
        <w:rPr>
          <w:bCs/>
          <w:sz w:val="24"/>
          <w:szCs w:val="24"/>
        </w:rPr>
        <w:t>городского поселения</w:t>
      </w:r>
      <w:r w:rsidR="00FC2172">
        <w:rPr>
          <w:bCs/>
          <w:sz w:val="24"/>
          <w:szCs w:val="24"/>
        </w:rPr>
        <w:t xml:space="preserve"> </w:t>
      </w:r>
      <w:r w:rsidR="00477A18" w:rsidRPr="00BD4388">
        <w:rPr>
          <w:bCs/>
          <w:sz w:val="24"/>
          <w:szCs w:val="24"/>
        </w:rPr>
        <w:t xml:space="preserve">в объеме </w:t>
      </w:r>
      <w:r w:rsidR="00D53227">
        <w:rPr>
          <w:bCs/>
          <w:sz w:val="24"/>
          <w:szCs w:val="24"/>
        </w:rPr>
        <w:t>8903,8</w:t>
      </w:r>
      <w:r w:rsidR="00946315">
        <w:rPr>
          <w:bCs/>
          <w:sz w:val="24"/>
          <w:szCs w:val="24"/>
        </w:rPr>
        <w:t xml:space="preserve"> </w:t>
      </w:r>
      <w:r w:rsidRPr="00BD4388">
        <w:rPr>
          <w:bCs/>
          <w:sz w:val="24"/>
          <w:szCs w:val="24"/>
        </w:rPr>
        <w:t>тыс. рублей</w:t>
      </w:r>
      <w:r w:rsidR="00477A18" w:rsidRPr="00BD4388">
        <w:rPr>
          <w:bCs/>
          <w:sz w:val="24"/>
          <w:szCs w:val="24"/>
        </w:rPr>
        <w:t xml:space="preserve">, исполнение составило </w:t>
      </w:r>
      <w:r w:rsidR="00D53227">
        <w:rPr>
          <w:bCs/>
          <w:sz w:val="24"/>
          <w:szCs w:val="24"/>
        </w:rPr>
        <w:t>68,1</w:t>
      </w:r>
      <w:r w:rsidR="00477A18" w:rsidRPr="00BD4388">
        <w:rPr>
          <w:bCs/>
          <w:sz w:val="24"/>
          <w:szCs w:val="24"/>
        </w:rPr>
        <w:t xml:space="preserve">% </w:t>
      </w:r>
      <w:r w:rsidRPr="00BD4388">
        <w:rPr>
          <w:bCs/>
          <w:sz w:val="24"/>
          <w:szCs w:val="24"/>
        </w:rPr>
        <w:t>, в том числе:</w:t>
      </w:r>
    </w:p>
    <w:p w:rsidR="00DC1F17" w:rsidRDefault="00E70620" w:rsidP="00DC1F17">
      <w:pPr>
        <w:autoSpaceDE w:val="0"/>
        <w:autoSpaceDN w:val="0"/>
        <w:adjustRightInd w:val="0"/>
        <w:ind w:firstLine="567"/>
        <w:jc w:val="both"/>
        <w:rPr>
          <w:sz w:val="24"/>
          <w:szCs w:val="24"/>
          <w:lang w:eastAsia="ru-RU"/>
        </w:rPr>
      </w:pPr>
      <w:r w:rsidRPr="00BD4388">
        <w:rPr>
          <w:bCs/>
          <w:sz w:val="24"/>
          <w:szCs w:val="24"/>
        </w:rPr>
        <w:t xml:space="preserve">- </w:t>
      </w:r>
      <w:r w:rsidRPr="00BD4388">
        <w:rPr>
          <w:bCs/>
          <w:i/>
          <w:sz w:val="24"/>
          <w:szCs w:val="24"/>
        </w:rPr>
        <w:t>д</w:t>
      </w:r>
      <w:r w:rsidRPr="00BD4388">
        <w:rPr>
          <w:i/>
          <w:sz w:val="24"/>
          <w:szCs w:val="24"/>
        </w:rPr>
        <w:t>отации</w:t>
      </w:r>
      <w:r w:rsidRPr="00BD4388">
        <w:rPr>
          <w:sz w:val="24"/>
          <w:szCs w:val="24"/>
        </w:rPr>
        <w:t xml:space="preserve"> бюджетам </w:t>
      </w:r>
      <w:r w:rsidR="0099609E" w:rsidRPr="00BD4388">
        <w:rPr>
          <w:sz w:val="24"/>
          <w:szCs w:val="24"/>
        </w:rPr>
        <w:t xml:space="preserve">субъектов Российской Федерации и </w:t>
      </w:r>
      <w:r w:rsidRPr="00BD4388">
        <w:rPr>
          <w:sz w:val="24"/>
          <w:szCs w:val="24"/>
        </w:rPr>
        <w:t xml:space="preserve">муниципальных образований при плане </w:t>
      </w:r>
      <w:r w:rsidR="00D53227">
        <w:rPr>
          <w:sz w:val="24"/>
          <w:szCs w:val="24"/>
        </w:rPr>
        <w:t>6916,1</w:t>
      </w:r>
      <w:r w:rsidRPr="00BD4388">
        <w:rPr>
          <w:sz w:val="24"/>
          <w:szCs w:val="24"/>
        </w:rPr>
        <w:t xml:space="preserve"> тыс. рублей </w:t>
      </w:r>
      <w:r w:rsidR="006A3DB3">
        <w:rPr>
          <w:sz w:val="24"/>
          <w:szCs w:val="24"/>
        </w:rPr>
        <w:t>исполнены</w:t>
      </w:r>
      <w:r w:rsidR="00D53227">
        <w:rPr>
          <w:sz w:val="24"/>
          <w:szCs w:val="24"/>
        </w:rPr>
        <w:t xml:space="preserve"> на </w:t>
      </w:r>
      <w:r w:rsidRPr="00BD4388">
        <w:rPr>
          <w:sz w:val="24"/>
          <w:szCs w:val="24"/>
        </w:rPr>
        <w:t>100%</w:t>
      </w:r>
      <w:r w:rsidR="00E179A6" w:rsidRPr="00BD4388">
        <w:rPr>
          <w:sz w:val="24"/>
          <w:szCs w:val="24"/>
        </w:rPr>
        <w:t>, в том числе дотаци</w:t>
      </w:r>
      <w:r w:rsidR="00D53227">
        <w:rPr>
          <w:sz w:val="24"/>
          <w:szCs w:val="24"/>
        </w:rPr>
        <w:t>и</w:t>
      </w:r>
      <w:r w:rsidR="00E179A6" w:rsidRPr="00BD4388">
        <w:rPr>
          <w:sz w:val="24"/>
          <w:szCs w:val="24"/>
        </w:rPr>
        <w:t xml:space="preserve"> </w:t>
      </w:r>
      <w:r w:rsidR="00D53227" w:rsidRPr="00BD4388">
        <w:rPr>
          <w:sz w:val="24"/>
          <w:szCs w:val="24"/>
        </w:rPr>
        <w:t xml:space="preserve">на выравнивание бюджетной обеспеченности </w:t>
      </w:r>
      <w:r w:rsidR="00E179A6" w:rsidRPr="00BD4388">
        <w:rPr>
          <w:sz w:val="24"/>
          <w:szCs w:val="24"/>
        </w:rPr>
        <w:t xml:space="preserve">в </w:t>
      </w:r>
      <w:r w:rsidR="006A3DB3">
        <w:rPr>
          <w:sz w:val="24"/>
          <w:szCs w:val="24"/>
        </w:rPr>
        <w:t>сумме</w:t>
      </w:r>
      <w:r w:rsidR="00FC2172">
        <w:rPr>
          <w:sz w:val="24"/>
          <w:szCs w:val="24"/>
        </w:rPr>
        <w:t xml:space="preserve"> </w:t>
      </w:r>
      <w:r w:rsidR="00D53227">
        <w:rPr>
          <w:sz w:val="24"/>
          <w:szCs w:val="24"/>
        </w:rPr>
        <w:t>6872,4</w:t>
      </w:r>
      <w:r w:rsidR="00DC1F17">
        <w:rPr>
          <w:sz w:val="24"/>
          <w:szCs w:val="24"/>
        </w:rPr>
        <w:t xml:space="preserve"> тыс. рублей</w:t>
      </w:r>
      <w:r w:rsidR="00D53227" w:rsidRPr="00D53227">
        <w:rPr>
          <w:sz w:val="24"/>
          <w:szCs w:val="24"/>
        </w:rPr>
        <w:t xml:space="preserve"> </w:t>
      </w:r>
      <w:r w:rsidR="00D53227">
        <w:rPr>
          <w:sz w:val="24"/>
          <w:szCs w:val="24"/>
        </w:rPr>
        <w:t xml:space="preserve">(средства </w:t>
      </w:r>
      <w:r w:rsidR="00D53227" w:rsidRPr="00BD4388">
        <w:rPr>
          <w:sz w:val="24"/>
          <w:szCs w:val="24"/>
        </w:rPr>
        <w:t>районного бюджета</w:t>
      </w:r>
      <w:r w:rsidR="00D53227">
        <w:rPr>
          <w:sz w:val="24"/>
          <w:szCs w:val="24"/>
        </w:rPr>
        <w:t>) и в сумме 43,7 тыс. рублей (средства областного бюджета)</w:t>
      </w:r>
      <w:r w:rsidR="00DC1F17">
        <w:rPr>
          <w:sz w:val="24"/>
          <w:szCs w:val="24"/>
        </w:rPr>
        <w:t xml:space="preserve">, </w:t>
      </w:r>
      <w:r w:rsidR="00DC1F17">
        <w:rPr>
          <w:sz w:val="24"/>
          <w:szCs w:val="24"/>
          <w:lang w:eastAsia="ru-RU"/>
        </w:rPr>
        <w:t xml:space="preserve">с ростом на </w:t>
      </w:r>
      <w:r w:rsidR="00D53227">
        <w:rPr>
          <w:sz w:val="24"/>
          <w:szCs w:val="24"/>
          <w:lang w:eastAsia="ru-RU"/>
        </w:rPr>
        <w:t>140,8</w:t>
      </w:r>
      <w:r w:rsidR="00DC1F17">
        <w:rPr>
          <w:sz w:val="24"/>
          <w:szCs w:val="24"/>
          <w:lang w:eastAsia="ru-RU"/>
        </w:rPr>
        <w:t xml:space="preserve"> тыс. рублей (или </w:t>
      </w:r>
      <w:r w:rsidR="00D53227">
        <w:rPr>
          <w:sz w:val="24"/>
          <w:szCs w:val="24"/>
          <w:lang w:eastAsia="ru-RU"/>
        </w:rPr>
        <w:t>102,1</w:t>
      </w:r>
      <w:r w:rsidR="00DC1F17">
        <w:rPr>
          <w:sz w:val="24"/>
          <w:szCs w:val="24"/>
          <w:lang w:eastAsia="ru-RU"/>
        </w:rPr>
        <w:t>%) к уровню исполнения в 201</w:t>
      </w:r>
      <w:r w:rsidR="00D53227">
        <w:rPr>
          <w:sz w:val="24"/>
          <w:szCs w:val="24"/>
          <w:lang w:eastAsia="ru-RU"/>
        </w:rPr>
        <w:t>7</w:t>
      </w:r>
      <w:r w:rsidR="00DC1F17">
        <w:rPr>
          <w:sz w:val="24"/>
          <w:szCs w:val="24"/>
          <w:lang w:eastAsia="ru-RU"/>
        </w:rPr>
        <w:t xml:space="preserve"> году</w:t>
      </w:r>
      <w:r w:rsidR="0085660A">
        <w:rPr>
          <w:sz w:val="24"/>
          <w:szCs w:val="24"/>
          <w:lang w:eastAsia="ru-RU"/>
        </w:rPr>
        <w:t>. Доля дотаций в структуре безвозмездных поступлений местного бюджета составляет 77,7</w:t>
      </w:r>
      <w:r w:rsidR="0085660A" w:rsidRPr="00AE7507">
        <w:rPr>
          <w:sz w:val="24"/>
          <w:szCs w:val="24"/>
          <w:lang w:eastAsia="ru-RU"/>
        </w:rPr>
        <w:t>%</w:t>
      </w:r>
      <w:r w:rsidR="0085660A">
        <w:rPr>
          <w:sz w:val="24"/>
          <w:szCs w:val="24"/>
          <w:lang w:eastAsia="ru-RU"/>
        </w:rPr>
        <w:t>,</w:t>
      </w:r>
      <w:r w:rsidR="0085660A" w:rsidRPr="00A32A00">
        <w:rPr>
          <w:sz w:val="24"/>
          <w:szCs w:val="24"/>
          <w:lang w:eastAsia="ru-RU"/>
        </w:rPr>
        <w:t xml:space="preserve"> </w:t>
      </w:r>
      <w:r w:rsidR="0085660A">
        <w:rPr>
          <w:sz w:val="24"/>
          <w:szCs w:val="24"/>
          <w:lang w:eastAsia="ru-RU"/>
        </w:rPr>
        <w:t>в общем объеме доходов – 25,3%.</w:t>
      </w:r>
    </w:p>
    <w:p w:rsidR="00D24351" w:rsidRPr="00D24351" w:rsidRDefault="00E70620" w:rsidP="00800313">
      <w:pPr>
        <w:autoSpaceDE w:val="0"/>
        <w:autoSpaceDN w:val="0"/>
        <w:adjustRightInd w:val="0"/>
        <w:ind w:firstLine="567"/>
        <w:jc w:val="both"/>
        <w:rPr>
          <w:sz w:val="24"/>
          <w:szCs w:val="24"/>
        </w:rPr>
      </w:pPr>
      <w:r w:rsidRPr="00BD4388">
        <w:rPr>
          <w:sz w:val="24"/>
          <w:szCs w:val="24"/>
        </w:rPr>
        <w:t xml:space="preserve">- </w:t>
      </w:r>
      <w:r w:rsidRPr="00BD4388">
        <w:rPr>
          <w:i/>
          <w:sz w:val="24"/>
          <w:szCs w:val="24"/>
        </w:rPr>
        <w:t>субсидии</w:t>
      </w:r>
      <w:r w:rsidRPr="00BD4388">
        <w:rPr>
          <w:sz w:val="24"/>
          <w:szCs w:val="24"/>
        </w:rPr>
        <w:t xml:space="preserve"> </w:t>
      </w:r>
      <w:r w:rsidR="00026D9D" w:rsidRPr="00BD4388">
        <w:rPr>
          <w:sz w:val="24"/>
          <w:szCs w:val="24"/>
        </w:rPr>
        <w:t>бюджетам бюджетной системы Российской Федерации</w:t>
      </w:r>
      <w:r w:rsidR="00B33D6C" w:rsidRPr="00B33D6C">
        <w:rPr>
          <w:sz w:val="24"/>
          <w:szCs w:val="24"/>
        </w:rPr>
        <w:t xml:space="preserve"> </w:t>
      </w:r>
      <w:r w:rsidR="00B33D6C" w:rsidRPr="00BD4388">
        <w:rPr>
          <w:sz w:val="24"/>
          <w:szCs w:val="24"/>
        </w:rPr>
        <w:t xml:space="preserve">при плане </w:t>
      </w:r>
      <w:r w:rsidR="00B33D6C">
        <w:rPr>
          <w:sz w:val="24"/>
          <w:szCs w:val="24"/>
        </w:rPr>
        <w:t>5544,5</w:t>
      </w:r>
      <w:r w:rsidR="00B33D6C" w:rsidRPr="00BD4388">
        <w:rPr>
          <w:sz w:val="24"/>
          <w:szCs w:val="24"/>
        </w:rPr>
        <w:t xml:space="preserve"> тыс. рублей </w:t>
      </w:r>
      <w:r w:rsidR="00B33D6C">
        <w:rPr>
          <w:sz w:val="24"/>
          <w:szCs w:val="24"/>
        </w:rPr>
        <w:t>исполнены в сумме 1373,5</w:t>
      </w:r>
      <w:r w:rsidR="00B33D6C" w:rsidRPr="00BD4388">
        <w:rPr>
          <w:sz w:val="24"/>
          <w:szCs w:val="24"/>
        </w:rPr>
        <w:t xml:space="preserve"> тыс. рублей (</w:t>
      </w:r>
      <w:r w:rsidR="00B33D6C">
        <w:rPr>
          <w:sz w:val="24"/>
          <w:szCs w:val="24"/>
        </w:rPr>
        <w:t>или на 24,8</w:t>
      </w:r>
      <w:r w:rsidR="00B33D6C" w:rsidRPr="00BD4388">
        <w:rPr>
          <w:sz w:val="24"/>
          <w:szCs w:val="24"/>
        </w:rPr>
        <w:t>%)</w:t>
      </w:r>
      <w:r w:rsidR="00026D9D">
        <w:rPr>
          <w:sz w:val="24"/>
          <w:szCs w:val="24"/>
        </w:rPr>
        <w:t xml:space="preserve">, в том числе </w:t>
      </w:r>
      <w:r w:rsidR="00800313">
        <w:rPr>
          <w:sz w:val="24"/>
          <w:szCs w:val="24"/>
        </w:rPr>
        <w:t>с</w:t>
      </w:r>
      <w:r w:rsidR="00800313" w:rsidRPr="00D24351">
        <w:rPr>
          <w:sz w:val="24"/>
          <w:szCs w:val="24"/>
        </w:rPr>
        <w:t xml:space="preserve">убсидия на реализацию мероприятий перечня проектов народных инициатив </w:t>
      </w:r>
      <w:r w:rsidR="00B33D6C">
        <w:rPr>
          <w:sz w:val="24"/>
          <w:szCs w:val="24"/>
        </w:rPr>
        <w:t xml:space="preserve">поступила </w:t>
      </w:r>
      <w:r w:rsidR="00800313" w:rsidRPr="00D24351">
        <w:rPr>
          <w:sz w:val="24"/>
          <w:szCs w:val="24"/>
        </w:rPr>
        <w:t xml:space="preserve">в объеме </w:t>
      </w:r>
      <w:r w:rsidR="00026D9D">
        <w:rPr>
          <w:sz w:val="24"/>
          <w:szCs w:val="24"/>
        </w:rPr>
        <w:t>1373,5</w:t>
      </w:r>
      <w:r w:rsidR="00800313" w:rsidRPr="00D24351">
        <w:rPr>
          <w:sz w:val="24"/>
          <w:szCs w:val="24"/>
        </w:rPr>
        <w:t xml:space="preserve"> тыс. рублей</w:t>
      </w:r>
      <w:r w:rsidR="00B33D6C">
        <w:rPr>
          <w:sz w:val="24"/>
          <w:szCs w:val="24"/>
        </w:rPr>
        <w:t xml:space="preserve"> (средства областного бюджета)</w:t>
      </w:r>
      <w:r w:rsidR="004D3D42">
        <w:rPr>
          <w:sz w:val="24"/>
          <w:szCs w:val="24"/>
        </w:rPr>
        <w:t xml:space="preserve">, </w:t>
      </w:r>
      <w:r w:rsidR="004D3D42">
        <w:rPr>
          <w:sz w:val="24"/>
          <w:szCs w:val="24"/>
          <w:lang w:eastAsia="ru-RU"/>
        </w:rPr>
        <w:t>с</w:t>
      </w:r>
      <w:r w:rsidR="00026D9D">
        <w:rPr>
          <w:sz w:val="24"/>
          <w:szCs w:val="24"/>
          <w:lang w:eastAsia="ru-RU"/>
        </w:rPr>
        <w:t>о</w:t>
      </w:r>
      <w:r w:rsidR="004D3D42">
        <w:rPr>
          <w:sz w:val="24"/>
          <w:szCs w:val="24"/>
          <w:lang w:eastAsia="ru-RU"/>
        </w:rPr>
        <w:t xml:space="preserve"> </w:t>
      </w:r>
      <w:r w:rsidR="00026D9D">
        <w:rPr>
          <w:sz w:val="24"/>
          <w:szCs w:val="24"/>
          <w:lang w:eastAsia="ru-RU"/>
        </w:rPr>
        <w:t>снижением</w:t>
      </w:r>
      <w:r w:rsidR="004D3D42">
        <w:rPr>
          <w:sz w:val="24"/>
          <w:szCs w:val="24"/>
          <w:lang w:eastAsia="ru-RU"/>
        </w:rPr>
        <w:t xml:space="preserve"> на </w:t>
      </w:r>
      <w:r w:rsidR="00B33D6C">
        <w:rPr>
          <w:sz w:val="24"/>
          <w:szCs w:val="24"/>
          <w:lang w:eastAsia="ru-RU"/>
        </w:rPr>
        <w:t>4171,0</w:t>
      </w:r>
      <w:r w:rsidR="004D3D42">
        <w:rPr>
          <w:sz w:val="24"/>
          <w:szCs w:val="24"/>
          <w:lang w:eastAsia="ru-RU"/>
        </w:rPr>
        <w:t xml:space="preserve"> тыс. рублей (</w:t>
      </w:r>
      <w:r w:rsidR="00026D9D">
        <w:rPr>
          <w:sz w:val="24"/>
          <w:szCs w:val="24"/>
          <w:lang w:eastAsia="ru-RU"/>
        </w:rPr>
        <w:t>-91,5</w:t>
      </w:r>
      <w:r w:rsidR="004D3D42">
        <w:rPr>
          <w:sz w:val="24"/>
          <w:szCs w:val="24"/>
          <w:lang w:eastAsia="ru-RU"/>
        </w:rPr>
        <w:t xml:space="preserve">%) к </w:t>
      </w:r>
      <w:r w:rsidR="00B33D6C">
        <w:rPr>
          <w:sz w:val="24"/>
          <w:szCs w:val="24"/>
          <w:lang w:eastAsia="ru-RU"/>
        </w:rPr>
        <w:t>уточненному плану.</w:t>
      </w:r>
      <w:r w:rsidR="00026D9D" w:rsidRPr="00026D9D">
        <w:rPr>
          <w:sz w:val="24"/>
          <w:szCs w:val="24"/>
        </w:rPr>
        <w:t xml:space="preserve"> </w:t>
      </w:r>
      <w:r w:rsidR="00B33D6C">
        <w:rPr>
          <w:sz w:val="24"/>
          <w:szCs w:val="24"/>
        </w:rPr>
        <w:t>С</w:t>
      </w:r>
      <w:r w:rsidR="00026D9D">
        <w:rPr>
          <w:sz w:val="24"/>
          <w:szCs w:val="24"/>
        </w:rPr>
        <w:t>убсидия на реализацию мероприятий федеральной целевой программы «Газификация Иркутской области» на 2014-2020гг. в сумме 4171,0 тыс. рублей</w:t>
      </w:r>
      <w:r w:rsidR="00B33D6C">
        <w:rPr>
          <w:sz w:val="24"/>
          <w:szCs w:val="24"/>
        </w:rPr>
        <w:t xml:space="preserve"> не поступила в бюджет городского поселения по причине нарушения сроков исполнения муниципального контракта по выполнению работ по разработке проектно-сметной документации третьей очереди </w:t>
      </w:r>
      <w:r w:rsidR="005444AB">
        <w:rPr>
          <w:color w:val="000000"/>
          <w:spacing w:val="1"/>
          <w:sz w:val="24"/>
          <w:szCs w:val="24"/>
        </w:rPr>
        <w:t>строительства газораспределительных сетей</w:t>
      </w:r>
      <w:r w:rsidR="005444AB">
        <w:rPr>
          <w:sz w:val="24"/>
          <w:szCs w:val="24"/>
        </w:rPr>
        <w:t xml:space="preserve"> подрядчиком (исполнителем)</w:t>
      </w:r>
      <w:r w:rsidR="00B33D6C">
        <w:rPr>
          <w:sz w:val="24"/>
          <w:szCs w:val="24"/>
        </w:rPr>
        <w:t xml:space="preserve"> – ООО ПКБ «Вершина»</w:t>
      </w:r>
      <w:r w:rsidR="004D3D42">
        <w:rPr>
          <w:sz w:val="24"/>
          <w:szCs w:val="24"/>
          <w:lang w:eastAsia="ru-RU"/>
        </w:rPr>
        <w:t xml:space="preserve">. </w:t>
      </w:r>
      <w:r w:rsidR="0085660A">
        <w:rPr>
          <w:sz w:val="24"/>
          <w:szCs w:val="24"/>
          <w:lang w:eastAsia="ru-RU"/>
        </w:rPr>
        <w:t>Доля субсидий в структуре безвозмездных поступлений местного бюджета составляет 15,4</w:t>
      </w:r>
      <w:r w:rsidR="0085660A" w:rsidRPr="00AE7507">
        <w:rPr>
          <w:sz w:val="24"/>
          <w:szCs w:val="24"/>
          <w:lang w:eastAsia="ru-RU"/>
        </w:rPr>
        <w:t>%</w:t>
      </w:r>
      <w:r w:rsidR="0085660A">
        <w:rPr>
          <w:sz w:val="24"/>
          <w:szCs w:val="24"/>
          <w:lang w:eastAsia="ru-RU"/>
        </w:rPr>
        <w:t>,</w:t>
      </w:r>
      <w:r w:rsidR="0085660A" w:rsidRPr="00A32A00">
        <w:rPr>
          <w:sz w:val="24"/>
          <w:szCs w:val="24"/>
          <w:lang w:eastAsia="ru-RU"/>
        </w:rPr>
        <w:t xml:space="preserve"> </w:t>
      </w:r>
      <w:r w:rsidR="0085660A">
        <w:rPr>
          <w:sz w:val="24"/>
          <w:szCs w:val="24"/>
          <w:lang w:eastAsia="ru-RU"/>
        </w:rPr>
        <w:t>в общем объеме доходов – 5%.</w:t>
      </w:r>
    </w:p>
    <w:p w:rsidR="00D24351" w:rsidRDefault="00E70620" w:rsidP="00800313">
      <w:pPr>
        <w:tabs>
          <w:tab w:val="left" w:pos="993"/>
        </w:tabs>
        <w:ind w:firstLine="709"/>
        <w:jc w:val="both"/>
        <w:rPr>
          <w:sz w:val="24"/>
          <w:szCs w:val="24"/>
          <w:lang w:eastAsia="ru-RU"/>
        </w:rPr>
      </w:pPr>
      <w:r w:rsidRPr="00BD4388">
        <w:rPr>
          <w:sz w:val="24"/>
          <w:szCs w:val="24"/>
        </w:rPr>
        <w:t xml:space="preserve">- </w:t>
      </w:r>
      <w:r w:rsidRPr="00BD4388">
        <w:rPr>
          <w:i/>
          <w:sz w:val="24"/>
          <w:szCs w:val="24"/>
        </w:rPr>
        <w:t>субвенции</w:t>
      </w:r>
      <w:r w:rsidRPr="00BD4388">
        <w:rPr>
          <w:sz w:val="24"/>
          <w:szCs w:val="24"/>
        </w:rPr>
        <w:t xml:space="preserve"> </w:t>
      </w:r>
      <w:r w:rsidR="00800313">
        <w:rPr>
          <w:sz w:val="24"/>
          <w:szCs w:val="24"/>
        </w:rPr>
        <w:t>(</w:t>
      </w:r>
      <w:r w:rsidR="00800313" w:rsidRPr="00800313">
        <w:rPr>
          <w:sz w:val="24"/>
          <w:szCs w:val="24"/>
        </w:rPr>
        <w:t xml:space="preserve">субвенция в области регулирования тарифов на товары и услуги организации коммунального комплекса в сумме </w:t>
      </w:r>
      <w:r w:rsidR="00056AF1">
        <w:rPr>
          <w:sz w:val="24"/>
          <w:szCs w:val="24"/>
        </w:rPr>
        <w:t>113,5</w:t>
      </w:r>
      <w:r w:rsidR="00800313" w:rsidRPr="00800313">
        <w:rPr>
          <w:sz w:val="24"/>
          <w:szCs w:val="24"/>
        </w:rPr>
        <w:t xml:space="preserve"> тыс.</w:t>
      </w:r>
      <w:r w:rsidR="00056AF1">
        <w:rPr>
          <w:sz w:val="24"/>
          <w:szCs w:val="24"/>
        </w:rPr>
        <w:t xml:space="preserve"> </w:t>
      </w:r>
      <w:r w:rsidR="00800313" w:rsidRPr="00800313">
        <w:rPr>
          <w:sz w:val="24"/>
          <w:szCs w:val="24"/>
        </w:rPr>
        <w:t xml:space="preserve">рублей, </w:t>
      </w:r>
      <w:r w:rsidR="00800313">
        <w:rPr>
          <w:sz w:val="24"/>
          <w:szCs w:val="24"/>
        </w:rPr>
        <w:t>с</w:t>
      </w:r>
      <w:r w:rsidR="00800313" w:rsidRPr="00800313">
        <w:rPr>
          <w:sz w:val="24"/>
          <w:szCs w:val="24"/>
        </w:rPr>
        <w:t xml:space="preserve">убвенция по переданным полномочиям по определению перечня должностных лиц, уполномоченных составлять протоколы об административных нарушениях в </w:t>
      </w:r>
      <w:r w:rsidR="00800313">
        <w:rPr>
          <w:sz w:val="24"/>
          <w:szCs w:val="24"/>
        </w:rPr>
        <w:t>сумме</w:t>
      </w:r>
      <w:r w:rsidR="00800313" w:rsidRPr="00800313">
        <w:rPr>
          <w:sz w:val="24"/>
          <w:szCs w:val="24"/>
        </w:rPr>
        <w:t xml:space="preserve"> – </w:t>
      </w:r>
      <w:r w:rsidR="00800313">
        <w:rPr>
          <w:sz w:val="24"/>
          <w:szCs w:val="24"/>
        </w:rPr>
        <w:t>0,7</w:t>
      </w:r>
      <w:r w:rsidR="00800313" w:rsidRPr="00800313">
        <w:rPr>
          <w:sz w:val="24"/>
          <w:szCs w:val="24"/>
        </w:rPr>
        <w:t xml:space="preserve"> т</w:t>
      </w:r>
      <w:r w:rsidR="00800313">
        <w:rPr>
          <w:sz w:val="24"/>
          <w:szCs w:val="24"/>
        </w:rPr>
        <w:t xml:space="preserve">ыс. </w:t>
      </w:r>
      <w:r w:rsidR="00800313" w:rsidRPr="00800313">
        <w:rPr>
          <w:sz w:val="24"/>
          <w:szCs w:val="24"/>
        </w:rPr>
        <w:t>р</w:t>
      </w:r>
      <w:r w:rsidR="00800313">
        <w:rPr>
          <w:sz w:val="24"/>
          <w:szCs w:val="24"/>
        </w:rPr>
        <w:t>уб</w:t>
      </w:r>
      <w:r w:rsidR="00800313" w:rsidRPr="00800313">
        <w:rPr>
          <w:sz w:val="24"/>
          <w:szCs w:val="24"/>
        </w:rPr>
        <w:t>.</w:t>
      </w:r>
      <w:r w:rsidR="00800313">
        <w:rPr>
          <w:sz w:val="24"/>
          <w:szCs w:val="24"/>
        </w:rPr>
        <w:t xml:space="preserve">) </w:t>
      </w:r>
      <w:r w:rsidRPr="00BD4388">
        <w:rPr>
          <w:sz w:val="24"/>
          <w:szCs w:val="24"/>
        </w:rPr>
        <w:t xml:space="preserve">бюджетам </w:t>
      </w:r>
      <w:r w:rsidR="0099609E" w:rsidRPr="00BD4388">
        <w:rPr>
          <w:sz w:val="24"/>
          <w:szCs w:val="24"/>
        </w:rPr>
        <w:t xml:space="preserve">субъектов Российской Федерации и муниципальных образований </w:t>
      </w:r>
      <w:r w:rsidRPr="00BD4388">
        <w:rPr>
          <w:sz w:val="24"/>
          <w:szCs w:val="24"/>
        </w:rPr>
        <w:t xml:space="preserve">при плане </w:t>
      </w:r>
      <w:r w:rsidR="00056AF1">
        <w:rPr>
          <w:sz w:val="24"/>
          <w:szCs w:val="24"/>
        </w:rPr>
        <w:t>114,2</w:t>
      </w:r>
      <w:r w:rsidRPr="00BD4388">
        <w:rPr>
          <w:sz w:val="24"/>
          <w:szCs w:val="24"/>
        </w:rPr>
        <w:t xml:space="preserve"> тыс. рублей </w:t>
      </w:r>
      <w:r w:rsidR="00056AF1">
        <w:rPr>
          <w:sz w:val="24"/>
          <w:szCs w:val="24"/>
        </w:rPr>
        <w:t xml:space="preserve">исполнены на </w:t>
      </w:r>
      <w:r w:rsidR="002D72BC">
        <w:rPr>
          <w:sz w:val="24"/>
          <w:szCs w:val="24"/>
        </w:rPr>
        <w:t>100,0</w:t>
      </w:r>
      <w:r w:rsidRPr="00BD4388">
        <w:rPr>
          <w:sz w:val="24"/>
          <w:szCs w:val="24"/>
        </w:rPr>
        <w:t>%</w:t>
      </w:r>
      <w:r w:rsidR="005419FB">
        <w:rPr>
          <w:sz w:val="24"/>
          <w:szCs w:val="24"/>
        </w:rPr>
        <w:t xml:space="preserve">, </w:t>
      </w:r>
      <w:r w:rsidR="00056AF1">
        <w:rPr>
          <w:sz w:val="24"/>
          <w:szCs w:val="24"/>
        </w:rPr>
        <w:t>с ростом на 4,4 тыс. рублей  (или 104%) к</w:t>
      </w:r>
      <w:r w:rsidR="005419FB">
        <w:rPr>
          <w:sz w:val="24"/>
          <w:szCs w:val="24"/>
        </w:rPr>
        <w:t xml:space="preserve">  уровн</w:t>
      </w:r>
      <w:r w:rsidR="00800313">
        <w:rPr>
          <w:sz w:val="24"/>
          <w:szCs w:val="24"/>
        </w:rPr>
        <w:t>ю исполнения в 201</w:t>
      </w:r>
      <w:r w:rsidR="00056AF1">
        <w:rPr>
          <w:sz w:val="24"/>
          <w:szCs w:val="24"/>
        </w:rPr>
        <w:t>7</w:t>
      </w:r>
      <w:r w:rsidR="00800313">
        <w:rPr>
          <w:sz w:val="24"/>
          <w:szCs w:val="24"/>
        </w:rPr>
        <w:t xml:space="preserve"> году.</w:t>
      </w:r>
      <w:r w:rsidR="00800313" w:rsidRPr="00800313">
        <w:rPr>
          <w:sz w:val="24"/>
          <w:szCs w:val="24"/>
        </w:rPr>
        <w:t xml:space="preserve"> </w:t>
      </w:r>
      <w:r w:rsidR="0085660A">
        <w:rPr>
          <w:sz w:val="24"/>
          <w:szCs w:val="24"/>
          <w:lang w:eastAsia="ru-RU"/>
        </w:rPr>
        <w:t>Доля субвенций в структуре безвозмездных поступлений местного бюджета составляет 1,3</w:t>
      </w:r>
      <w:r w:rsidR="0085660A" w:rsidRPr="00AE7507">
        <w:rPr>
          <w:sz w:val="24"/>
          <w:szCs w:val="24"/>
          <w:lang w:eastAsia="ru-RU"/>
        </w:rPr>
        <w:t>%</w:t>
      </w:r>
      <w:r w:rsidR="0085660A">
        <w:rPr>
          <w:sz w:val="24"/>
          <w:szCs w:val="24"/>
          <w:lang w:eastAsia="ru-RU"/>
        </w:rPr>
        <w:t>,</w:t>
      </w:r>
      <w:r w:rsidR="0085660A" w:rsidRPr="00A32A00">
        <w:rPr>
          <w:sz w:val="24"/>
          <w:szCs w:val="24"/>
          <w:lang w:eastAsia="ru-RU"/>
        </w:rPr>
        <w:t xml:space="preserve"> </w:t>
      </w:r>
      <w:r w:rsidR="0085660A">
        <w:rPr>
          <w:sz w:val="24"/>
          <w:szCs w:val="24"/>
          <w:lang w:eastAsia="ru-RU"/>
        </w:rPr>
        <w:t>в общем объеме доходов – 0,4%.</w:t>
      </w:r>
    </w:p>
    <w:p w:rsidR="0085660A" w:rsidRDefault="0085660A" w:rsidP="0085660A">
      <w:pPr>
        <w:tabs>
          <w:tab w:val="left" w:pos="993"/>
        </w:tabs>
        <w:ind w:firstLine="709"/>
        <w:jc w:val="both"/>
        <w:rPr>
          <w:sz w:val="24"/>
          <w:szCs w:val="24"/>
          <w:lang w:eastAsia="ru-RU"/>
        </w:rPr>
      </w:pPr>
      <w:r>
        <w:rPr>
          <w:sz w:val="24"/>
          <w:szCs w:val="24"/>
          <w:lang w:eastAsia="ru-RU"/>
        </w:rPr>
        <w:t xml:space="preserve">- </w:t>
      </w:r>
      <w:r w:rsidRPr="0085660A">
        <w:rPr>
          <w:i/>
          <w:sz w:val="24"/>
          <w:szCs w:val="24"/>
          <w:lang w:eastAsia="ru-RU"/>
        </w:rPr>
        <w:t>прочие безвозмездные поступления</w:t>
      </w:r>
      <w:r>
        <w:rPr>
          <w:sz w:val="24"/>
          <w:szCs w:val="24"/>
          <w:lang w:eastAsia="ru-RU"/>
        </w:rPr>
        <w:t xml:space="preserve"> в виде денежных средств на благотворительные цели </w:t>
      </w:r>
      <w:r w:rsidR="005B4062">
        <w:rPr>
          <w:sz w:val="24"/>
          <w:szCs w:val="24"/>
          <w:lang w:eastAsia="ru-RU"/>
        </w:rPr>
        <w:t>(приобретение праздничных новогодних подарков</w:t>
      </w:r>
      <w:r w:rsidR="005B739C">
        <w:rPr>
          <w:sz w:val="24"/>
          <w:szCs w:val="24"/>
          <w:lang w:eastAsia="ru-RU"/>
        </w:rPr>
        <w:t xml:space="preserve"> детям из малообеспеченных семей) </w:t>
      </w:r>
      <w:r>
        <w:rPr>
          <w:sz w:val="24"/>
          <w:szCs w:val="24"/>
          <w:lang w:eastAsia="ru-RU"/>
        </w:rPr>
        <w:t xml:space="preserve">поступили в бюджет городского поселения в сумме 150,0 тыс. рублей, исполнены на 100% от плана. Доля </w:t>
      </w:r>
      <w:r w:rsidRPr="0085660A">
        <w:rPr>
          <w:sz w:val="24"/>
          <w:szCs w:val="24"/>
          <w:lang w:eastAsia="ru-RU"/>
        </w:rPr>
        <w:t>прочих безвозмездных поступлений</w:t>
      </w:r>
      <w:r>
        <w:rPr>
          <w:sz w:val="24"/>
          <w:szCs w:val="24"/>
          <w:lang w:eastAsia="ru-RU"/>
        </w:rPr>
        <w:t xml:space="preserve"> в структуре безвозмездных поступлений местного бюджета составляет 1,6</w:t>
      </w:r>
      <w:r w:rsidRPr="00AE7507">
        <w:rPr>
          <w:sz w:val="24"/>
          <w:szCs w:val="24"/>
          <w:lang w:eastAsia="ru-RU"/>
        </w:rPr>
        <w:t>%</w:t>
      </w:r>
      <w:r>
        <w:rPr>
          <w:sz w:val="24"/>
          <w:szCs w:val="24"/>
          <w:lang w:eastAsia="ru-RU"/>
        </w:rPr>
        <w:t>,</w:t>
      </w:r>
      <w:r w:rsidRPr="00A32A00">
        <w:rPr>
          <w:sz w:val="24"/>
          <w:szCs w:val="24"/>
          <w:lang w:eastAsia="ru-RU"/>
        </w:rPr>
        <w:t xml:space="preserve"> </w:t>
      </w:r>
      <w:r>
        <w:rPr>
          <w:sz w:val="24"/>
          <w:szCs w:val="24"/>
          <w:lang w:eastAsia="ru-RU"/>
        </w:rPr>
        <w:t>в общем объеме доходов – 0,5%.</w:t>
      </w:r>
    </w:p>
    <w:p w:rsidR="0085660A" w:rsidRPr="00800313" w:rsidRDefault="0085660A" w:rsidP="00800313">
      <w:pPr>
        <w:tabs>
          <w:tab w:val="left" w:pos="993"/>
        </w:tabs>
        <w:ind w:firstLine="709"/>
        <w:jc w:val="both"/>
        <w:rPr>
          <w:sz w:val="24"/>
          <w:szCs w:val="24"/>
        </w:rPr>
      </w:pPr>
    </w:p>
    <w:p w:rsidR="00F812E5" w:rsidRDefault="00F812E5" w:rsidP="004F5AB0">
      <w:pPr>
        <w:autoSpaceDE w:val="0"/>
        <w:autoSpaceDN w:val="0"/>
        <w:adjustRightInd w:val="0"/>
        <w:ind w:firstLine="567"/>
        <w:jc w:val="both"/>
        <w:rPr>
          <w:sz w:val="24"/>
          <w:szCs w:val="24"/>
        </w:rPr>
      </w:pPr>
      <w:r>
        <w:rPr>
          <w:sz w:val="24"/>
          <w:szCs w:val="24"/>
        </w:rPr>
        <w:t>Анализ исполнения безвозмездных поступлений в Жигаловско</w:t>
      </w:r>
      <w:r w:rsidR="00267125">
        <w:rPr>
          <w:sz w:val="24"/>
          <w:szCs w:val="24"/>
        </w:rPr>
        <w:t>м</w:t>
      </w:r>
      <w:r>
        <w:rPr>
          <w:sz w:val="24"/>
          <w:szCs w:val="24"/>
        </w:rPr>
        <w:t xml:space="preserve"> МО в 201</w:t>
      </w:r>
      <w:r w:rsidR="00BE2C7A">
        <w:rPr>
          <w:sz w:val="24"/>
          <w:szCs w:val="24"/>
        </w:rPr>
        <w:t>7</w:t>
      </w:r>
      <w:r>
        <w:rPr>
          <w:sz w:val="24"/>
          <w:szCs w:val="24"/>
        </w:rPr>
        <w:t>-201</w:t>
      </w:r>
      <w:r w:rsidR="00BE2C7A">
        <w:rPr>
          <w:sz w:val="24"/>
          <w:szCs w:val="24"/>
        </w:rPr>
        <w:t>8</w:t>
      </w:r>
      <w:r>
        <w:rPr>
          <w:sz w:val="24"/>
          <w:szCs w:val="24"/>
        </w:rPr>
        <w:t xml:space="preserve">гг. представлен </w:t>
      </w:r>
      <w:r w:rsidR="00BE2C7A">
        <w:rPr>
          <w:sz w:val="24"/>
          <w:szCs w:val="24"/>
        </w:rPr>
        <w:t>ниже</w:t>
      </w:r>
      <w:r>
        <w:rPr>
          <w:sz w:val="24"/>
          <w:szCs w:val="24"/>
        </w:rPr>
        <w:t>следующей таблицей (в тыс. руб.):</w:t>
      </w:r>
    </w:p>
    <w:p w:rsidR="00F812E5" w:rsidRPr="00BD4388" w:rsidRDefault="00F812E5" w:rsidP="000F41C0">
      <w:pPr>
        <w:tabs>
          <w:tab w:val="left" w:pos="993"/>
        </w:tabs>
        <w:ind w:firstLine="709"/>
        <w:jc w:val="both"/>
        <w:rPr>
          <w:sz w:val="24"/>
          <w:szCs w:val="24"/>
        </w:rPr>
      </w:pPr>
    </w:p>
    <w:tbl>
      <w:tblPr>
        <w:tblW w:w="10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02"/>
        <w:gridCol w:w="992"/>
        <w:gridCol w:w="992"/>
        <w:gridCol w:w="992"/>
        <w:gridCol w:w="709"/>
        <w:gridCol w:w="851"/>
        <w:gridCol w:w="992"/>
        <w:gridCol w:w="850"/>
        <w:gridCol w:w="17"/>
        <w:gridCol w:w="867"/>
      </w:tblGrid>
      <w:tr w:rsidR="00F812E5" w:rsidRPr="000A0B46" w:rsidTr="00F118F5">
        <w:tc>
          <w:tcPr>
            <w:tcW w:w="2802" w:type="dxa"/>
            <w:vMerge w:val="restart"/>
            <w:shd w:val="clear" w:color="auto" w:fill="auto"/>
            <w:vAlign w:val="center"/>
          </w:tcPr>
          <w:p w:rsidR="00F812E5" w:rsidRPr="00866489" w:rsidRDefault="00F812E5" w:rsidP="0049327E">
            <w:pPr>
              <w:tabs>
                <w:tab w:val="left" w:pos="9923"/>
              </w:tabs>
              <w:ind w:right="-3"/>
              <w:jc w:val="center"/>
            </w:pPr>
            <w:r>
              <w:t>Источники</w:t>
            </w:r>
            <w:r w:rsidRPr="00866489">
              <w:t xml:space="preserve"> доходов</w:t>
            </w:r>
          </w:p>
        </w:tc>
        <w:tc>
          <w:tcPr>
            <w:tcW w:w="992" w:type="dxa"/>
            <w:vMerge w:val="restart"/>
            <w:shd w:val="clear" w:color="auto" w:fill="auto"/>
            <w:vAlign w:val="center"/>
          </w:tcPr>
          <w:p w:rsidR="00F812E5" w:rsidRDefault="00F812E5" w:rsidP="00267125">
            <w:pPr>
              <w:tabs>
                <w:tab w:val="left" w:pos="9923"/>
              </w:tabs>
              <w:ind w:right="-3"/>
              <w:jc w:val="center"/>
            </w:pPr>
            <w:r>
              <w:t>Факт</w:t>
            </w:r>
          </w:p>
          <w:p w:rsidR="00F812E5" w:rsidRPr="00866489" w:rsidRDefault="00F812E5" w:rsidP="00602869">
            <w:pPr>
              <w:tabs>
                <w:tab w:val="left" w:pos="9923"/>
              </w:tabs>
              <w:ind w:right="-3"/>
              <w:jc w:val="center"/>
            </w:pPr>
            <w:r w:rsidRPr="00866489">
              <w:t xml:space="preserve"> 201</w:t>
            </w:r>
            <w:r w:rsidR="00602869">
              <w:t>7</w:t>
            </w:r>
            <w:r w:rsidRPr="00866489">
              <w:t xml:space="preserve"> г.</w:t>
            </w:r>
          </w:p>
        </w:tc>
        <w:tc>
          <w:tcPr>
            <w:tcW w:w="992" w:type="dxa"/>
            <w:vMerge w:val="restart"/>
            <w:shd w:val="clear" w:color="auto" w:fill="auto"/>
            <w:vAlign w:val="center"/>
          </w:tcPr>
          <w:p w:rsidR="00F812E5" w:rsidRDefault="00F812E5" w:rsidP="00267125">
            <w:pPr>
              <w:tabs>
                <w:tab w:val="left" w:pos="9923"/>
              </w:tabs>
              <w:ind w:right="-3"/>
              <w:jc w:val="center"/>
            </w:pPr>
            <w:r w:rsidRPr="00866489">
              <w:t>План</w:t>
            </w:r>
          </w:p>
          <w:p w:rsidR="00F812E5" w:rsidRPr="00866489" w:rsidRDefault="00F812E5" w:rsidP="00185045">
            <w:pPr>
              <w:tabs>
                <w:tab w:val="left" w:pos="9923"/>
              </w:tabs>
              <w:ind w:right="-3"/>
              <w:jc w:val="center"/>
            </w:pPr>
            <w:r w:rsidRPr="00866489">
              <w:t xml:space="preserve"> 201</w:t>
            </w:r>
            <w:r w:rsidR="00602869">
              <w:t>8</w:t>
            </w:r>
            <w:r w:rsidRPr="00866489">
              <w:t xml:space="preserve"> г.</w:t>
            </w:r>
          </w:p>
        </w:tc>
        <w:tc>
          <w:tcPr>
            <w:tcW w:w="992" w:type="dxa"/>
            <w:vMerge w:val="restart"/>
            <w:shd w:val="clear" w:color="auto" w:fill="auto"/>
            <w:vAlign w:val="center"/>
          </w:tcPr>
          <w:p w:rsidR="00F812E5" w:rsidRDefault="00F812E5" w:rsidP="00267125">
            <w:pPr>
              <w:tabs>
                <w:tab w:val="left" w:pos="9923"/>
              </w:tabs>
              <w:ind w:right="-3"/>
              <w:jc w:val="center"/>
            </w:pPr>
            <w:r>
              <w:t>Факт</w:t>
            </w:r>
          </w:p>
          <w:p w:rsidR="00F812E5" w:rsidRPr="00866489" w:rsidRDefault="00F812E5" w:rsidP="00602869">
            <w:pPr>
              <w:tabs>
                <w:tab w:val="left" w:pos="9923"/>
              </w:tabs>
              <w:ind w:right="-3"/>
              <w:jc w:val="center"/>
            </w:pPr>
            <w:r w:rsidRPr="00866489">
              <w:t xml:space="preserve"> 201</w:t>
            </w:r>
            <w:r w:rsidR="00602869">
              <w:t>8</w:t>
            </w:r>
            <w:r w:rsidRPr="00866489">
              <w:t xml:space="preserve"> г.</w:t>
            </w:r>
          </w:p>
        </w:tc>
        <w:tc>
          <w:tcPr>
            <w:tcW w:w="709" w:type="dxa"/>
            <w:vMerge w:val="restart"/>
            <w:shd w:val="clear" w:color="auto" w:fill="auto"/>
            <w:vAlign w:val="center"/>
          </w:tcPr>
          <w:p w:rsidR="00F812E5" w:rsidRPr="003F4EA9" w:rsidRDefault="00F812E5" w:rsidP="00267125">
            <w:pPr>
              <w:tabs>
                <w:tab w:val="left" w:pos="9923"/>
              </w:tabs>
              <w:ind w:right="-3"/>
              <w:jc w:val="center"/>
              <w:rPr>
                <w:i/>
              </w:rPr>
            </w:pPr>
            <w:r w:rsidRPr="003F4EA9">
              <w:rPr>
                <w:i/>
              </w:rPr>
              <w:t xml:space="preserve">Доля, </w:t>
            </w:r>
          </w:p>
          <w:p w:rsidR="00F812E5" w:rsidRPr="003F4EA9" w:rsidRDefault="00F812E5" w:rsidP="00267125">
            <w:pPr>
              <w:tabs>
                <w:tab w:val="left" w:pos="9923"/>
              </w:tabs>
              <w:ind w:right="-3"/>
              <w:jc w:val="center"/>
              <w:rPr>
                <w:i/>
              </w:rPr>
            </w:pPr>
            <w:r w:rsidRPr="003F4EA9">
              <w:rPr>
                <w:i/>
              </w:rPr>
              <w:t>в %</w:t>
            </w:r>
          </w:p>
        </w:tc>
        <w:tc>
          <w:tcPr>
            <w:tcW w:w="1843" w:type="dxa"/>
            <w:gridSpan w:val="2"/>
            <w:shd w:val="clear" w:color="auto" w:fill="auto"/>
            <w:vAlign w:val="center"/>
          </w:tcPr>
          <w:p w:rsidR="00F812E5" w:rsidRPr="00866489" w:rsidRDefault="00F812E5" w:rsidP="00267125">
            <w:pPr>
              <w:tabs>
                <w:tab w:val="left" w:pos="9923"/>
              </w:tabs>
              <w:ind w:right="-3"/>
              <w:jc w:val="center"/>
            </w:pPr>
            <w:r>
              <w:t xml:space="preserve">Абсолютное </w:t>
            </w:r>
            <w:r w:rsidRPr="00866489">
              <w:t>отклонение</w:t>
            </w:r>
          </w:p>
        </w:tc>
        <w:tc>
          <w:tcPr>
            <w:tcW w:w="1734" w:type="dxa"/>
            <w:gridSpan w:val="3"/>
            <w:shd w:val="clear" w:color="auto" w:fill="auto"/>
            <w:vAlign w:val="center"/>
          </w:tcPr>
          <w:p w:rsidR="00F812E5" w:rsidRPr="00866489" w:rsidRDefault="00F812E5" w:rsidP="00267125">
            <w:pPr>
              <w:tabs>
                <w:tab w:val="left" w:pos="9923"/>
              </w:tabs>
              <w:ind w:right="-3"/>
              <w:jc w:val="center"/>
            </w:pPr>
            <w:r>
              <w:t>Относительное отклонение, %</w:t>
            </w:r>
          </w:p>
        </w:tc>
      </w:tr>
      <w:tr w:rsidR="00602869" w:rsidRPr="000A0B46" w:rsidTr="00F118F5">
        <w:tc>
          <w:tcPr>
            <w:tcW w:w="2802" w:type="dxa"/>
            <w:vMerge/>
            <w:shd w:val="clear" w:color="auto" w:fill="auto"/>
            <w:vAlign w:val="center"/>
          </w:tcPr>
          <w:p w:rsidR="00602869" w:rsidRPr="00866489" w:rsidRDefault="00602869" w:rsidP="00267125">
            <w:pPr>
              <w:tabs>
                <w:tab w:val="left" w:pos="9923"/>
              </w:tabs>
              <w:ind w:right="-3"/>
              <w:jc w:val="center"/>
            </w:pPr>
          </w:p>
        </w:tc>
        <w:tc>
          <w:tcPr>
            <w:tcW w:w="992" w:type="dxa"/>
            <w:vMerge/>
            <w:shd w:val="clear" w:color="auto" w:fill="auto"/>
            <w:vAlign w:val="center"/>
          </w:tcPr>
          <w:p w:rsidR="00602869" w:rsidRDefault="00602869" w:rsidP="00267125">
            <w:pPr>
              <w:tabs>
                <w:tab w:val="left" w:pos="9923"/>
              </w:tabs>
              <w:ind w:right="-3"/>
              <w:jc w:val="center"/>
            </w:pPr>
          </w:p>
        </w:tc>
        <w:tc>
          <w:tcPr>
            <w:tcW w:w="992" w:type="dxa"/>
            <w:vMerge/>
            <w:shd w:val="clear" w:color="auto" w:fill="auto"/>
            <w:vAlign w:val="center"/>
          </w:tcPr>
          <w:p w:rsidR="00602869" w:rsidRPr="00866489" w:rsidRDefault="00602869" w:rsidP="00267125">
            <w:pPr>
              <w:tabs>
                <w:tab w:val="left" w:pos="9923"/>
              </w:tabs>
              <w:ind w:right="-3"/>
              <w:jc w:val="center"/>
            </w:pPr>
          </w:p>
        </w:tc>
        <w:tc>
          <w:tcPr>
            <w:tcW w:w="992" w:type="dxa"/>
            <w:vMerge/>
            <w:shd w:val="clear" w:color="auto" w:fill="auto"/>
            <w:vAlign w:val="center"/>
          </w:tcPr>
          <w:p w:rsidR="00602869" w:rsidRDefault="00602869" w:rsidP="00267125">
            <w:pPr>
              <w:tabs>
                <w:tab w:val="left" w:pos="9923"/>
              </w:tabs>
              <w:ind w:right="-3"/>
              <w:jc w:val="center"/>
            </w:pPr>
          </w:p>
        </w:tc>
        <w:tc>
          <w:tcPr>
            <w:tcW w:w="709" w:type="dxa"/>
            <w:vMerge/>
            <w:shd w:val="clear" w:color="auto" w:fill="auto"/>
            <w:vAlign w:val="center"/>
          </w:tcPr>
          <w:p w:rsidR="00602869" w:rsidRPr="003F4EA9" w:rsidRDefault="00602869" w:rsidP="00267125">
            <w:pPr>
              <w:tabs>
                <w:tab w:val="left" w:pos="9923"/>
              </w:tabs>
              <w:ind w:right="-3"/>
              <w:jc w:val="center"/>
              <w:rPr>
                <w:i/>
              </w:rPr>
            </w:pPr>
          </w:p>
        </w:tc>
        <w:tc>
          <w:tcPr>
            <w:tcW w:w="851" w:type="dxa"/>
            <w:shd w:val="clear" w:color="auto" w:fill="auto"/>
            <w:vAlign w:val="center"/>
          </w:tcPr>
          <w:p w:rsidR="00602869" w:rsidRPr="006B61D4" w:rsidRDefault="00602869" w:rsidP="00602869">
            <w:pPr>
              <w:tabs>
                <w:tab w:val="left" w:pos="9923"/>
              </w:tabs>
              <w:ind w:right="-3"/>
              <w:jc w:val="center"/>
            </w:pPr>
            <w:r w:rsidRPr="006B61D4">
              <w:t>Факт 201</w:t>
            </w:r>
            <w:r>
              <w:t>8</w:t>
            </w:r>
            <w:r w:rsidRPr="006B61D4">
              <w:t xml:space="preserve"> к плану 201</w:t>
            </w:r>
            <w:r>
              <w:t>8</w:t>
            </w:r>
          </w:p>
        </w:tc>
        <w:tc>
          <w:tcPr>
            <w:tcW w:w="992" w:type="dxa"/>
            <w:shd w:val="clear" w:color="auto" w:fill="auto"/>
            <w:vAlign w:val="center"/>
          </w:tcPr>
          <w:p w:rsidR="00602869" w:rsidRDefault="00602869" w:rsidP="00602869">
            <w:pPr>
              <w:tabs>
                <w:tab w:val="left" w:pos="9923"/>
              </w:tabs>
              <w:ind w:right="-3"/>
              <w:jc w:val="center"/>
            </w:pPr>
            <w:r>
              <w:t>Факт 2018 к факту 2017</w:t>
            </w:r>
          </w:p>
        </w:tc>
        <w:tc>
          <w:tcPr>
            <w:tcW w:w="867" w:type="dxa"/>
            <w:gridSpan w:val="2"/>
            <w:shd w:val="clear" w:color="auto" w:fill="auto"/>
            <w:vAlign w:val="center"/>
          </w:tcPr>
          <w:p w:rsidR="00602869" w:rsidRPr="006B61D4" w:rsidRDefault="00602869" w:rsidP="00CB5532">
            <w:pPr>
              <w:tabs>
                <w:tab w:val="left" w:pos="9923"/>
              </w:tabs>
              <w:ind w:right="-3"/>
              <w:jc w:val="center"/>
            </w:pPr>
            <w:r w:rsidRPr="006B61D4">
              <w:t>Факт 201</w:t>
            </w:r>
            <w:r>
              <w:t>8</w:t>
            </w:r>
            <w:r w:rsidRPr="006B61D4">
              <w:t xml:space="preserve"> к плану 201</w:t>
            </w:r>
            <w:r>
              <w:t>8</w:t>
            </w:r>
          </w:p>
        </w:tc>
        <w:tc>
          <w:tcPr>
            <w:tcW w:w="867" w:type="dxa"/>
            <w:shd w:val="clear" w:color="auto" w:fill="auto"/>
            <w:vAlign w:val="center"/>
          </w:tcPr>
          <w:p w:rsidR="00602869" w:rsidRDefault="00602869" w:rsidP="00CB5532">
            <w:pPr>
              <w:tabs>
                <w:tab w:val="left" w:pos="9923"/>
              </w:tabs>
              <w:ind w:right="-3"/>
              <w:jc w:val="center"/>
            </w:pPr>
            <w:r>
              <w:t>Факт 2018 к факту 2017</w:t>
            </w:r>
          </w:p>
        </w:tc>
      </w:tr>
      <w:tr w:rsidR="003C3CBE" w:rsidRPr="0037629E" w:rsidTr="003C3CBE">
        <w:tc>
          <w:tcPr>
            <w:tcW w:w="2802" w:type="dxa"/>
            <w:shd w:val="clear" w:color="auto" w:fill="auto"/>
            <w:vAlign w:val="center"/>
          </w:tcPr>
          <w:p w:rsidR="003C3CBE" w:rsidRPr="003C3CBE" w:rsidRDefault="003C3CBE" w:rsidP="00267125">
            <w:pPr>
              <w:tabs>
                <w:tab w:val="left" w:pos="9923"/>
              </w:tabs>
              <w:ind w:right="-3"/>
              <w:rPr>
                <w:b/>
              </w:rPr>
            </w:pPr>
            <w:r w:rsidRPr="003C3CBE">
              <w:rPr>
                <w:b/>
              </w:rPr>
              <w:t>Безвозмездные поступления, в т.ч.:</w:t>
            </w:r>
          </w:p>
        </w:tc>
        <w:tc>
          <w:tcPr>
            <w:tcW w:w="992" w:type="dxa"/>
            <w:shd w:val="clear" w:color="auto" w:fill="auto"/>
            <w:vAlign w:val="center"/>
          </w:tcPr>
          <w:p w:rsidR="003C3CBE" w:rsidRPr="003C3CBE" w:rsidRDefault="003C3CBE" w:rsidP="00CB5532">
            <w:pPr>
              <w:tabs>
                <w:tab w:val="left" w:pos="9923"/>
              </w:tabs>
              <w:ind w:right="-3"/>
              <w:jc w:val="center"/>
              <w:rPr>
                <w:b/>
              </w:rPr>
            </w:pPr>
            <w:r w:rsidRPr="003C3CBE">
              <w:rPr>
                <w:b/>
              </w:rPr>
              <w:t>23032,3</w:t>
            </w:r>
          </w:p>
        </w:tc>
        <w:tc>
          <w:tcPr>
            <w:tcW w:w="992" w:type="dxa"/>
            <w:shd w:val="clear" w:color="auto" w:fill="auto"/>
            <w:vAlign w:val="center"/>
          </w:tcPr>
          <w:p w:rsidR="003C3CBE" w:rsidRPr="003C3CBE" w:rsidRDefault="003C3CBE" w:rsidP="00267125">
            <w:pPr>
              <w:tabs>
                <w:tab w:val="left" w:pos="9923"/>
              </w:tabs>
              <w:ind w:right="-3"/>
              <w:jc w:val="center"/>
              <w:rPr>
                <w:b/>
              </w:rPr>
            </w:pPr>
            <w:r w:rsidRPr="003C3CBE">
              <w:rPr>
                <w:b/>
              </w:rPr>
              <w:t>13074,8</w:t>
            </w:r>
          </w:p>
        </w:tc>
        <w:tc>
          <w:tcPr>
            <w:tcW w:w="992" w:type="dxa"/>
            <w:shd w:val="clear" w:color="auto" w:fill="auto"/>
            <w:vAlign w:val="center"/>
          </w:tcPr>
          <w:p w:rsidR="003C3CBE" w:rsidRPr="003C3CBE" w:rsidRDefault="003C3CBE" w:rsidP="00267125">
            <w:pPr>
              <w:tabs>
                <w:tab w:val="left" w:pos="9923"/>
              </w:tabs>
              <w:ind w:right="-3"/>
              <w:jc w:val="center"/>
              <w:rPr>
                <w:b/>
              </w:rPr>
            </w:pPr>
            <w:r w:rsidRPr="003C3CBE">
              <w:rPr>
                <w:b/>
              </w:rPr>
              <w:t>8903,8</w:t>
            </w:r>
          </w:p>
        </w:tc>
        <w:tc>
          <w:tcPr>
            <w:tcW w:w="709" w:type="dxa"/>
            <w:shd w:val="clear" w:color="auto" w:fill="auto"/>
            <w:vAlign w:val="center"/>
          </w:tcPr>
          <w:p w:rsidR="003C3CBE" w:rsidRPr="003C3CBE" w:rsidRDefault="003C3CBE" w:rsidP="00267125">
            <w:pPr>
              <w:tabs>
                <w:tab w:val="left" w:pos="9923"/>
              </w:tabs>
              <w:ind w:right="-3"/>
              <w:jc w:val="center"/>
              <w:rPr>
                <w:b/>
              </w:rPr>
            </w:pPr>
            <w:r w:rsidRPr="003C3CBE">
              <w:rPr>
                <w:b/>
              </w:rPr>
              <w:t>100</w:t>
            </w:r>
          </w:p>
        </w:tc>
        <w:tc>
          <w:tcPr>
            <w:tcW w:w="851" w:type="dxa"/>
            <w:shd w:val="clear" w:color="auto" w:fill="auto"/>
            <w:vAlign w:val="center"/>
          </w:tcPr>
          <w:p w:rsidR="003C3CBE" w:rsidRPr="003C3CBE" w:rsidRDefault="003C3CBE" w:rsidP="003C3CBE">
            <w:pPr>
              <w:jc w:val="center"/>
              <w:rPr>
                <w:b/>
              </w:rPr>
            </w:pPr>
            <w:r w:rsidRPr="003C3CBE">
              <w:rPr>
                <w:b/>
              </w:rPr>
              <w:t>-4171,0</w:t>
            </w:r>
          </w:p>
        </w:tc>
        <w:tc>
          <w:tcPr>
            <w:tcW w:w="992" w:type="dxa"/>
            <w:shd w:val="clear" w:color="auto" w:fill="auto"/>
            <w:vAlign w:val="center"/>
          </w:tcPr>
          <w:p w:rsidR="003C3CBE" w:rsidRPr="003C3CBE" w:rsidRDefault="003C3CBE" w:rsidP="003C3CBE">
            <w:pPr>
              <w:jc w:val="center"/>
              <w:rPr>
                <w:b/>
              </w:rPr>
            </w:pPr>
            <w:r w:rsidRPr="003C3CBE">
              <w:rPr>
                <w:b/>
              </w:rPr>
              <w:t>-14128,5</w:t>
            </w:r>
          </w:p>
        </w:tc>
        <w:tc>
          <w:tcPr>
            <w:tcW w:w="850" w:type="dxa"/>
            <w:shd w:val="clear" w:color="auto" w:fill="auto"/>
            <w:vAlign w:val="center"/>
          </w:tcPr>
          <w:p w:rsidR="003C3CBE" w:rsidRPr="003C3CBE" w:rsidRDefault="003C3CBE" w:rsidP="003C3CBE">
            <w:pPr>
              <w:jc w:val="center"/>
              <w:rPr>
                <w:b/>
              </w:rPr>
            </w:pPr>
            <w:r w:rsidRPr="003C3CBE">
              <w:rPr>
                <w:b/>
              </w:rPr>
              <w:t>68,1</w:t>
            </w:r>
          </w:p>
        </w:tc>
        <w:tc>
          <w:tcPr>
            <w:tcW w:w="884" w:type="dxa"/>
            <w:gridSpan w:val="2"/>
            <w:shd w:val="clear" w:color="auto" w:fill="auto"/>
            <w:vAlign w:val="center"/>
          </w:tcPr>
          <w:p w:rsidR="003C3CBE" w:rsidRPr="003C3CBE" w:rsidRDefault="003C3CBE" w:rsidP="003C3CBE">
            <w:pPr>
              <w:jc w:val="center"/>
              <w:rPr>
                <w:b/>
              </w:rPr>
            </w:pPr>
            <w:r w:rsidRPr="003C3CBE">
              <w:rPr>
                <w:b/>
              </w:rPr>
              <w:t>38,7</w:t>
            </w:r>
          </w:p>
        </w:tc>
      </w:tr>
      <w:tr w:rsidR="003C3CBE" w:rsidRPr="0037629E" w:rsidTr="003C3CBE">
        <w:tc>
          <w:tcPr>
            <w:tcW w:w="2802" w:type="dxa"/>
            <w:shd w:val="clear" w:color="auto" w:fill="auto"/>
            <w:vAlign w:val="center"/>
          </w:tcPr>
          <w:p w:rsidR="003C3CBE" w:rsidRPr="003C3CBE" w:rsidRDefault="003C3CBE" w:rsidP="00267125">
            <w:pPr>
              <w:snapToGrid w:val="0"/>
              <w:rPr>
                <w:bCs/>
                <w:i/>
              </w:rPr>
            </w:pPr>
            <w:r w:rsidRPr="003C3CBE">
              <w:rPr>
                <w:bCs/>
                <w:i/>
              </w:rPr>
              <w:t>Дотации</w:t>
            </w:r>
          </w:p>
        </w:tc>
        <w:tc>
          <w:tcPr>
            <w:tcW w:w="992" w:type="dxa"/>
            <w:shd w:val="clear" w:color="auto" w:fill="auto"/>
            <w:vAlign w:val="center"/>
          </w:tcPr>
          <w:p w:rsidR="003C3CBE" w:rsidRPr="003C3CBE" w:rsidRDefault="003C3CBE" w:rsidP="00CB5532">
            <w:pPr>
              <w:snapToGrid w:val="0"/>
              <w:jc w:val="center"/>
              <w:rPr>
                <w:bCs/>
                <w:i/>
              </w:rPr>
            </w:pPr>
            <w:r w:rsidRPr="003C3CBE">
              <w:rPr>
                <w:bCs/>
                <w:i/>
              </w:rPr>
              <w:t>6775,3</w:t>
            </w:r>
          </w:p>
        </w:tc>
        <w:tc>
          <w:tcPr>
            <w:tcW w:w="992" w:type="dxa"/>
            <w:shd w:val="clear" w:color="auto" w:fill="auto"/>
            <w:vAlign w:val="center"/>
          </w:tcPr>
          <w:p w:rsidR="003C3CBE" w:rsidRPr="003C3CBE" w:rsidRDefault="003C3CBE" w:rsidP="00267125">
            <w:pPr>
              <w:tabs>
                <w:tab w:val="left" w:pos="9923"/>
              </w:tabs>
              <w:ind w:right="-3"/>
              <w:jc w:val="center"/>
              <w:rPr>
                <w:i/>
              </w:rPr>
            </w:pPr>
            <w:r w:rsidRPr="003C3CBE">
              <w:rPr>
                <w:i/>
              </w:rPr>
              <w:t>6916,1</w:t>
            </w:r>
          </w:p>
        </w:tc>
        <w:tc>
          <w:tcPr>
            <w:tcW w:w="992" w:type="dxa"/>
            <w:shd w:val="clear" w:color="auto" w:fill="auto"/>
            <w:vAlign w:val="center"/>
          </w:tcPr>
          <w:p w:rsidR="003C3CBE" w:rsidRPr="003C3CBE" w:rsidRDefault="003C3CBE" w:rsidP="00267125">
            <w:pPr>
              <w:snapToGrid w:val="0"/>
              <w:jc w:val="center"/>
              <w:rPr>
                <w:bCs/>
                <w:i/>
              </w:rPr>
            </w:pPr>
            <w:r w:rsidRPr="003C3CBE">
              <w:rPr>
                <w:bCs/>
                <w:i/>
              </w:rPr>
              <w:t>6916,1</w:t>
            </w:r>
          </w:p>
        </w:tc>
        <w:tc>
          <w:tcPr>
            <w:tcW w:w="709" w:type="dxa"/>
            <w:shd w:val="clear" w:color="auto" w:fill="auto"/>
            <w:vAlign w:val="center"/>
          </w:tcPr>
          <w:p w:rsidR="003C3CBE" w:rsidRPr="003C3CBE" w:rsidRDefault="003C3CBE" w:rsidP="00267125">
            <w:pPr>
              <w:tabs>
                <w:tab w:val="left" w:pos="9923"/>
              </w:tabs>
              <w:ind w:right="-3"/>
              <w:jc w:val="center"/>
              <w:rPr>
                <w:i/>
              </w:rPr>
            </w:pPr>
            <w:r w:rsidRPr="003C3CBE">
              <w:rPr>
                <w:i/>
              </w:rPr>
              <w:t>77,7</w:t>
            </w:r>
          </w:p>
        </w:tc>
        <w:tc>
          <w:tcPr>
            <w:tcW w:w="851" w:type="dxa"/>
            <w:shd w:val="clear" w:color="auto" w:fill="auto"/>
            <w:vAlign w:val="center"/>
          </w:tcPr>
          <w:p w:rsidR="003C3CBE" w:rsidRPr="003C3CBE" w:rsidRDefault="003C3CBE" w:rsidP="003C3CBE">
            <w:pPr>
              <w:jc w:val="center"/>
              <w:rPr>
                <w:i/>
              </w:rPr>
            </w:pPr>
            <w:r w:rsidRPr="003C3CBE">
              <w:rPr>
                <w:i/>
              </w:rPr>
              <w:t>0,0</w:t>
            </w:r>
          </w:p>
        </w:tc>
        <w:tc>
          <w:tcPr>
            <w:tcW w:w="992" w:type="dxa"/>
            <w:shd w:val="clear" w:color="auto" w:fill="auto"/>
            <w:vAlign w:val="center"/>
          </w:tcPr>
          <w:p w:rsidR="003C3CBE" w:rsidRPr="003C3CBE" w:rsidRDefault="003C3CBE" w:rsidP="003C3CBE">
            <w:pPr>
              <w:jc w:val="center"/>
              <w:rPr>
                <w:i/>
              </w:rPr>
            </w:pPr>
            <w:r w:rsidRPr="003C3CBE">
              <w:rPr>
                <w:i/>
              </w:rPr>
              <w:t>140,8</w:t>
            </w:r>
          </w:p>
        </w:tc>
        <w:tc>
          <w:tcPr>
            <w:tcW w:w="850" w:type="dxa"/>
            <w:shd w:val="clear" w:color="auto" w:fill="auto"/>
            <w:vAlign w:val="center"/>
          </w:tcPr>
          <w:p w:rsidR="003C3CBE" w:rsidRPr="003C3CBE" w:rsidRDefault="003C3CBE" w:rsidP="003C3CBE">
            <w:pPr>
              <w:jc w:val="center"/>
              <w:rPr>
                <w:i/>
              </w:rPr>
            </w:pPr>
            <w:r w:rsidRPr="003C3CBE">
              <w:rPr>
                <w:i/>
              </w:rPr>
              <w:t>100,0</w:t>
            </w:r>
          </w:p>
        </w:tc>
        <w:tc>
          <w:tcPr>
            <w:tcW w:w="884" w:type="dxa"/>
            <w:gridSpan w:val="2"/>
            <w:shd w:val="clear" w:color="auto" w:fill="auto"/>
            <w:vAlign w:val="center"/>
          </w:tcPr>
          <w:p w:rsidR="003C3CBE" w:rsidRPr="003C3CBE" w:rsidRDefault="003C3CBE" w:rsidP="003C3CBE">
            <w:pPr>
              <w:jc w:val="center"/>
              <w:rPr>
                <w:i/>
              </w:rPr>
            </w:pPr>
            <w:r w:rsidRPr="003C3CBE">
              <w:rPr>
                <w:i/>
              </w:rPr>
              <w:t>102,1</w:t>
            </w:r>
          </w:p>
        </w:tc>
      </w:tr>
      <w:tr w:rsidR="003C3CBE" w:rsidRPr="0037629E" w:rsidTr="003C3CBE">
        <w:tc>
          <w:tcPr>
            <w:tcW w:w="2802" w:type="dxa"/>
            <w:shd w:val="clear" w:color="auto" w:fill="auto"/>
            <w:vAlign w:val="center"/>
          </w:tcPr>
          <w:p w:rsidR="003C3CBE" w:rsidRPr="003C3CBE" w:rsidRDefault="003C3CBE" w:rsidP="00267125">
            <w:pPr>
              <w:snapToGrid w:val="0"/>
              <w:rPr>
                <w:bCs/>
                <w:i/>
              </w:rPr>
            </w:pPr>
            <w:r w:rsidRPr="003C3CBE">
              <w:rPr>
                <w:bCs/>
                <w:i/>
              </w:rPr>
              <w:t>Субсидии</w:t>
            </w:r>
          </w:p>
        </w:tc>
        <w:tc>
          <w:tcPr>
            <w:tcW w:w="992" w:type="dxa"/>
            <w:shd w:val="clear" w:color="auto" w:fill="auto"/>
            <w:vAlign w:val="center"/>
          </w:tcPr>
          <w:p w:rsidR="003C3CBE" w:rsidRPr="003C3CBE" w:rsidRDefault="003C3CBE" w:rsidP="00CB5532">
            <w:pPr>
              <w:snapToGrid w:val="0"/>
              <w:jc w:val="center"/>
              <w:rPr>
                <w:bCs/>
                <w:i/>
              </w:rPr>
            </w:pPr>
            <w:r w:rsidRPr="003C3CBE">
              <w:rPr>
                <w:bCs/>
                <w:i/>
              </w:rPr>
              <w:t>16147,2</w:t>
            </w:r>
          </w:p>
        </w:tc>
        <w:tc>
          <w:tcPr>
            <w:tcW w:w="992" w:type="dxa"/>
            <w:shd w:val="clear" w:color="auto" w:fill="auto"/>
            <w:vAlign w:val="center"/>
          </w:tcPr>
          <w:p w:rsidR="003C3CBE" w:rsidRPr="003C3CBE" w:rsidRDefault="003C3CBE" w:rsidP="00267125">
            <w:pPr>
              <w:tabs>
                <w:tab w:val="left" w:pos="9923"/>
              </w:tabs>
              <w:ind w:right="-3"/>
              <w:jc w:val="center"/>
              <w:rPr>
                <w:i/>
              </w:rPr>
            </w:pPr>
            <w:r w:rsidRPr="003C3CBE">
              <w:rPr>
                <w:i/>
              </w:rPr>
              <w:t>5544,5</w:t>
            </w:r>
          </w:p>
        </w:tc>
        <w:tc>
          <w:tcPr>
            <w:tcW w:w="992" w:type="dxa"/>
            <w:shd w:val="clear" w:color="auto" w:fill="auto"/>
            <w:vAlign w:val="center"/>
          </w:tcPr>
          <w:p w:rsidR="003C3CBE" w:rsidRPr="003C3CBE" w:rsidRDefault="003C3CBE" w:rsidP="00267125">
            <w:pPr>
              <w:snapToGrid w:val="0"/>
              <w:jc w:val="center"/>
              <w:rPr>
                <w:bCs/>
                <w:i/>
              </w:rPr>
            </w:pPr>
            <w:r w:rsidRPr="003C3CBE">
              <w:rPr>
                <w:bCs/>
                <w:i/>
              </w:rPr>
              <w:t>1373,5</w:t>
            </w:r>
          </w:p>
        </w:tc>
        <w:tc>
          <w:tcPr>
            <w:tcW w:w="709" w:type="dxa"/>
            <w:shd w:val="clear" w:color="auto" w:fill="auto"/>
            <w:vAlign w:val="center"/>
          </w:tcPr>
          <w:p w:rsidR="003C3CBE" w:rsidRPr="003C3CBE" w:rsidRDefault="003C3CBE" w:rsidP="00267125">
            <w:pPr>
              <w:tabs>
                <w:tab w:val="left" w:pos="9923"/>
              </w:tabs>
              <w:ind w:right="-3"/>
              <w:jc w:val="center"/>
              <w:rPr>
                <w:i/>
              </w:rPr>
            </w:pPr>
            <w:r w:rsidRPr="003C3CBE">
              <w:rPr>
                <w:i/>
              </w:rPr>
              <w:t>15,4</w:t>
            </w:r>
          </w:p>
        </w:tc>
        <w:tc>
          <w:tcPr>
            <w:tcW w:w="851" w:type="dxa"/>
            <w:shd w:val="clear" w:color="auto" w:fill="auto"/>
            <w:vAlign w:val="center"/>
          </w:tcPr>
          <w:p w:rsidR="003C3CBE" w:rsidRPr="003C3CBE" w:rsidRDefault="003C3CBE" w:rsidP="003C3CBE">
            <w:pPr>
              <w:jc w:val="center"/>
              <w:rPr>
                <w:i/>
              </w:rPr>
            </w:pPr>
            <w:r w:rsidRPr="003C3CBE">
              <w:rPr>
                <w:i/>
              </w:rPr>
              <w:t>-4171,0</w:t>
            </w:r>
          </w:p>
        </w:tc>
        <w:tc>
          <w:tcPr>
            <w:tcW w:w="992" w:type="dxa"/>
            <w:shd w:val="clear" w:color="auto" w:fill="auto"/>
            <w:vAlign w:val="center"/>
          </w:tcPr>
          <w:p w:rsidR="003C3CBE" w:rsidRPr="003C3CBE" w:rsidRDefault="003C3CBE" w:rsidP="003C3CBE">
            <w:pPr>
              <w:jc w:val="center"/>
              <w:rPr>
                <w:i/>
              </w:rPr>
            </w:pPr>
            <w:r w:rsidRPr="003C3CBE">
              <w:rPr>
                <w:i/>
              </w:rPr>
              <w:t>-14773,7</w:t>
            </w:r>
          </w:p>
        </w:tc>
        <w:tc>
          <w:tcPr>
            <w:tcW w:w="850" w:type="dxa"/>
            <w:shd w:val="clear" w:color="auto" w:fill="auto"/>
            <w:vAlign w:val="center"/>
          </w:tcPr>
          <w:p w:rsidR="003C3CBE" w:rsidRPr="003C3CBE" w:rsidRDefault="003C3CBE" w:rsidP="003C3CBE">
            <w:pPr>
              <w:jc w:val="center"/>
              <w:rPr>
                <w:i/>
              </w:rPr>
            </w:pPr>
            <w:r w:rsidRPr="003C3CBE">
              <w:rPr>
                <w:i/>
              </w:rPr>
              <w:t>24,8</w:t>
            </w:r>
          </w:p>
        </w:tc>
        <w:tc>
          <w:tcPr>
            <w:tcW w:w="884" w:type="dxa"/>
            <w:gridSpan w:val="2"/>
            <w:shd w:val="clear" w:color="auto" w:fill="auto"/>
            <w:vAlign w:val="center"/>
          </w:tcPr>
          <w:p w:rsidR="003C3CBE" w:rsidRPr="003C3CBE" w:rsidRDefault="003C3CBE" w:rsidP="003C3CBE">
            <w:pPr>
              <w:jc w:val="center"/>
              <w:rPr>
                <w:i/>
              </w:rPr>
            </w:pPr>
            <w:r w:rsidRPr="003C3CBE">
              <w:rPr>
                <w:i/>
              </w:rPr>
              <w:t>8,5</w:t>
            </w:r>
          </w:p>
        </w:tc>
      </w:tr>
      <w:tr w:rsidR="003C3CBE" w:rsidRPr="0037629E" w:rsidTr="003C3CBE">
        <w:tc>
          <w:tcPr>
            <w:tcW w:w="2802" w:type="dxa"/>
            <w:shd w:val="clear" w:color="auto" w:fill="auto"/>
            <w:vAlign w:val="center"/>
          </w:tcPr>
          <w:p w:rsidR="003C3CBE" w:rsidRPr="003C3CBE" w:rsidRDefault="003C3CBE" w:rsidP="00267125">
            <w:pPr>
              <w:snapToGrid w:val="0"/>
              <w:rPr>
                <w:bCs/>
                <w:i/>
              </w:rPr>
            </w:pPr>
            <w:r w:rsidRPr="003C3CBE">
              <w:rPr>
                <w:bCs/>
                <w:i/>
              </w:rPr>
              <w:t>Субвенции</w:t>
            </w:r>
          </w:p>
        </w:tc>
        <w:tc>
          <w:tcPr>
            <w:tcW w:w="992" w:type="dxa"/>
            <w:shd w:val="clear" w:color="auto" w:fill="auto"/>
            <w:vAlign w:val="center"/>
          </w:tcPr>
          <w:p w:rsidR="003C3CBE" w:rsidRPr="003C3CBE" w:rsidRDefault="003C3CBE" w:rsidP="00CB5532">
            <w:pPr>
              <w:snapToGrid w:val="0"/>
              <w:jc w:val="center"/>
              <w:rPr>
                <w:bCs/>
                <w:i/>
              </w:rPr>
            </w:pPr>
            <w:r w:rsidRPr="003C3CBE">
              <w:rPr>
                <w:bCs/>
                <w:i/>
              </w:rPr>
              <w:t>109,8</w:t>
            </w:r>
          </w:p>
        </w:tc>
        <w:tc>
          <w:tcPr>
            <w:tcW w:w="992" w:type="dxa"/>
            <w:shd w:val="clear" w:color="auto" w:fill="auto"/>
            <w:vAlign w:val="center"/>
          </w:tcPr>
          <w:p w:rsidR="003C3CBE" w:rsidRPr="003C3CBE" w:rsidRDefault="003C3CBE" w:rsidP="00267125">
            <w:pPr>
              <w:tabs>
                <w:tab w:val="left" w:pos="9923"/>
              </w:tabs>
              <w:ind w:right="-3"/>
              <w:jc w:val="center"/>
              <w:rPr>
                <w:i/>
              </w:rPr>
            </w:pPr>
            <w:r w:rsidRPr="003C3CBE">
              <w:rPr>
                <w:i/>
              </w:rPr>
              <w:t>114,2</w:t>
            </w:r>
          </w:p>
        </w:tc>
        <w:tc>
          <w:tcPr>
            <w:tcW w:w="992" w:type="dxa"/>
            <w:shd w:val="clear" w:color="auto" w:fill="auto"/>
            <w:vAlign w:val="center"/>
          </w:tcPr>
          <w:p w:rsidR="003C3CBE" w:rsidRPr="003C3CBE" w:rsidRDefault="003C3CBE" w:rsidP="00267125">
            <w:pPr>
              <w:snapToGrid w:val="0"/>
              <w:jc w:val="center"/>
              <w:rPr>
                <w:bCs/>
                <w:i/>
              </w:rPr>
            </w:pPr>
            <w:r w:rsidRPr="003C3CBE">
              <w:rPr>
                <w:bCs/>
                <w:i/>
              </w:rPr>
              <w:t>114,2</w:t>
            </w:r>
          </w:p>
        </w:tc>
        <w:tc>
          <w:tcPr>
            <w:tcW w:w="709" w:type="dxa"/>
            <w:shd w:val="clear" w:color="auto" w:fill="auto"/>
            <w:vAlign w:val="center"/>
          </w:tcPr>
          <w:p w:rsidR="003C3CBE" w:rsidRPr="003C3CBE" w:rsidRDefault="003C3CBE" w:rsidP="00267125">
            <w:pPr>
              <w:tabs>
                <w:tab w:val="left" w:pos="9923"/>
              </w:tabs>
              <w:ind w:right="-3"/>
              <w:jc w:val="center"/>
              <w:rPr>
                <w:i/>
              </w:rPr>
            </w:pPr>
            <w:r w:rsidRPr="003C3CBE">
              <w:rPr>
                <w:i/>
              </w:rPr>
              <w:t>1,3</w:t>
            </w:r>
          </w:p>
        </w:tc>
        <w:tc>
          <w:tcPr>
            <w:tcW w:w="851" w:type="dxa"/>
            <w:shd w:val="clear" w:color="auto" w:fill="auto"/>
            <w:vAlign w:val="center"/>
          </w:tcPr>
          <w:p w:rsidR="003C3CBE" w:rsidRPr="003C3CBE" w:rsidRDefault="003C3CBE" w:rsidP="003C3CBE">
            <w:pPr>
              <w:jc w:val="center"/>
              <w:rPr>
                <w:i/>
              </w:rPr>
            </w:pPr>
            <w:r w:rsidRPr="003C3CBE">
              <w:rPr>
                <w:i/>
              </w:rPr>
              <w:t>0,0</w:t>
            </w:r>
          </w:p>
        </w:tc>
        <w:tc>
          <w:tcPr>
            <w:tcW w:w="992" w:type="dxa"/>
            <w:shd w:val="clear" w:color="auto" w:fill="auto"/>
            <w:vAlign w:val="center"/>
          </w:tcPr>
          <w:p w:rsidR="003C3CBE" w:rsidRPr="003C3CBE" w:rsidRDefault="003C3CBE" w:rsidP="003C3CBE">
            <w:pPr>
              <w:jc w:val="center"/>
              <w:rPr>
                <w:i/>
              </w:rPr>
            </w:pPr>
            <w:r w:rsidRPr="003C3CBE">
              <w:rPr>
                <w:i/>
              </w:rPr>
              <w:t>4,4</w:t>
            </w:r>
          </w:p>
        </w:tc>
        <w:tc>
          <w:tcPr>
            <w:tcW w:w="850" w:type="dxa"/>
            <w:shd w:val="clear" w:color="auto" w:fill="auto"/>
            <w:vAlign w:val="center"/>
          </w:tcPr>
          <w:p w:rsidR="003C3CBE" w:rsidRPr="003C3CBE" w:rsidRDefault="003C3CBE" w:rsidP="003C3CBE">
            <w:pPr>
              <w:jc w:val="center"/>
              <w:rPr>
                <w:i/>
              </w:rPr>
            </w:pPr>
            <w:r w:rsidRPr="003C3CBE">
              <w:rPr>
                <w:i/>
              </w:rPr>
              <w:t>100,0</w:t>
            </w:r>
          </w:p>
        </w:tc>
        <w:tc>
          <w:tcPr>
            <w:tcW w:w="884" w:type="dxa"/>
            <w:gridSpan w:val="2"/>
            <w:shd w:val="clear" w:color="auto" w:fill="auto"/>
            <w:vAlign w:val="center"/>
          </w:tcPr>
          <w:p w:rsidR="003C3CBE" w:rsidRPr="003C3CBE" w:rsidRDefault="003C3CBE" w:rsidP="003C3CBE">
            <w:pPr>
              <w:jc w:val="center"/>
              <w:rPr>
                <w:i/>
              </w:rPr>
            </w:pPr>
            <w:r w:rsidRPr="003C3CBE">
              <w:rPr>
                <w:i/>
              </w:rPr>
              <w:t>104,0</w:t>
            </w:r>
          </w:p>
        </w:tc>
      </w:tr>
      <w:tr w:rsidR="003C3CBE" w:rsidRPr="0037629E" w:rsidTr="003C3CBE">
        <w:tc>
          <w:tcPr>
            <w:tcW w:w="2802" w:type="dxa"/>
            <w:shd w:val="clear" w:color="auto" w:fill="auto"/>
            <w:vAlign w:val="center"/>
          </w:tcPr>
          <w:p w:rsidR="003C3CBE" w:rsidRPr="003C3CBE" w:rsidRDefault="003C3CBE" w:rsidP="00267125">
            <w:pPr>
              <w:snapToGrid w:val="0"/>
              <w:rPr>
                <w:bCs/>
                <w:i/>
              </w:rPr>
            </w:pPr>
            <w:r w:rsidRPr="003C3CBE">
              <w:rPr>
                <w:bCs/>
                <w:i/>
              </w:rPr>
              <w:t>Прочие безвозмездные поступления</w:t>
            </w:r>
          </w:p>
        </w:tc>
        <w:tc>
          <w:tcPr>
            <w:tcW w:w="992" w:type="dxa"/>
            <w:shd w:val="clear" w:color="auto" w:fill="auto"/>
            <w:vAlign w:val="center"/>
          </w:tcPr>
          <w:p w:rsidR="003C3CBE" w:rsidRPr="003C3CBE" w:rsidRDefault="003C3CBE" w:rsidP="00CB5532">
            <w:pPr>
              <w:snapToGrid w:val="0"/>
              <w:jc w:val="center"/>
              <w:rPr>
                <w:bCs/>
                <w:i/>
              </w:rPr>
            </w:pPr>
            <w:r w:rsidRPr="003C3CBE">
              <w:rPr>
                <w:bCs/>
                <w:i/>
              </w:rPr>
              <w:t>0,0</w:t>
            </w:r>
          </w:p>
        </w:tc>
        <w:tc>
          <w:tcPr>
            <w:tcW w:w="992" w:type="dxa"/>
            <w:shd w:val="clear" w:color="auto" w:fill="auto"/>
            <w:vAlign w:val="center"/>
          </w:tcPr>
          <w:p w:rsidR="003C3CBE" w:rsidRPr="003C3CBE" w:rsidRDefault="003C3CBE" w:rsidP="00267125">
            <w:pPr>
              <w:tabs>
                <w:tab w:val="left" w:pos="9923"/>
              </w:tabs>
              <w:ind w:right="-3"/>
              <w:jc w:val="center"/>
              <w:rPr>
                <w:i/>
              </w:rPr>
            </w:pPr>
            <w:r w:rsidRPr="003C3CBE">
              <w:rPr>
                <w:i/>
              </w:rPr>
              <w:t>150,0</w:t>
            </w:r>
          </w:p>
        </w:tc>
        <w:tc>
          <w:tcPr>
            <w:tcW w:w="992" w:type="dxa"/>
            <w:shd w:val="clear" w:color="auto" w:fill="auto"/>
            <w:vAlign w:val="center"/>
          </w:tcPr>
          <w:p w:rsidR="003C3CBE" w:rsidRPr="003C3CBE" w:rsidRDefault="003C3CBE" w:rsidP="00267125">
            <w:pPr>
              <w:snapToGrid w:val="0"/>
              <w:jc w:val="center"/>
              <w:rPr>
                <w:bCs/>
                <w:i/>
              </w:rPr>
            </w:pPr>
            <w:r w:rsidRPr="003C3CBE">
              <w:rPr>
                <w:bCs/>
                <w:i/>
              </w:rPr>
              <w:t>150,0</w:t>
            </w:r>
          </w:p>
        </w:tc>
        <w:tc>
          <w:tcPr>
            <w:tcW w:w="709" w:type="dxa"/>
            <w:shd w:val="clear" w:color="auto" w:fill="auto"/>
            <w:vAlign w:val="center"/>
          </w:tcPr>
          <w:p w:rsidR="003C3CBE" w:rsidRPr="003C3CBE" w:rsidRDefault="003C3CBE" w:rsidP="00267125">
            <w:pPr>
              <w:tabs>
                <w:tab w:val="left" w:pos="9923"/>
              </w:tabs>
              <w:ind w:right="-3"/>
              <w:jc w:val="center"/>
              <w:rPr>
                <w:i/>
              </w:rPr>
            </w:pPr>
            <w:r w:rsidRPr="003C3CBE">
              <w:rPr>
                <w:i/>
              </w:rPr>
              <w:t>1,6</w:t>
            </w:r>
          </w:p>
        </w:tc>
        <w:tc>
          <w:tcPr>
            <w:tcW w:w="851" w:type="dxa"/>
            <w:shd w:val="clear" w:color="auto" w:fill="auto"/>
            <w:vAlign w:val="center"/>
          </w:tcPr>
          <w:p w:rsidR="003C3CBE" w:rsidRPr="003C3CBE" w:rsidRDefault="003C3CBE" w:rsidP="003C3CBE">
            <w:pPr>
              <w:jc w:val="center"/>
              <w:rPr>
                <w:i/>
              </w:rPr>
            </w:pPr>
            <w:r w:rsidRPr="003C3CBE">
              <w:rPr>
                <w:i/>
              </w:rPr>
              <w:t>0,0</w:t>
            </w:r>
          </w:p>
        </w:tc>
        <w:tc>
          <w:tcPr>
            <w:tcW w:w="992" w:type="dxa"/>
            <w:shd w:val="clear" w:color="auto" w:fill="auto"/>
            <w:vAlign w:val="center"/>
          </w:tcPr>
          <w:p w:rsidR="003C3CBE" w:rsidRPr="003C3CBE" w:rsidRDefault="003C3CBE" w:rsidP="003C3CBE">
            <w:pPr>
              <w:jc w:val="center"/>
              <w:rPr>
                <w:i/>
              </w:rPr>
            </w:pPr>
            <w:r w:rsidRPr="003C3CBE">
              <w:rPr>
                <w:i/>
              </w:rPr>
              <w:t>150,0</w:t>
            </w:r>
          </w:p>
        </w:tc>
        <w:tc>
          <w:tcPr>
            <w:tcW w:w="850" w:type="dxa"/>
            <w:shd w:val="clear" w:color="auto" w:fill="auto"/>
            <w:vAlign w:val="center"/>
          </w:tcPr>
          <w:p w:rsidR="003C3CBE" w:rsidRPr="003C3CBE" w:rsidRDefault="003C3CBE" w:rsidP="003C3CBE">
            <w:pPr>
              <w:jc w:val="center"/>
              <w:rPr>
                <w:i/>
              </w:rPr>
            </w:pPr>
            <w:r w:rsidRPr="003C3CBE">
              <w:rPr>
                <w:i/>
              </w:rPr>
              <w:t>100,0</w:t>
            </w:r>
          </w:p>
        </w:tc>
        <w:tc>
          <w:tcPr>
            <w:tcW w:w="884" w:type="dxa"/>
            <w:gridSpan w:val="2"/>
            <w:shd w:val="clear" w:color="auto" w:fill="auto"/>
            <w:vAlign w:val="center"/>
          </w:tcPr>
          <w:p w:rsidR="003C3CBE" w:rsidRPr="003C3CBE" w:rsidRDefault="003C3CBE" w:rsidP="003C3CBE">
            <w:pPr>
              <w:jc w:val="center"/>
              <w:rPr>
                <w:i/>
              </w:rPr>
            </w:pPr>
            <w:r w:rsidRPr="003C3CBE">
              <w:rPr>
                <w:i/>
              </w:rPr>
              <w:t>0,0</w:t>
            </w:r>
          </w:p>
        </w:tc>
      </w:tr>
    </w:tbl>
    <w:p w:rsidR="00007E1D" w:rsidRPr="00BD4388" w:rsidRDefault="00007E1D" w:rsidP="0033656E">
      <w:pPr>
        <w:ind w:firstLine="567"/>
        <w:jc w:val="both"/>
        <w:rPr>
          <w:bCs/>
          <w:sz w:val="24"/>
          <w:szCs w:val="24"/>
        </w:rPr>
      </w:pPr>
    </w:p>
    <w:p w:rsidR="00DF209C" w:rsidRPr="00AE7507" w:rsidRDefault="00DF209C" w:rsidP="00DF209C">
      <w:pPr>
        <w:autoSpaceDE w:val="0"/>
        <w:autoSpaceDN w:val="0"/>
        <w:adjustRightInd w:val="0"/>
        <w:ind w:firstLine="567"/>
        <w:jc w:val="both"/>
        <w:rPr>
          <w:sz w:val="24"/>
          <w:szCs w:val="24"/>
          <w:lang w:eastAsia="ru-RU"/>
        </w:rPr>
      </w:pPr>
      <w:r>
        <w:rPr>
          <w:sz w:val="24"/>
          <w:szCs w:val="24"/>
          <w:lang w:eastAsia="ru-RU"/>
        </w:rPr>
        <w:t>Следует отметить, что в первоначальной редакции Решения о бюджете</w:t>
      </w:r>
      <w:r w:rsidRPr="0034608C">
        <w:rPr>
          <w:sz w:val="24"/>
          <w:szCs w:val="24"/>
        </w:rPr>
        <w:t xml:space="preserve"> </w:t>
      </w:r>
      <w:r w:rsidRPr="00BD4388">
        <w:rPr>
          <w:sz w:val="24"/>
          <w:szCs w:val="24"/>
        </w:rPr>
        <w:t xml:space="preserve">от </w:t>
      </w:r>
      <w:r w:rsidR="00E030FD">
        <w:rPr>
          <w:sz w:val="24"/>
          <w:szCs w:val="24"/>
        </w:rPr>
        <w:t>28</w:t>
      </w:r>
      <w:r w:rsidRPr="00BD4388">
        <w:rPr>
          <w:sz w:val="24"/>
          <w:szCs w:val="24"/>
        </w:rPr>
        <w:t>.12.201</w:t>
      </w:r>
      <w:r w:rsidR="00E030FD">
        <w:rPr>
          <w:sz w:val="24"/>
          <w:szCs w:val="24"/>
        </w:rPr>
        <w:t>7</w:t>
      </w:r>
      <w:r w:rsidRPr="00BD4388">
        <w:rPr>
          <w:sz w:val="24"/>
          <w:szCs w:val="24"/>
        </w:rPr>
        <w:t xml:space="preserve"> №</w:t>
      </w:r>
      <w:r w:rsidR="00E030FD">
        <w:rPr>
          <w:sz w:val="24"/>
          <w:szCs w:val="24"/>
        </w:rPr>
        <w:t>20</w:t>
      </w:r>
      <w:r>
        <w:rPr>
          <w:sz w:val="24"/>
          <w:szCs w:val="24"/>
        </w:rPr>
        <w:t xml:space="preserve"> объем безвозмездных поступлений прогнозировался на уровне </w:t>
      </w:r>
      <w:r w:rsidR="00E030FD">
        <w:rPr>
          <w:sz w:val="24"/>
          <w:szCs w:val="24"/>
        </w:rPr>
        <w:t xml:space="preserve">6581,1 </w:t>
      </w:r>
      <w:r>
        <w:rPr>
          <w:sz w:val="24"/>
          <w:szCs w:val="24"/>
        </w:rPr>
        <w:t xml:space="preserve">тыс. рублей, фактическое исполнение составило </w:t>
      </w:r>
      <w:r w:rsidR="00E030FD">
        <w:rPr>
          <w:sz w:val="24"/>
          <w:szCs w:val="24"/>
        </w:rPr>
        <w:t>8903,8</w:t>
      </w:r>
      <w:r>
        <w:rPr>
          <w:sz w:val="24"/>
          <w:szCs w:val="24"/>
        </w:rPr>
        <w:t xml:space="preserve"> тыс. рублей, что </w:t>
      </w:r>
      <w:r w:rsidR="00E030FD">
        <w:rPr>
          <w:sz w:val="24"/>
          <w:szCs w:val="24"/>
        </w:rPr>
        <w:t>больше</w:t>
      </w:r>
      <w:r>
        <w:rPr>
          <w:sz w:val="24"/>
          <w:szCs w:val="24"/>
        </w:rPr>
        <w:t xml:space="preserve"> первоначальных плановых показателей на </w:t>
      </w:r>
      <w:r w:rsidR="00E030FD">
        <w:rPr>
          <w:sz w:val="24"/>
          <w:szCs w:val="24"/>
        </w:rPr>
        <w:t>2322,7 тыс. рублей (прирост составил 35,3</w:t>
      </w:r>
      <w:r>
        <w:rPr>
          <w:sz w:val="24"/>
          <w:szCs w:val="24"/>
        </w:rPr>
        <w:t>%).</w:t>
      </w:r>
    </w:p>
    <w:p w:rsidR="001C2550" w:rsidRDefault="001C2550" w:rsidP="001C2550">
      <w:pPr>
        <w:autoSpaceDE w:val="0"/>
        <w:autoSpaceDN w:val="0"/>
        <w:adjustRightInd w:val="0"/>
        <w:ind w:firstLine="567"/>
        <w:jc w:val="both"/>
        <w:rPr>
          <w:sz w:val="24"/>
          <w:szCs w:val="24"/>
          <w:lang w:eastAsia="ru-RU"/>
        </w:rPr>
      </w:pPr>
      <w:r>
        <w:rPr>
          <w:sz w:val="24"/>
          <w:szCs w:val="24"/>
          <w:lang w:eastAsia="ru-RU"/>
        </w:rPr>
        <w:t xml:space="preserve">Поступление безвозмездных поступлений в 2018 году к уровню 2017 года составило 38,7% (снижение на 14128,5 тыс. рублей). </w:t>
      </w:r>
    </w:p>
    <w:p w:rsidR="003C3CBE" w:rsidRPr="00AE7507" w:rsidRDefault="003C3CBE" w:rsidP="003C3CBE">
      <w:pPr>
        <w:autoSpaceDE w:val="0"/>
        <w:autoSpaceDN w:val="0"/>
        <w:adjustRightInd w:val="0"/>
        <w:ind w:firstLine="567"/>
        <w:jc w:val="both"/>
        <w:rPr>
          <w:sz w:val="24"/>
          <w:szCs w:val="24"/>
          <w:lang w:eastAsia="ru-RU"/>
        </w:rPr>
      </w:pPr>
      <w:r>
        <w:rPr>
          <w:sz w:val="24"/>
          <w:szCs w:val="24"/>
        </w:rPr>
        <w:t xml:space="preserve">Объем поступивших в бюджет Жигаловского муниципального образования безвозмездных поступлений из областного бюджета в сумме 1531,4 тыс. рублей подтверждается Справкой по консолидируемым расчетам (ф. 0503125) на 01.01.2019 года. </w:t>
      </w:r>
    </w:p>
    <w:p w:rsidR="00DF209C" w:rsidRDefault="00DF209C" w:rsidP="00007E1D">
      <w:pPr>
        <w:ind w:firstLine="567"/>
        <w:jc w:val="center"/>
        <w:rPr>
          <w:bCs/>
          <w:sz w:val="24"/>
          <w:szCs w:val="24"/>
        </w:rPr>
      </w:pPr>
    </w:p>
    <w:p w:rsidR="0033656E" w:rsidRPr="00DF209C" w:rsidRDefault="00DF209C" w:rsidP="00007E1D">
      <w:pPr>
        <w:ind w:firstLine="567"/>
        <w:jc w:val="center"/>
        <w:rPr>
          <w:bCs/>
          <w:sz w:val="24"/>
          <w:szCs w:val="24"/>
        </w:rPr>
      </w:pPr>
      <w:r w:rsidRPr="00DF209C">
        <w:rPr>
          <w:bCs/>
          <w:sz w:val="24"/>
          <w:szCs w:val="24"/>
        </w:rPr>
        <w:t>5. Исполнение р</w:t>
      </w:r>
      <w:r w:rsidR="00007E1D" w:rsidRPr="00DF209C">
        <w:rPr>
          <w:bCs/>
          <w:sz w:val="24"/>
          <w:szCs w:val="24"/>
        </w:rPr>
        <w:t>асходн</w:t>
      </w:r>
      <w:r w:rsidRPr="00DF209C">
        <w:rPr>
          <w:bCs/>
          <w:sz w:val="24"/>
          <w:szCs w:val="24"/>
        </w:rPr>
        <w:t>ой</w:t>
      </w:r>
      <w:r w:rsidR="00007E1D" w:rsidRPr="00DF209C">
        <w:rPr>
          <w:bCs/>
          <w:sz w:val="24"/>
          <w:szCs w:val="24"/>
        </w:rPr>
        <w:t xml:space="preserve"> част</w:t>
      </w:r>
      <w:r w:rsidRPr="00DF209C">
        <w:rPr>
          <w:bCs/>
          <w:sz w:val="24"/>
          <w:szCs w:val="24"/>
        </w:rPr>
        <w:t>и местного бюджета.</w:t>
      </w:r>
    </w:p>
    <w:p w:rsidR="00DF209C" w:rsidRDefault="00DF209C">
      <w:pPr>
        <w:pStyle w:val="22"/>
        <w:shd w:val="clear" w:color="auto" w:fill="auto"/>
        <w:tabs>
          <w:tab w:val="left" w:pos="9355"/>
          <w:tab w:val="left" w:pos="9923"/>
          <w:tab w:val="left" w:pos="10206"/>
        </w:tabs>
        <w:spacing w:before="0" w:line="240" w:lineRule="auto"/>
        <w:ind w:firstLine="567"/>
        <w:rPr>
          <w:sz w:val="24"/>
          <w:szCs w:val="24"/>
        </w:rPr>
      </w:pPr>
    </w:p>
    <w:p w:rsidR="00A02DBF" w:rsidRPr="007F5B31" w:rsidRDefault="00A02DBF">
      <w:pPr>
        <w:pStyle w:val="22"/>
        <w:shd w:val="clear" w:color="auto" w:fill="auto"/>
        <w:tabs>
          <w:tab w:val="left" w:pos="9355"/>
          <w:tab w:val="left" w:pos="9923"/>
          <w:tab w:val="left" w:pos="10206"/>
        </w:tabs>
        <w:spacing w:before="0" w:line="240" w:lineRule="auto"/>
        <w:ind w:firstLine="567"/>
        <w:rPr>
          <w:sz w:val="24"/>
          <w:szCs w:val="24"/>
          <w:lang w:eastAsia="ru-RU"/>
        </w:rPr>
      </w:pPr>
      <w:r w:rsidRPr="007F5B31">
        <w:rPr>
          <w:sz w:val="24"/>
          <w:szCs w:val="24"/>
        </w:rPr>
        <w:t xml:space="preserve">Решением Думы Жигаловского муниципального образования от </w:t>
      </w:r>
      <w:r w:rsidR="007F5B31" w:rsidRPr="007F5B31">
        <w:rPr>
          <w:sz w:val="24"/>
          <w:szCs w:val="24"/>
        </w:rPr>
        <w:t>28</w:t>
      </w:r>
      <w:r w:rsidRPr="007F5B31">
        <w:rPr>
          <w:sz w:val="24"/>
          <w:szCs w:val="24"/>
        </w:rPr>
        <w:t>.12.201</w:t>
      </w:r>
      <w:r w:rsidR="007F5B31" w:rsidRPr="007F5B31">
        <w:rPr>
          <w:sz w:val="24"/>
          <w:szCs w:val="24"/>
        </w:rPr>
        <w:t>7</w:t>
      </w:r>
      <w:r w:rsidRPr="007F5B31">
        <w:rPr>
          <w:sz w:val="24"/>
          <w:szCs w:val="24"/>
        </w:rPr>
        <w:t xml:space="preserve"> г. № </w:t>
      </w:r>
      <w:r w:rsidR="007F5B31" w:rsidRPr="007F5B31">
        <w:rPr>
          <w:sz w:val="24"/>
          <w:szCs w:val="24"/>
        </w:rPr>
        <w:t>20</w:t>
      </w:r>
      <w:r w:rsidRPr="007F5B31">
        <w:rPr>
          <w:sz w:val="24"/>
          <w:szCs w:val="24"/>
        </w:rPr>
        <w:t xml:space="preserve"> «О бюджете Жигаловского </w:t>
      </w:r>
      <w:r w:rsidR="007F5B31" w:rsidRPr="007F5B31">
        <w:rPr>
          <w:sz w:val="24"/>
          <w:szCs w:val="24"/>
        </w:rPr>
        <w:t>муниципального образования</w:t>
      </w:r>
      <w:r w:rsidRPr="007F5B31">
        <w:rPr>
          <w:sz w:val="24"/>
          <w:szCs w:val="24"/>
        </w:rPr>
        <w:t xml:space="preserve"> на 201</w:t>
      </w:r>
      <w:r w:rsidR="007F5B31" w:rsidRPr="007F5B31">
        <w:rPr>
          <w:sz w:val="24"/>
          <w:szCs w:val="24"/>
        </w:rPr>
        <w:t>8</w:t>
      </w:r>
      <w:r w:rsidRPr="007F5B31">
        <w:rPr>
          <w:sz w:val="24"/>
          <w:szCs w:val="24"/>
        </w:rPr>
        <w:t xml:space="preserve"> год</w:t>
      </w:r>
      <w:r w:rsidR="00544E46" w:rsidRPr="007F5B31">
        <w:rPr>
          <w:sz w:val="24"/>
          <w:szCs w:val="24"/>
        </w:rPr>
        <w:t xml:space="preserve"> и плановый период 201</w:t>
      </w:r>
      <w:r w:rsidR="007F5B31" w:rsidRPr="007F5B31">
        <w:rPr>
          <w:sz w:val="24"/>
          <w:szCs w:val="24"/>
        </w:rPr>
        <w:t>9</w:t>
      </w:r>
      <w:r w:rsidR="00544E46" w:rsidRPr="007F5B31">
        <w:rPr>
          <w:sz w:val="24"/>
          <w:szCs w:val="24"/>
        </w:rPr>
        <w:t xml:space="preserve"> и 20</w:t>
      </w:r>
      <w:r w:rsidR="007F5B31" w:rsidRPr="007F5B31">
        <w:rPr>
          <w:sz w:val="24"/>
          <w:szCs w:val="24"/>
        </w:rPr>
        <w:t>20</w:t>
      </w:r>
      <w:r w:rsidR="00544E46" w:rsidRPr="007F5B31">
        <w:rPr>
          <w:sz w:val="24"/>
          <w:szCs w:val="24"/>
        </w:rPr>
        <w:t xml:space="preserve"> годов</w:t>
      </w:r>
      <w:r w:rsidRPr="007F5B31">
        <w:rPr>
          <w:sz w:val="24"/>
          <w:szCs w:val="24"/>
        </w:rPr>
        <w:t xml:space="preserve">» (в редакции от </w:t>
      </w:r>
      <w:r w:rsidR="007F5B31" w:rsidRPr="007F5B31">
        <w:rPr>
          <w:sz w:val="24"/>
          <w:szCs w:val="24"/>
        </w:rPr>
        <w:t>26</w:t>
      </w:r>
      <w:r w:rsidRPr="007F5B31">
        <w:rPr>
          <w:sz w:val="24"/>
          <w:szCs w:val="24"/>
        </w:rPr>
        <w:t>.12.201</w:t>
      </w:r>
      <w:r w:rsidR="007F5B31" w:rsidRPr="007F5B31">
        <w:rPr>
          <w:sz w:val="24"/>
          <w:szCs w:val="24"/>
        </w:rPr>
        <w:t>8</w:t>
      </w:r>
      <w:r w:rsidRPr="007F5B31">
        <w:rPr>
          <w:sz w:val="24"/>
          <w:szCs w:val="24"/>
        </w:rPr>
        <w:t xml:space="preserve"> № </w:t>
      </w:r>
      <w:r w:rsidR="007F5B31" w:rsidRPr="007F5B31">
        <w:rPr>
          <w:sz w:val="24"/>
          <w:szCs w:val="24"/>
        </w:rPr>
        <w:t>24-18</w:t>
      </w:r>
      <w:r w:rsidRPr="007F5B31">
        <w:rPr>
          <w:sz w:val="24"/>
          <w:szCs w:val="24"/>
        </w:rPr>
        <w:t xml:space="preserve">) </w:t>
      </w:r>
      <w:r w:rsidRPr="007F5B31">
        <w:rPr>
          <w:sz w:val="24"/>
          <w:szCs w:val="24"/>
          <w:lang w:eastAsia="ru-RU"/>
        </w:rPr>
        <w:t>на 201</w:t>
      </w:r>
      <w:r w:rsidR="007F5B31" w:rsidRPr="007F5B31">
        <w:rPr>
          <w:sz w:val="24"/>
          <w:szCs w:val="24"/>
          <w:lang w:eastAsia="ru-RU"/>
        </w:rPr>
        <w:t>8</w:t>
      </w:r>
      <w:r w:rsidRPr="007F5B31">
        <w:rPr>
          <w:sz w:val="24"/>
          <w:szCs w:val="24"/>
          <w:lang w:eastAsia="ru-RU"/>
        </w:rPr>
        <w:t xml:space="preserve"> год расходы утверждены в сумме </w:t>
      </w:r>
      <w:r w:rsidR="007F5B31" w:rsidRPr="007F5B31">
        <w:rPr>
          <w:bCs/>
          <w:color w:val="000000"/>
          <w:sz w:val="24"/>
          <w:szCs w:val="24"/>
          <w:lang w:eastAsia="ru-RU"/>
        </w:rPr>
        <w:t>32284,0</w:t>
      </w:r>
      <w:r w:rsidR="00544E46" w:rsidRPr="007F5B31">
        <w:rPr>
          <w:bCs/>
          <w:color w:val="000000"/>
          <w:sz w:val="24"/>
          <w:szCs w:val="24"/>
          <w:lang w:eastAsia="ru-RU"/>
        </w:rPr>
        <w:t xml:space="preserve"> </w:t>
      </w:r>
      <w:r w:rsidRPr="007F5B31">
        <w:rPr>
          <w:sz w:val="24"/>
          <w:szCs w:val="24"/>
          <w:lang w:eastAsia="ru-RU"/>
        </w:rPr>
        <w:t xml:space="preserve">тыс. рублей, исполнение составило </w:t>
      </w:r>
      <w:r w:rsidR="007F5B31" w:rsidRPr="007F5B31">
        <w:rPr>
          <w:sz w:val="24"/>
          <w:szCs w:val="24"/>
          <w:lang w:eastAsia="ru-RU"/>
        </w:rPr>
        <w:t>27592,9</w:t>
      </w:r>
      <w:r w:rsidRPr="007F5B31">
        <w:rPr>
          <w:sz w:val="24"/>
          <w:szCs w:val="24"/>
          <w:lang w:eastAsia="ru-RU"/>
        </w:rPr>
        <w:t xml:space="preserve"> тыс. рублей (</w:t>
      </w:r>
      <w:r w:rsidR="007F5B31" w:rsidRPr="007F5B31">
        <w:rPr>
          <w:sz w:val="24"/>
          <w:szCs w:val="24"/>
          <w:lang w:eastAsia="ru-RU"/>
        </w:rPr>
        <w:t>или 85,5</w:t>
      </w:r>
      <w:r w:rsidRPr="007F5B31">
        <w:rPr>
          <w:sz w:val="24"/>
          <w:szCs w:val="24"/>
          <w:lang w:eastAsia="ru-RU"/>
        </w:rPr>
        <w:t>%</w:t>
      </w:r>
      <w:r w:rsidR="007F5B31" w:rsidRPr="007F5B31">
        <w:rPr>
          <w:sz w:val="24"/>
          <w:szCs w:val="24"/>
          <w:lang w:eastAsia="ru-RU"/>
        </w:rPr>
        <w:t xml:space="preserve"> к плану</w:t>
      </w:r>
      <w:r w:rsidRPr="007F5B31">
        <w:rPr>
          <w:sz w:val="24"/>
          <w:szCs w:val="24"/>
          <w:lang w:eastAsia="ru-RU"/>
        </w:rPr>
        <w:t xml:space="preserve">). </w:t>
      </w:r>
    </w:p>
    <w:p w:rsidR="00431C13" w:rsidRPr="00D4494E" w:rsidRDefault="00431C13" w:rsidP="009A44CE">
      <w:pPr>
        <w:ind w:firstLine="567"/>
        <w:jc w:val="both"/>
        <w:textAlignment w:val="baseline"/>
        <w:rPr>
          <w:sz w:val="24"/>
          <w:szCs w:val="24"/>
        </w:rPr>
      </w:pPr>
      <w:r w:rsidRPr="007F5B31">
        <w:rPr>
          <w:sz w:val="24"/>
          <w:szCs w:val="24"/>
        </w:rPr>
        <w:t xml:space="preserve">Объем расходов, осуществленных при исполнении расходных обязательств бюджета Жигаловского муниципального образования в сумме </w:t>
      </w:r>
      <w:r w:rsidR="007F5B31" w:rsidRPr="007F5B31">
        <w:rPr>
          <w:sz w:val="24"/>
          <w:szCs w:val="24"/>
        </w:rPr>
        <w:t>27 592 919,19</w:t>
      </w:r>
      <w:r w:rsidRPr="007F5B31">
        <w:rPr>
          <w:sz w:val="24"/>
          <w:szCs w:val="24"/>
        </w:rPr>
        <w:t xml:space="preserve"> рублей и отраженных </w:t>
      </w:r>
      <w:r w:rsidR="00EC4472" w:rsidRPr="007F5B31">
        <w:rPr>
          <w:sz w:val="24"/>
          <w:szCs w:val="24"/>
        </w:rPr>
        <w:t>в строке «Расходы бюджета – итого»</w:t>
      </w:r>
      <w:r w:rsidRPr="007F5B31">
        <w:rPr>
          <w:sz w:val="24"/>
          <w:szCs w:val="24"/>
        </w:rPr>
        <w:t xml:space="preserve"> Отчет</w:t>
      </w:r>
      <w:r w:rsidR="00EC4472" w:rsidRPr="007F5B31">
        <w:rPr>
          <w:sz w:val="24"/>
          <w:szCs w:val="24"/>
        </w:rPr>
        <w:t>а</w:t>
      </w:r>
      <w:r w:rsidRPr="007F5B31">
        <w:rPr>
          <w:sz w:val="24"/>
          <w:szCs w:val="24"/>
        </w:rPr>
        <w:t xml:space="preserve"> об исполнении бюджета (ф. 0503317), соответствует показателям </w:t>
      </w:r>
      <w:r w:rsidR="00EC4472" w:rsidRPr="007F5B31">
        <w:rPr>
          <w:sz w:val="24"/>
          <w:szCs w:val="24"/>
        </w:rPr>
        <w:t xml:space="preserve">строки «Выбытия на расходы – всего» </w:t>
      </w:r>
      <w:r w:rsidRPr="007F5B31">
        <w:rPr>
          <w:sz w:val="24"/>
          <w:szCs w:val="24"/>
        </w:rPr>
        <w:t>Отчета по поступлениям и выбытиям, отраженным в ф. 0503151, предоставленного по запросу КСК района Управлением Федерального казначейства по Иркутской</w:t>
      </w:r>
      <w:r>
        <w:rPr>
          <w:sz w:val="24"/>
          <w:szCs w:val="24"/>
        </w:rPr>
        <w:t xml:space="preserve"> области</w:t>
      </w:r>
      <w:r w:rsidRPr="005C440B">
        <w:rPr>
          <w:sz w:val="24"/>
          <w:szCs w:val="24"/>
        </w:rPr>
        <w:t xml:space="preserve"> </w:t>
      </w:r>
      <w:r>
        <w:rPr>
          <w:sz w:val="24"/>
          <w:szCs w:val="24"/>
        </w:rPr>
        <w:t xml:space="preserve">от </w:t>
      </w:r>
      <w:r w:rsidR="00EC4472">
        <w:rPr>
          <w:sz w:val="24"/>
          <w:szCs w:val="24"/>
        </w:rPr>
        <w:t>15.03.2019 года № 34-13-79/12-1558</w:t>
      </w:r>
      <w:r>
        <w:rPr>
          <w:sz w:val="24"/>
          <w:szCs w:val="24"/>
        </w:rPr>
        <w:t xml:space="preserve"> в рамках заключенного Соглашения об информационном взаимодействии между Управлением Федерального казначейства по Иркутской области и Контрольно-счетной комиссией муниципального образования «Жигаловский район» от 30 августа 2017 года.</w:t>
      </w:r>
    </w:p>
    <w:p w:rsidR="00C00D2A" w:rsidRPr="00BD4388" w:rsidRDefault="00C00D2A" w:rsidP="006E01BB">
      <w:pPr>
        <w:tabs>
          <w:tab w:val="left" w:pos="0"/>
        </w:tabs>
        <w:autoSpaceDE w:val="0"/>
        <w:autoSpaceDN w:val="0"/>
        <w:adjustRightInd w:val="0"/>
        <w:ind w:firstLine="567"/>
        <w:jc w:val="both"/>
        <w:rPr>
          <w:color w:val="000000"/>
          <w:sz w:val="24"/>
          <w:szCs w:val="24"/>
        </w:rPr>
      </w:pPr>
    </w:p>
    <w:p w:rsidR="00E70620" w:rsidRDefault="00011E30" w:rsidP="00C4463A">
      <w:pPr>
        <w:pStyle w:val="22"/>
        <w:shd w:val="clear" w:color="auto" w:fill="auto"/>
        <w:tabs>
          <w:tab w:val="left" w:pos="9355"/>
          <w:tab w:val="left" w:pos="9923"/>
          <w:tab w:val="left" w:pos="10206"/>
        </w:tabs>
        <w:spacing w:before="0" w:line="240" w:lineRule="auto"/>
        <w:ind w:firstLine="567"/>
        <w:rPr>
          <w:sz w:val="24"/>
          <w:szCs w:val="24"/>
        </w:rPr>
      </w:pPr>
      <w:r>
        <w:rPr>
          <w:sz w:val="24"/>
          <w:szCs w:val="24"/>
        </w:rPr>
        <w:t>Анализ и</w:t>
      </w:r>
      <w:r w:rsidR="00E70620" w:rsidRPr="00BD4388">
        <w:rPr>
          <w:sz w:val="24"/>
          <w:szCs w:val="24"/>
        </w:rPr>
        <w:t>сполнени</w:t>
      </w:r>
      <w:r>
        <w:rPr>
          <w:sz w:val="24"/>
          <w:szCs w:val="24"/>
        </w:rPr>
        <w:t>я</w:t>
      </w:r>
      <w:r w:rsidR="00E70620" w:rsidRPr="00BD4388">
        <w:rPr>
          <w:sz w:val="24"/>
          <w:szCs w:val="24"/>
        </w:rPr>
        <w:t xml:space="preserve"> бюджета</w:t>
      </w:r>
      <w:r w:rsidR="00BC62B2">
        <w:rPr>
          <w:sz w:val="24"/>
          <w:szCs w:val="24"/>
        </w:rPr>
        <w:t xml:space="preserve"> </w:t>
      </w:r>
      <w:r w:rsidR="00BD545F" w:rsidRPr="00BD4388">
        <w:rPr>
          <w:sz w:val="24"/>
          <w:szCs w:val="24"/>
        </w:rPr>
        <w:t>городского поселения</w:t>
      </w:r>
      <w:r w:rsidR="00E70620" w:rsidRPr="00BD4388">
        <w:rPr>
          <w:sz w:val="24"/>
          <w:szCs w:val="24"/>
        </w:rPr>
        <w:t xml:space="preserve"> по</w:t>
      </w:r>
      <w:r w:rsidR="00C4463A" w:rsidRPr="00BD4388">
        <w:rPr>
          <w:sz w:val="24"/>
          <w:szCs w:val="24"/>
        </w:rPr>
        <w:t xml:space="preserve"> разделам функциональной классификации расходов бюджетов</w:t>
      </w:r>
      <w:r w:rsidR="00A02DBF">
        <w:rPr>
          <w:sz w:val="24"/>
          <w:szCs w:val="24"/>
        </w:rPr>
        <w:t xml:space="preserve"> в </w:t>
      </w:r>
      <w:r w:rsidR="0053596E" w:rsidRPr="00BD4388">
        <w:rPr>
          <w:sz w:val="24"/>
          <w:szCs w:val="24"/>
        </w:rPr>
        <w:t>201</w:t>
      </w:r>
      <w:r>
        <w:rPr>
          <w:sz w:val="24"/>
          <w:szCs w:val="24"/>
        </w:rPr>
        <w:t>8</w:t>
      </w:r>
      <w:r w:rsidR="0053596E" w:rsidRPr="00BD4388">
        <w:rPr>
          <w:sz w:val="24"/>
          <w:szCs w:val="24"/>
        </w:rPr>
        <w:t xml:space="preserve"> год</w:t>
      </w:r>
      <w:r w:rsidR="00A02DBF">
        <w:rPr>
          <w:sz w:val="24"/>
          <w:szCs w:val="24"/>
        </w:rPr>
        <w:t>у</w:t>
      </w:r>
      <w:r w:rsidR="006152CE">
        <w:rPr>
          <w:sz w:val="24"/>
          <w:szCs w:val="24"/>
        </w:rPr>
        <w:t xml:space="preserve"> </w:t>
      </w:r>
      <w:r w:rsidR="00E70620" w:rsidRPr="00BD4388">
        <w:rPr>
          <w:sz w:val="24"/>
          <w:szCs w:val="24"/>
        </w:rPr>
        <w:t xml:space="preserve">представлен в </w:t>
      </w:r>
      <w:r>
        <w:rPr>
          <w:sz w:val="24"/>
          <w:szCs w:val="24"/>
        </w:rPr>
        <w:t>ниже</w:t>
      </w:r>
      <w:r w:rsidR="00A02DBF">
        <w:rPr>
          <w:sz w:val="24"/>
          <w:szCs w:val="24"/>
        </w:rPr>
        <w:t xml:space="preserve">следующей </w:t>
      </w:r>
      <w:r w:rsidR="00E70620" w:rsidRPr="00BD4388">
        <w:rPr>
          <w:sz w:val="24"/>
          <w:szCs w:val="24"/>
        </w:rPr>
        <w:t>таблице (в тыс. руб.)</w:t>
      </w:r>
      <w:r w:rsidR="0014042C">
        <w:rPr>
          <w:sz w:val="24"/>
          <w:szCs w:val="24"/>
        </w:rPr>
        <w:t>:</w:t>
      </w:r>
    </w:p>
    <w:p w:rsidR="00A02DBF" w:rsidRPr="00BD4388" w:rsidRDefault="00A02DBF" w:rsidP="00C4463A">
      <w:pPr>
        <w:pStyle w:val="22"/>
        <w:shd w:val="clear" w:color="auto" w:fill="auto"/>
        <w:tabs>
          <w:tab w:val="left" w:pos="9355"/>
          <w:tab w:val="left" w:pos="9923"/>
          <w:tab w:val="left" w:pos="10206"/>
        </w:tabs>
        <w:spacing w:before="0" w:line="240" w:lineRule="auto"/>
        <w:ind w:firstLine="567"/>
        <w:rPr>
          <w:sz w:val="24"/>
          <w:szCs w:val="24"/>
        </w:rPr>
      </w:pPr>
    </w:p>
    <w:tbl>
      <w:tblPr>
        <w:tblW w:w="9639" w:type="dxa"/>
        <w:tblInd w:w="108" w:type="dxa"/>
        <w:tblLayout w:type="fixed"/>
        <w:tblLook w:val="04A0"/>
      </w:tblPr>
      <w:tblGrid>
        <w:gridCol w:w="3828"/>
        <w:gridCol w:w="992"/>
        <w:gridCol w:w="1134"/>
        <w:gridCol w:w="992"/>
        <w:gridCol w:w="1134"/>
        <w:gridCol w:w="709"/>
        <w:gridCol w:w="850"/>
      </w:tblGrid>
      <w:tr w:rsidR="00DF209C" w:rsidRPr="00E5679A" w:rsidTr="008D6A54">
        <w:trPr>
          <w:trHeight w:val="795"/>
        </w:trPr>
        <w:tc>
          <w:tcPr>
            <w:tcW w:w="3828" w:type="dxa"/>
            <w:tcBorders>
              <w:top w:val="single" w:sz="8" w:space="0" w:color="000000"/>
              <w:left w:val="single" w:sz="8" w:space="0" w:color="000000"/>
              <w:bottom w:val="single" w:sz="8" w:space="0" w:color="000000"/>
              <w:right w:val="single" w:sz="4" w:space="0" w:color="auto"/>
            </w:tcBorders>
            <w:shd w:val="clear" w:color="auto" w:fill="auto"/>
            <w:vAlign w:val="center"/>
            <w:hideMark/>
          </w:tcPr>
          <w:p w:rsidR="00DF209C" w:rsidRPr="00A20F94" w:rsidRDefault="00DF209C" w:rsidP="00795027">
            <w:pPr>
              <w:jc w:val="center"/>
              <w:rPr>
                <w:color w:val="000000"/>
                <w:sz w:val="16"/>
                <w:szCs w:val="16"/>
                <w:lang w:eastAsia="ru-RU"/>
              </w:rPr>
            </w:pPr>
            <w:r w:rsidRPr="00A20F94">
              <w:rPr>
                <w:bCs/>
                <w:color w:val="000000"/>
                <w:sz w:val="16"/>
                <w:szCs w:val="16"/>
              </w:rPr>
              <w:t>Наименование разделов классификации расходов бюджетов</w:t>
            </w:r>
          </w:p>
        </w:tc>
        <w:tc>
          <w:tcPr>
            <w:tcW w:w="992" w:type="dxa"/>
            <w:tcBorders>
              <w:top w:val="single" w:sz="4" w:space="0" w:color="auto"/>
              <w:left w:val="single" w:sz="4" w:space="0" w:color="auto"/>
              <w:bottom w:val="single" w:sz="4" w:space="0" w:color="auto"/>
              <w:right w:val="single" w:sz="4" w:space="0" w:color="auto"/>
            </w:tcBorders>
            <w:vAlign w:val="center"/>
          </w:tcPr>
          <w:p w:rsidR="00DF209C" w:rsidRPr="00A20F94" w:rsidRDefault="008D6A54" w:rsidP="00F63B68">
            <w:pPr>
              <w:jc w:val="center"/>
              <w:rPr>
                <w:color w:val="000000"/>
                <w:sz w:val="16"/>
                <w:szCs w:val="16"/>
                <w:lang w:eastAsia="ru-RU"/>
              </w:rPr>
            </w:pPr>
            <w:r w:rsidRPr="00A20F94">
              <w:rPr>
                <w:color w:val="000000"/>
                <w:sz w:val="16"/>
                <w:szCs w:val="16"/>
                <w:lang w:eastAsia="ru-RU"/>
              </w:rPr>
              <w:t>Факт 2017г.</w:t>
            </w:r>
          </w:p>
        </w:tc>
        <w:tc>
          <w:tcPr>
            <w:tcW w:w="1134" w:type="dxa"/>
            <w:tcBorders>
              <w:top w:val="single" w:sz="8" w:space="0" w:color="000000"/>
              <w:left w:val="single" w:sz="4" w:space="0" w:color="auto"/>
              <w:bottom w:val="single" w:sz="8" w:space="0" w:color="000000"/>
              <w:right w:val="single" w:sz="4" w:space="0" w:color="auto"/>
            </w:tcBorders>
            <w:vAlign w:val="center"/>
          </w:tcPr>
          <w:p w:rsidR="00DF209C" w:rsidRPr="00A20F94" w:rsidRDefault="00DF209C" w:rsidP="00F63B68">
            <w:pPr>
              <w:jc w:val="center"/>
              <w:rPr>
                <w:color w:val="000000"/>
                <w:sz w:val="16"/>
                <w:szCs w:val="16"/>
                <w:lang w:eastAsia="ru-RU"/>
              </w:rPr>
            </w:pPr>
            <w:r w:rsidRPr="00A20F94">
              <w:rPr>
                <w:color w:val="000000"/>
                <w:sz w:val="16"/>
                <w:szCs w:val="16"/>
                <w:lang w:eastAsia="ru-RU"/>
              </w:rPr>
              <w:t xml:space="preserve">План </w:t>
            </w:r>
          </w:p>
          <w:p w:rsidR="00DF209C" w:rsidRPr="00A20F94" w:rsidRDefault="00DF209C" w:rsidP="008D6A54">
            <w:pPr>
              <w:jc w:val="center"/>
              <w:rPr>
                <w:color w:val="000000"/>
                <w:sz w:val="16"/>
                <w:szCs w:val="16"/>
                <w:lang w:eastAsia="ru-RU"/>
              </w:rPr>
            </w:pPr>
            <w:r w:rsidRPr="00A20F94">
              <w:rPr>
                <w:color w:val="000000"/>
                <w:sz w:val="16"/>
                <w:szCs w:val="16"/>
                <w:lang w:eastAsia="ru-RU"/>
              </w:rPr>
              <w:t>201</w:t>
            </w:r>
            <w:r w:rsidR="008D6A54">
              <w:rPr>
                <w:color w:val="000000"/>
                <w:sz w:val="16"/>
                <w:szCs w:val="16"/>
                <w:lang w:eastAsia="ru-RU"/>
              </w:rPr>
              <w:t>8</w:t>
            </w:r>
            <w:r w:rsidRPr="00A20F94">
              <w:rPr>
                <w:color w:val="000000"/>
                <w:sz w:val="16"/>
                <w:szCs w:val="16"/>
                <w:lang w:eastAsia="ru-RU"/>
              </w:rPr>
              <w:t>г.</w:t>
            </w:r>
          </w:p>
        </w:tc>
        <w:tc>
          <w:tcPr>
            <w:tcW w:w="992" w:type="dxa"/>
            <w:tcBorders>
              <w:top w:val="single" w:sz="8" w:space="0" w:color="000000"/>
              <w:left w:val="nil"/>
              <w:bottom w:val="single" w:sz="8" w:space="0" w:color="000000"/>
              <w:right w:val="single" w:sz="8" w:space="0" w:color="000000"/>
            </w:tcBorders>
            <w:shd w:val="clear" w:color="auto" w:fill="auto"/>
            <w:vAlign w:val="center"/>
            <w:hideMark/>
          </w:tcPr>
          <w:p w:rsidR="00DF209C" w:rsidRPr="00A20F94" w:rsidRDefault="00DF209C" w:rsidP="008D6A54">
            <w:pPr>
              <w:jc w:val="center"/>
              <w:rPr>
                <w:color w:val="000000"/>
                <w:sz w:val="16"/>
                <w:szCs w:val="16"/>
                <w:lang w:eastAsia="ru-RU"/>
              </w:rPr>
            </w:pPr>
            <w:r w:rsidRPr="00A20F94">
              <w:rPr>
                <w:color w:val="000000"/>
                <w:sz w:val="16"/>
                <w:szCs w:val="16"/>
                <w:lang w:eastAsia="ru-RU"/>
              </w:rPr>
              <w:t>Факт 201</w:t>
            </w:r>
            <w:r w:rsidR="008D6A54">
              <w:rPr>
                <w:color w:val="000000"/>
                <w:sz w:val="16"/>
                <w:szCs w:val="16"/>
                <w:lang w:eastAsia="ru-RU"/>
              </w:rPr>
              <w:t>8</w:t>
            </w:r>
            <w:r w:rsidRPr="00A20F94">
              <w:rPr>
                <w:color w:val="000000"/>
                <w:sz w:val="16"/>
                <w:szCs w:val="16"/>
                <w:lang w:eastAsia="ru-RU"/>
              </w:rPr>
              <w:t>г.</w:t>
            </w:r>
          </w:p>
        </w:tc>
        <w:tc>
          <w:tcPr>
            <w:tcW w:w="1134" w:type="dxa"/>
            <w:tcBorders>
              <w:top w:val="single" w:sz="8" w:space="0" w:color="000000"/>
              <w:left w:val="nil"/>
              <w:bottom w:val="single" w:sz="8" w:space="0" w:color="000000"/>
              <w:right w:val="single" w:sz="8" w:space="0" w:color="000000"/>
            </w:tcBorders>
            <w:shd w:val="clear" w:color="auto" w:fill="auto"/>
            <w:vAlign w:val="center"/>
          </w:tcPr>
          <w:p w:rsidR="00DF209C" w:rsidRPr="00A20F94" w:rsidRDefault="00DF209C" w:rsidP="00F63B68">
            <w:pPr>
              <w:jc w:val="center"/>
              <w:rPr>
                <w:color w:val="000000"/>
                <w:sz w:val="16"/>
                <w:szCs w:val="16"/>
                <w:lang w:eastAsia="ru-RU"/>
              </w:rPr>
            </w:pPr>
            <w:r w:rsidRPr="00A20F94">
              <w:rPr>
                <w:color w:val="000000"/>
                <w:sz w:val="16"/>
                <w:szCs w:val="16"/>
                <w:lang w:eastAsia="ru-RU"/>
              </w:rPr>
              <w:t>Отклонение</w:t>
            </w:r>
          </w:p>
        </w:tc>
        <w:tc>
          <w:tcPr>
            <w:tcW w:w="709" w:type="dxa"/>
            <w:tcBorders>
              <w:top w:val="single" w:sz="8" w:space="0" w:color="000000"/>
              <w:left w:val="nil"/>
              <w:bottom w:val="single" w:sz="8" w:space="0" w:color="000000"/>
              <w:right w:val="single" w:sz="4" w:space="0" w:color="auto"/>
            </w:tcBorders>
            <w:shd w:val="clear" w:color="auto" w:fill="auto"/>
            <w:vAlign w:val="center"/>
            <w:hideMark/>
          </w:tcPr>
          <w:p w:rsidR="00DF209C" w:rsidRPr="00A20F94" w:rsidRDefault="0041611E" w:rsidP="00F63B68">
            <w:pPr>
              <w:jc w:val="center"/>
              <w:rPr>
                <w:color w:val="000000"/>
                <w:sz w:val="16"/>
                <w:szCs w:val="16"/>
                <w:lang w:eastAsia="ru-RU"/>
              </w:rPr>
            </w:pPr>
            <w:r w:rsidRPr="00A20F94">
              <w:rPr>
                <w:color w:val="000000"/>
                <w:sz w:val="16"/>
                <w:szCs w:val="16"/>
                <w:lang w:eastAsia="ru-RU"/>
              </w:rPr>
              <w:t>% исполнения</w:t>
            </w:r>
          </w:p>
        </w:tc>
        <w:tc>
          <w:tcPr>
            <w:tcW w:w="850" w:type="dxa"/>
            <w:tcBorders>
              <w:top w:val="single" w:sz="4" w:space="0" w:color="auto"/>
              <w:left w:val="single" w:sz="4" w:space="0" w:color="auto"/>
              <w:bottom w:val="single" w:sz="4" w:space="0" w:color="auto"/>
              <w:right w:val="single" w:sz="4" w:space="0" w:color="auto"/>
            </w:tcBorders>
            <w:vAlign w:val="center"/>
          </w:tcPr>
          <w:p w:rsidR="00DF209C" w:rsidRPr="00A20F94" w:rsidRDefault="0041611E" w:rsidP="00F63B68">
            <w:pPr>
              <w:jc w:val="center"/>
              <w:rPr>
                <w:color w:val="000000"/>
                <w:sz w:val="16"/>
                <w:szCs w:val="16"/>
                <w:lang w:eastAsia="ru-RU"/>
              </w:rPr>
            </w:pPr>
            <w:r w:rsidRPr="00A20F94">
              <w:rPr>
                <w:color w:val="000000"/>
                <w:sz w:val="16"/>
                <w:szCs w:val="16"/>
                <w:lang w:eastAsia="ru-RU"/>
              </w:rPr>
              <w:t>Уд.вес, %</w:t>
            </w:r>
          </w:p>
        </w:tc>
      </w:tr>
      <w:tr w:rsidR="00CB5532" w:rsidRPr="00E5679A" w:rsidTr="00CB5532">
        <w:trPr>
          <w:trHeight w:val="463"/>
        </w:trPr>
        <w:tc>
          <w:tcPr>
            <w:tcW w:w="3828" w:type="dxa"/>
            <w:tcBorders>
              <w:top w:val="nil"/>
              <w:left w:val="single" w:sz="8" w:space="0" w:color="000000"/>
              <w:bottom w:val="single" w:sz="8" w:space="0" w:color="000000"/>
              <w:right w:val="single" w:sz="4" w:space="0" w:color="auto"/>
            </w:tcBorders>
            <w:shd w:val="clear" w:color="auto" w:fill="auto"/>
            <w:hideMark/>
          </w:tcPr>
          <w:p w:rsidR="00CB5532" w:rsidRPr="006111B5" w:rsidRDefault="00CB5532" w:rsidP="00DF209C">
            <w:pPr>
              <w:rPr>
                <w:bCs/>
                <w:color w:val="000000"/>
              </w:rPr>
            </w:pPr>
            <w:r w:rsidRPr="006111B5">
              <w:rPr>
                <w:bCs/>
                <w:color w:val="000000"/>
              </w:rPr>
              <w:t>Общегосударственные вопросы</w:t>
            </w:r>
            <w:r>
              <w:rPr>
                <w:bCs/>
                <w:color w:val="000000"/>
              </w:rPr>
              <w:t xml:space="preserve"> (0100)</w:t>
            </w:r>
          </w:p>
        </w:tc>
        <w:tc>
          <w:tcPr>
            <w:tcW w:w="992" w:type="dxa"/>
            <w:tcBorders>
              <w:top w:val="single" w:sz="4" w:space="0" w:color="auto"/>
              <w:left w:val="single" w:sz="4" w:space="0" w:color="auto"/>
              <w:bottom w:val="single" w:sz="4" w:space="0" w:color="auto"/>
              <w:right w:val="single" w:sz="4" w:space="0" w:color="auto"/>
            </w:tcBorders>
            <w:vAlign w:val="center"/>
          </w:tcPr>
          <w:p w:rsidR="00CB5532" w:rsidRPr="006111B5" w:rsidRDefault="00CB5532" w:rsidP="00CB5532">
            <w:pPr>
              <w:jc w:val="center"/>
              <w:rPr>
                <w:color w:val="000000"/>
                <w:lang w:eastAsia="ru-RU"/>
              </w:rPr>
            </w:pPr>
            <w:r>
              <w:rPr>
                <w:color w:val="000000"/>
                <w:lang w:eastAsia="ru-RU"/>
              </w:rPr>
              <w:t>10342,4</w:t>
            </w:r>
          </w:p>
        </w:tc>
        <w:tc>
          <w:tcPr>
            <w:tcW w:w="1134" w:type="dxa"/>
            <w:tcBorders>
              <w:top w:val="nil"/>
              <w:left w:val="single" w:sz="4" w:space="0" w:color="auto"/>
              <w:bottom w:val="single" w:sz="8" w:space="0" w:color="000000"/>
              <w:right w:val="single" w:sz="4" w:space="0" w:color="auto"/>
            </w:tcBorders>
            <w:vAlign w:val="center"/>
          </w:tcPr>
          <w:p w:rsidR="00CB5532" w:rsidRPr="006111B5" w:rsidRDefault="00CB5532" w:rsidP="00E75DB2">
            <w:pPr>
              <w:jc w:val="center"/>
              <w:rPr>
                <w:color w:val="000000"/>
                <w:lang w:eastAsia="ru-RU"/>
              </w:rPr>
            </w:pPr>
            <w:r>
              <w:rPr>
                <w:color w:val="000000"/>
                <w:lang w:eastAsia="ru-RU"/>
              </w:rPr>
              <w:t>10125,7</w:t>
            </w:r>
          </w:p>
        </w:tc>
        <w:tc>
          <w:tcPr>
            <w:tcW w:w="992" w:type="dxa"/>
            <w:tcBorders>
              <w:top w:val="nil"/>
              <w:left w:val="nil"/>
              <w:bottom w:val="single" w:sz="8" w:space="0" w:color="000000"/>
              <w:right w:val="single" w:sz="8" w:space="0" w:color="000000"/>
            </w:tcBorders>
            <w:shd w:val="clear" w:color="auto" w:fill="auto"/>
            <w:vAlign w:val="center"/>
            <w:hideMark/>
          </w:tcPr>
          <w:p w:rsidR="00CB5532" w:rsidRPr="006111B5" w:rsidRDefault="00CB5532" w:rsidP="00F63B68">
            <w:pPr>
              <w:jc w:val="center"/>
              <w:rPr>
                <w:color w:val="000000"/>
                <w:lang w:eastAsia="ru-RU"/>
              </w:rPr>
            </w:pPr>
            <w:r>
              <w:rPr>
                <w:color w:val="000000"/>
                <w:lang w:eastAsia="ru-RU"/>
              </w:rPr>
              <w:t>10028,3</w:t>
            </w:r>
          </w:p>
        </w:tc>
        <w:tc>
          <w:tcPr>
            <w:tcW w:w="1134" w:type="dxa"/>
            <w:tcBorders>
              <w:top w:val="nil"/>
              <w:left w:val="nil"/>
              <w:bottom w:val="single" w:sz="8" w:space="0" w:color="000000"/>
              <w:right w:val="single" w:sz="8" w:space="0" w:color="000000"/>
            </w:tcBorders>
            <w:shd w:val="clear" w:color="auto" w:fill="auto"/>
            <w:vAlign w:val="center"/>
          </w:tcPr>
          <w:p w:rsidR="00CB5532" w:rsidRPr="00CB5532" w:rsidRDefault="00CB5532" w:rsidP="00CB5532">
            <w:pPr>
              <w:jc w:val="center"/>
            </w:pPr>
            <w:r w:rsidRPr="00CB5532">
              <w:t>-97,4</w:t>
            </w:r>
          </w:p>
        </w:tc>
        <w:tc>
          <w:tcPr>
            <w:tcW w:w="709" w:type="dxa"/>
            <w:tcBorders>
              <w:top w:val="nil"/>
              <w:left w:val="nil"/>
              <w:bottom w:val="single" w:sz="8" w:space="0" w:color="000000"/>
              <w:right w:val="single" w:sz="4" w:space="0" w:color="auto"/>
            </w:tcBorders>
            <w:shd w:val="clear" w:color="auto" w:fill="auto"/>
            <w:vAlign w:val="center"/>
            <w:hideMark/>
          </w:tcPr>
          <w:p w:rsidR="00CB5532" w:rsidRPr="00CB5532" w:rsidRDefault="00CB5532" w:rsidP="00CB5532">
            <w:pPr>
              <w:jc w:val="center"/>
            </w:pPr>
            <w:r w:rsidRPr="00CB5532">
              <w:t>99,0</w:t>
            </w:r>
          </w:p>
        </w:tc>
        <w:tc>
          <w:tcPr>
            <w:tcW w:w="850" w:type="dxa"/>
            <w:tcBorders>
              <w:top w:val="single" w:sz="4" w:space="0" w:color="auto"/>
              <w:left w:val="single" w:sz="4" w:space="0" w:color="auto"/>
              <w:bottom w:val="single" w:sz="4" w:space="0" w:color="auto"/>
              <w:right w:val="single" w:sz="4" w:space="0" w:color="auto"/>
            </w:tcBorders>
            <w:vAlign w:val="center"/>
          </w:tcPr>
          <w:p w:rsidR="00CB5532" w:rsidRPr="006111B5" w:rsidRDefault="00D322EE" w:rsidP="00F63B68">
            <w:pPr>
              <w:jc w:val="center"/>
              <w:rPr>
                <w:color w:val="000000"/>
                <w:lang w:eastAsia="ru-RU"/>
              </w:rPr>
            </w:pPr>
            <w:r>
              <w:rPr>
                <w:color w:val="000000"/>
                <w:lang w:eastAsia="ru-RU"/>
              </w:rPr>
              <w:t>36,3</w:t>
            </w:r>
          </w:p>
        </w:tc>
      </w:tr>
      <w:tr w:rsidR="00CB5532" w:rsidRPr="00E5679A" w:rsidTr="00CB5532">
        <w:trPr>
          <w:trHeight w:val="463"/>
        </w:trPr>
        <w:tc>
          <w:tcPr>
            <w:tcW w:w="3828" w:type="dxa"/>
            <w:tcBorders>
              <w:top w:val="nil"/>
              <w:left w:val="single" w:sz="8" w:space="0" w:color="000000"/>
              <w:bottom w:val="single" w:sz="4" w:space="0" w:color="auto"/>
              <w:right w:val="single" w:sz="4" w:space="0" w:color="auto"/>
            </w:tcBorders>
            <w:shd w:val="clear" w:color="auto" w:fill="auto"/>
            <w:hideMark/>
          </w:tcPr>
          <w:p w:rsidR="00CB5532" w:rsidRPr="006111B5" w:rsidRDefault="00CB5532" w:rsidP="006F1572">
            <w:pPr>
              <w:rPr>
                <w:bCs/>
                <w:color w:val="000000"/>
              </w:rPr>
            </w:pPr>
            <w:r w:rsidRPr="006111B5">
              <w:rPr>
                <w:bCs/>
                <w:color w:val="000000"/>
              </w:rPr>
              <w:t xml:space="preserve">Национальная безопасность и правоохранительная деятельность </w:t>
            </w:r>
            <w:r>
              <w:rPr>
                <w:bCs/>
                <w:color w:val="000000"/>
              </w:rPr>
              <w:t xml:space="preserve"> (0300)</w:t>
            </w:r>
          </w:p>
        </w:tc>
        <w:tc>
          <w:tcPr>
            <w:tcW w:w="992" w:type="dxa"/>
            <w:tcBorders>
              <w:top w:val="single" w:sz="4" w:space="0" w:color="auto"/>
              <w:left w:val="single" w:sz="4" w:space="0" w:color="auto"/>
              <w:bottom w:val="single" w:sz="4" w:space="0" w:color="auto"/>
              <w:right w:val="single" w:sz="4" w:space="0" w:color="auto"/>
            </w:tcBorders>
            <w:vAlign w:val="center"/>
          </w:tcPr>
          <w:p w:rsidR="00CB5532" w:rsidRPr="006111B5" w:rsidRDefault="00CB5532" w:rsidP="00CB5532">
            <w:pPr>
              <w:jc w:val="center"/>
              <w:rPr>
                <w:color w:val="000000"/>
                <w:lang w:eastAsia="ru-RU"/>
              </w:rPr>
            </w:pPr>
            <w:r>
              <w:rPr>
                <w:color w:val="000000"/>
                <w:lang w:eastAsia="ru-RU"/>
              </w:rPr>
              <w:t>67,2</w:t>
            </w:r>
          </w:p>
        </w:tc>
        <w:tc>
          <w:tcPr>
            <w:tcW w:w="1134" w:type="dxa"/>
            <w:tcBorders>
              <w:top w:val="nil"/>
              <w:left w:val="single" w:sz="4" w:space="0" w:color="auto"/>
              <w:bottom w:val="single" w:sz="4" w:space="0" w:color="auto"/>
              <w:right w:val="single" w:sz="4" w:space="0" w:color="auto"/>
            </w:tcBorders>
            <w:vAlign w:val="center"/>
          </w:tcPr>
          <w:p w:rsidR="00CB5532" w:rsidRPr="006111B5" w:rsidRDefault="00CB5532" w:rsidP="00E75DB2">
            <w:pPr>
              <w:jc w:val="center"/>
              <w:rPr>
                <w:color w:val="000000"/>
                <w:lang w:eastAsia="ru-RU"/>
              </w:rPr>
            </w:pPr>
            <w:r>
              <w:rPr>
                <w:color w:val="000000"/>
                <w:lang w:eastAsia="ru-RU"/>
              </w:rPr>
              <w:t>248,1</w:t>
            </w:r>
          </w:p>
        </w:tc>
        <w:tc>
          <w:tcPr>
            <w:tcW w:w="992" w:type="dxa"/>
            <w:tcBorders>
              <w:top w:val="nil"/>
              <w:left w:val="nil"/>
              <w:bottom w:val="single" w:sz="4" w:space="0" w:color="auto"/>
              <w:right w:val="single" w:sz="8" w:space="0" w:color="000000"/>
            </w:tcBorders>
            <w:shd w:val="clear" w:color="auto" w:fill="auto"/>
            <w:vAlign w:val="center"/>
            <w:hideMark/>
          </w:tcPr>
          <w:p w:rsidR="00CB5532" w:rsidRPr="006111B5" w:rsidRDefault="00CB5532" w:rsidP="00F63B68">
            <w:pPr>
              <w:jc w:val="center"/>
              <w:rPr>
                <w:color w:val="000000"/>
                <w:lang w:eastAsia="ru-RU"/>
              </w:rPr>
            </w:pPr>
            <w:r>
              <w:rPr>
                <w:color w:val="000000"/>
                <w:lang w:eastAsia="ru-RU"/>
              </w:rPr>
              <w:t>248,1</w:t>
            </w:r>
          </w:p>
        </w:tc>
        <w:tc>
          <w:tcPr>
            <w:tcW w:w="1134" w:type="dxa"/>
            <w:tcBorders>
              <w:top w:val="nil"/>
              <w:left w:val="nil"/>
              <w:bottom w:val="single" w:sz="4" w:space="0" w:color="auto"/>
              <w:right w:val="single" w:sz="8" w:space="0" w:color="000000"/>
            </w:tcBorders>
            <w:shd w:val="clear" w:color="auto" w:fill="auto"/>
            <w:vAlign w:val="center"/>
          </w:tcPr>
          <w:p w:rsidR="00CB5532" w:rsidRPr="00CB5532" w:rsidRDefault="00CB5532" w:rsidP="00CB5532">
            <w:pPr>
              <w:jc w:val="center"/>
            </w:pPr>
            <w:r w:rsidRPr="00CB5532">
              <w:t>0,0</w:t>
            </w:r>
          </w:p>
        </w:tc>
        <w:tc>
          <w:tcPr>
            <w:tcW w:w="709" w:type="dxa"/>
            <w:tcBorders>
              <w:top w:val="nil"/>
              <w:left w:val="nil"/>
              <w:bottom w:val="single" w:sz="4" w:space="0" w:color="auto"/>
              <w:right w:val="single" w:sz="4" w:space="0" w:color="auto"/>
            </w:tcBorders>
            <w:shd w:val="clear" w:color="auto" w:fill="auto"/>
            <w:vAlign w:val="center"/>
            <w:hideMark/>
          </w:tcPr>
          <w:p w:rsidR="00CB5532" w:rsidRPr="00CB5532" w:rsidRDefault="00CB5532" w:rsidP="00CB5532">
            <w:pPr>
              <w:jc w:val="center"/>
            </w:pPr>
            <w:r w:rsidRPr="00CB5532">
              <w:t>100,0</w:t>
            </w:r>
          </w:p>
        </w:tc>
        <w:tc>
          <w:tcPr>
            <w:tcW w:w="850" w:type="dxa"/>
            <w:tcBorders>
              <w:top w:val="single" w:sz="4" w:space="0" w:color="auto"/>
              <w:left w:val="single" w:sz="4" w:space="0" w:color="auto"/>
              <w:bottom w:val="single" w:sz="4" w:space="0" w:color="auto"/>
              <w:right w:val="single" w:sz="4" w:space="0" w:color="auto"/>
            </w:tcBorders>
            <w:vAlign w:val="center"/>
          </w:tcPr>
          <w:p w:rsidR="00CB5532" w:rsidRPr="006111B5" w:rsidRDefault="00D322EE" w:rsidP="00F63B68">
            <w:pPr>
              <w:jc w:val="center"/>
              <w:rPr>
                <w:color w:val="000000"/>
                <w:lang w:eastAsia="ru-RU"/>
              </w:rPr>
            </w:pPr>
            <w:r>
              <w:rPr>
                <w:color w:val="000000"/>
                <w:lang w:eastAsia="ru-RU"/>
              </w:rPr>
              <w:t>,9</w:t>
            </w:r>
          </w:p>
        </w:tc>
      </w:tr>
      <w:tr w:rsidR="00CB5532" w:rsidRPr="00E5679A" w:rsidTr="00CB5532">
        <w:trPr>
          <w:trHeight w:val="233"/>
        </w:trPr>
        <w:tc>
          <w:tcPr>
            <w:tcW w:w="3828" w:type="dxa"/>
            <w:tcBorders>
              <w:top w:val="nil"/>
              <w:left w:val="single" w:sz="8" w:space="0" w:color="000000"/>
              <w:bottom w:val="single" w:sz="4" w:space="0" w:color="auto"/>
              <w:right w:val="single" w:sz="4" w:space="0" w:color="auto"/>
            </w:tcBorders>
            <w:shd w:val="clear" w:color="auto" w:fill="auto"/>
            <w:hideMark/>
          </w:tcPr>
          <w:p w:rsidR="00CB5532" w:rsidRPr="006111B5" w:rsidRDefault="00CB5532" w:rsidP="006F1572">
            <w:pPr>
              <w:rPr>
                <w:bCs/>
                <w:color w:val="000000"/>
              </w:rPr>
            </w:pPr>
            <w:r w:rsidRPr="006111B5">
              <w:rPr>
                <w:bCs/>
                <w:color w:val="000000"/>
              </w:rPr>
              <w:t>Национальная экономика</w:t>
            </w:r>
            <w:r>
              <w:rPr>
                <w:bCs/>
                <w:color w:val="000000"/>
              </w:rPr>
              <w:t xml:space="preserve"> (0400)</w:t>
            </w:r>
          </w:p>
        </w:tc>
        <w:tc>
          <w:tcPr>
            <w:tcW w:w="992" w:type="dxa"/>
            <w:tcBorders>
              <w:top w:val="single" w:sz="4" w:space="0" w:color="auto"/>
              <w:left w:val="single" w:sz="4" w:space="0" w:color="auto"/>
              <w:bottom w:val="single" w:sz="4" w:space="0" w:color="auto"/>
              <w:right w:val="single" w:sz="4" w:space="0" w:color="auto"/>
            </w:tcBorders>
            <w:vAlign w:val="center"/>
          </w:tcPr>
          <w:p w:rsidR="00CB5532" w:rsidRPr="006111B5" w:rsidRDefault="00CB5532" w:rsidP="00CB5532">
            <w:pPr>
              <w:jc w:val="center"/>
              <w:rPr>
                <w:color w:val="000000"/>
                <w:lang w:eastAsia="ru-RU"/>
              </w:rPr>
            </w:pPr>
            <w:r>
              <w:rPr>
                <w:color w:val="000000"/>
                <w:lang w:eastAsia="ru-RU"/>
              </w:rPr>
              <w:t>3732,8</w:t>
            </w:r>
          </w:p>
        </w:tc>
        <w:tc>
          <w:tcPr>
            <w:tcW w:w="1134" w:type="dxa"/>
            <w:tcBorders>
              <w:top w:val="nil"/>
              <w:left w:val="single" w:sz="4" w:space="0" w:color="auto"/>
              <w:bottom w:val="single" w:sz="4" w:space="0" w:color="auto"/>
              <w:right w:val="single" w:sz="4" w:space="0" w:color="auto"/>
            </w:tcBorders>
            <w:vAlign w:val="center"/>
          </w:tcPr>
          <w:p w:rsidR="00CB5532" w:rsidRPr="006111B5" w:rsidRDefault="00CB5532" w:rsidP="00E75DB2">
            <w:pPr>
              <w:jc w:val="center"/>
              <w:rPr>
                <w:color w:val="000000"/>
                <w:lang w:eastAsia="ru-RU"/>
              </w:rPr>
            </w:pPr>
            <w:r>
              <w:rPr>
                <w:color w:val="000000"/>
                <w:lang w:eastAsia="ru-RU"/>
              </w:rPr>
              <w:t>4578,7</w:t>
            </w:r>
          </w:p>
        </w:tc>
        <w:tc>
          <w:tcPr>
            <w:tcW w:w="992" w:type="dxa"/>
            <w:tcBorders>
              <w:top w:val="nil"/>
              <w:left w:val="nil"/>
              <w:bottom w:val="single" w:sz="4" w:space="0" w:color="auto"/>
              <w:right w:val="single" w:sz="8" w:space="0" w:color="000000"/>
            </w:tcBorders>
            <w:shd w:val="clear" w:color="auto" w:fill="auto"/>
            <w:vAlign w:val="center"/>
            <w:hideMark/>
          </w:tcPr>
          <w:p w:rsidR="00CB5532" w:rsidRPr="006111B5" w:rsidRDefault="00CB5532" w:rsidP="00F63B68">
            <w:pPr>
              <w:jc w:val="center"/>
              <w:rPr>
                <w:color w:val="000000"/>
                <w:lang w:eastAsia="ru-RU"/>
              </w:rPr>
            </w:pPr>
            <w:r>
              <w:rPr>
                <w:color w:val="000000"/>
                <w:lang w:eastAsia="ru-RU"/>
              </w:rPr>
              <w:t>4522,7</w:t>
            </w:r>
          </w:p>
        </w:tc>
        <w:tc>
          <w:tcPr>
            <w:tcW w:w="1134" w:type="dxa"/>
            <w:tcBorders>
              <w:top w:val="nil"/>
              <w:left w:val="nil"/>
              <w:bottom w:val="single" w:sz="4" w:space="0" w:color="auto"/>
              <w:right w:val="single" w:sz="8" w:space="0" w:color="000000"/>
            </w:tcBorders>
            <w:shd w:val="clear" w:color="auto" w:fill="auto"/>
            <w:vAlign w:val="center"/>
          </w:tcPr>
          <w:p w:rsidR="00CB5532" w:rsidRPr="00CB5532" w:rsidRDefault="00CB5532" w:rsidP="00CB5532">
            <w:pPr>
              <w:jc w:val="center"/>
            </w:pPr>
            <w:r w:rsidRPr="00CB5532">
              <w:t>-56,0</w:t>
            </w:r>
          </w:p>
        </w:tc>
        <w:tc>
          <w:tcPr>
            <w:tcW w:w="709" w:type="dxa"/>
            <w:tcBorders>
              <w:top w:val="nil"/>
              <w:left w:val="nil"/>
              <w:bottom w:val="single" w:sz="4" w:space="0" w:color="auto"/>
              <w:right w:val="single" w:sz="4" w:space="0" w:color="auto"/>
            </w:tcBorders>
            <w:shd w:val="clear" w:color="auto" w:fill="auto"/>
            <w:vAlign w:val="center"/>
            <w:hideMark/>
          </w:tcPr>
          <w:p w:rsidR="00CB5532" w:rsidRPr="00CB5532" w:rsidRDefault="00CB5532" w:rsidP="00CB5532">
            <w:pPr>
              <w:jc w:val="center"/>
            </w:pPr>
            <w:r w:rsidRPr="00CB5532">
              <w:t>98,8</w:t>
            </w:r>
          </w:p>
        </w:tc>
        <w:tc>
          <w:tcPr>
            <w:tcW w:w="850" w:type="dxa"/>
            <w:tcBorders>
              <w:top w:val="single" w:sz="4" w:space="0" w:color="auto"/>
              <w:left w:val="single" w:sz="4" w:space="0" w:color="auto"/>
              <w:bottom w:val="single" w:sz="4" w:space="0" w:color="auto"/>
              <w:right w:val="single" w:sz="4" w:space="0" w:color="auto"/>
            </w:tcBorders>
            <w:vAlign w:val="center"/>
          </w:tcPr>
          <w:p w:rsidR="00CB5532" w:rsidRPr="006111B5" w:rsidRDefault="00D322EE" w:rsidP="00F63B68">
            <w:pPr>
              <w:jc w:val="center"/>
              <w:rPr>
                <w:color w:val="000000"/>
                <w:lang w:eastAsia="ru-RU"/>
              </w:rPr>
            </w:pPr>
            <w:r>
              <w:rPr>
                <w:color w:val="000000"/>
                <w:lang w:eastAsia="ru-RU"/>
              </w:rPr>
              <w:t>16,4</w:t>
            </w:r>
          </w:p>
        </w:tc>
      </w:tr>
      <w:tr w:rsidR="00CB5532" w:rsidRPr="00E5679A" w:rsidTr="00CB5532">
        <w:trPr>
          <w:trHeight w:val="60"/>
        </w:trPr>
        <w:tc>
          <w:tcPr>
            <w:tcW w:w="3828" w:type="dxa"/>
            <w:tcBorders>
              <w:top w:val="single" w:sz="4" w:space="0" w:color="auto"/>
              <w:left w:val="single" w:sz="8" w:space="0" w:color="000000"/>
              <w:bottom w:val="single" w:sz="8" w:space="0" w:color="000000"/>
              <w:right w:val="single" w:sz="4" w:space="0" w:color="auto"/>
            </w:tcBorders>
            <w:shd w:val="clear" w:color="auto" w:fill="auto"/>
            <w:hideMark/>
          </w:tcPr>
          <w:p w:rsidR="00CB5532" w:rsidRPr="006111B5" w:rsidRDefault="00CB5532" w:rsidP="00DF209C">
            <w:pPr>
              <w:rPr>
                <w:bCs/>
                <w:color w:val="000000"/>
              </w:rPr>
            </w:pPr>
            <w:r w:rsidRPr="006111B5">
              <w:rPr>
                <w:bCs/>
                <w:color w:val="000000"/>
              </w:rPr>
              <w:t xml:space="preserve">Жилищно-коммунальное хозяйство </w:t>
            </w:r>
            <w:r>
              <w:rPr>
                <w:bCs/>
                <w:color w:val="000000"/>
              </w:rPr>
              <w:t xml:space="preserve"> (0500)</w:t>
            </w:r>
          </w:p>
        </w:tc>
        <w:tc>
          <w:tcPr>
            <w:tcW w:w="992" w:type="dxa"/>
            <w:tcBorders>
              <w:top w:val="single" w:sz="4" w:space="0" w:color="auto"/>
              <w:left w:val="single" w:sz="4" w:space="0" w:color="auto"/>
              <w:bottom w:val="single" w:sz="4" w:space="0" w:color="auto"/>
              <w:right w:val="single" w:sz="4" w:space="0" w:color="auto"/>
            </w:tcBorders>
            <w:vAlign w:val="center"/>
          </w:tcPr>
          <w:p w:rsidR="00CB5532" w:rsidRPr="006111B5" w:rsidRDefault="00CB5532" w:rsidP="00CB5532">
            <w:pPr>
              <w:jc w:val="center"/>
              <w:rPr>
                <w:color w:val="000000"/>
                <w:lang w:eastAsia="ru-RU"/>
              </w:rPr>
            </w:pPr>
            <w:r>
              <w:rPr>
                <w:color w:val="000000"/>
                <w:lang w:eastAsia="ru-RU"/>
              </w:rPr>
              <w:t>10296,9</w:t>
            </w:r>
          </w:p>
        </w:tc>
        <w:tc>
          <w:tcPr>
            <w:tcW w:w="1134" w:type="dxa"/>
            <w:tcBorders>
              <w:top w:val="single" w:sz="4" w:space="0" w:color="auto"/>
              <w:left w:val="single" w:sz="4" w:space="0" w:color="auto"/>
              <w:bottom w:val="single" w:sz="8" w:space="0" w:color="000000"/>
              <w:right w:val="single" w:sz="4" w:space="0" w:color="auto"/>
            </w:tcBorders>
            <w:vAlign w:val="center"/>
          </w:tcPr>
          <w:p w:rsidR="00CB5532" w:rsidRPr="006111B5" w:rsidRDefault="00CB5532" w:rsidP="00E75DB2">
            <w:pPr>
              <w:jc w:val="center"/>
              <w:rPr>
                <w:color w:val="000000"/>
                <w:lang w:eastAsia="ru-RU"/>
              </w:rPr>
            </w:pPr>
            <w:r>
              <w:rPr>
                <w:color w:val="000000"/>
                <w:lang w:eastAsia="ru-RU"/>
              </w:rPr>
              <w:t>12276,2</w:t>
            </w:r>
          </w:p>
        </w:tc>
        <w:tc>
          <w:tcPr>
            <w:tcW w:w="992" w:type="dxa"/>
            <w:tcBorders>
              <w:top w:val="single" w:sz="4" w:space="0" w:color="auto"/>
              <w:left w:val="single" w:sz="8" w:space="0" w:color="000000"/>
              <w:bottom w:val="single" w:sz="8" w:space="0" w:color="000000"/>
              <w:right w:val="single" w:sz="8" w:space="0" w:color="000000"/>
            </w:tcBorders>
            <w:vAlign w:val="center"/>
            <w:hideMark/>
          </w:tcPr>
          <w:p w:rsidR="00CB5532" w:rsidRPr="006111B5" w:rsidRDefault="00CB5532" w:rsidP="00F63B68">
            <w:pPr>
              <w:jc w:val="center"/>
              <w:rPr>
                <w:color w:val="000000"/>
                <w:lang w:eastAsia="ru-RU"/>
              </w:rPr>
            </w:pPr>
            <w:r>
              <w:rPr>
                <w:color w:val="000000"/>
                <w:lang w:eastAsia="ru-RU"/>
              </w:rPr>
              <w:t>12038,5</w:t>
            </w:r>
          </w:p>
        </w:tc>
        <w:tc>
          <w:tcPr>
            <w:tcW w:w="1134" w:type="dxa"/>
            <w:tcBorders>
              <w:top w:val="single" w:sz="4" w:space="0" w:color="auto"/>
              <w:left w:val="single" w:sz="8" w:space="0" w:color="000000"/>
              <w:bottom w:val="single" w:sz="8" w:space="0" w:color="000000"/>
              <w:right w:val="single" w:sz="8" w:space="0" w:color="000000"/>
            </w:tcBorders>
            <w:vAlign w:val="center"/>
          </w:tcPr>
          <w:p w:rsidR="00CB5532" w:rsidRPr="00CB5532" w:rsidRDefault="00CB5532" w:rsidP="00CB5532">
            <w:pPr>
              <w:jc w:val="center"/>
            </w:pPr>
            <w:r w:rsidRPr="00CB5532">
              <w:t>-237,7</w:t>
            </w:r>
          </w:p>
        </w:tc>
        <w:tc>
          <w:tcPr>
            <w:tcW w:w="709" w:type="dxa"/>
            <w:tcBorders>
              <w:top w:val="single" w:sz="4" w:space="0" w:color="auto"/>
              <w:left w:val="single" w:sz="8" w:space="0" w:color="000000"/>
              <w:bottom w:val="single" w:sz="8" w:space="0" w:color="000000"/>
              <w:right w:val="single" w:sz="4" w:space="0" w:color="auto"/>
            </w:tcBorders>
            <w:vAlign w:val="center"/>
            <w:hideMark/>
          </w:tcPr>
          <w:p w:rsidR="00CB5532" w:rsidRPr="00CB5532" w:rsidRDefault="00CB5532" w:rsidP="00CB5532">
            <w:pPr>
              <w:jc w:val="center"/>
            </w:pPr>
            <w:r w:rsidRPr="00CB5532">
              <w:t>98,1</w:t>
            </w:r>
          </w:p>
        </w:tc>
        <w:tc>
          <w:tcPr>
            <w:tcW w:w="850" w:type="dxa"/>
            <w:tcBorders>
              <w:top w:val="single" w:sz="4" w:space="0" w:color="auto"/>
              <w:left w:val="single" w:sz="4" w:space="0" w:color="auto"/>
              <w:bottom w:val="single" w:sz="4" w:space="0" w:color="auto"/>
              <w:right w:val="single" w:sz="4" w:space="0" w:color="auto"/>
            </w:tcBorders>
            <w:vAlign w:val="center"/>
          </w:tcPr>
          <w:p w:rsidR="00CB5532" w:rsidRPr="006111B5" w:rsidRDefault="00D322EE" w:rsidP="00F63B68">
            <w:pPr>
              <w:jc w:val="center"/>
              <w:rPr>
                <w:color w:val="000000"/>
                <w:lang w:eastAsia="ru-RU"/>
              </w:rPr>
            </w:pPr>
            <w:r>
              <w:rPr>
                <w:color w:val="000000"/>
                <w:lang w:eastAsia="ru-RU"/>
              </w:rPr>
              <w:t>43,6</w:t>
            </w:r>
          </w:p>
        </w:tc>
      </w:tr>
      <w:tr w:rsidR="00CB5532" w:rsidRPr="00E5679A" w:rsidTr="00CB5532">
        <w:trPr>
          <w:trHeight w:val="376"/>
        </w:trPr>
        <w:tc>
          <w:tcPr>
            <w:tcW w:w="3828" w:type="dxa"/>
            <w:tcBorders>
              <w:top w:val="nil"/>
              <w:left w:val="single" w:sz="8" w:space="0" w:color="000000"/>
              <w:bottom w:val="single" w:sz="8" w:space="0" w:color="000000"/>
              <w:right w:val="single" w:sz="4" w:space="0" w:color="auto"/>
            </w:tcBorders>
            <w:shd w:val="clear" w:color="auto" w:fill="auto"/>
            <w:hideMark/>
          </w:tcPr>
          <w:p w:rsidR="00CB5532" w:rsidRPr="006111B5" w:rsidRDefault="00CB5532" w:rsidP="00DF209C">
            <w:pPr>
              <w:rPr>
                <w:bCs/>
                <w:color w:val="000000"/>
              </w:rPr>
            </w:pPr>
            <w:r w:rsidRPr="006111B5">
              <w:rPr>
                <w:bCs/>
                <w:color w:val="000000"/>
              </w:rPr>
              <w:t>Культура, кинематография</w:t>
            </w:r>
            <w:r>
              <w:rPr>
                <w:bCs/>
                <w:color w:val="000000"/>
              </w:rPr>
              <w:t xml:space="preserve"> (0800)</w:t>
            </w:r>
          </w:p>
        </w:tc>
        <w:tc>
          <w:tcPr>
            <w:tcW w:w="992" w:type="dxa"/>
            <w:tcBorders>
              <w:top w:val="single" w:sz="4" w:space="0" w:color="auto"/>
              <w:left w:val="single" w:sz="4" w:space="0" w:color="auto"/>
              <w:bottom w:val="single" w:sz="4" w:space="0" w:color="auto"/>
              <w:right w:val="single" w:sz="4" w:space="0" w:color="auto"/>
            </w:tcBorders>
            <w:vAlign w:val="center"/>
          </w:tcPr>
          <w:p w:rsidR="00CB5532" w:rsidRPr="006111B5" w:rsidRDefault="00CB5532" w:rsidP="00CB5532">
            <w:pPr>
              <w:jc w:val="center"/>
              <w:rPr>
                <w:color w:val="000000"/>
                <w:lang w:eastAsia="ru-RU"/>
              </w:rPr>
            </w:pPr>
            <w:r>
              <w:rPr>
                <w:color w:val="000000"/>
                <w:lang w:eastAsia="ru-RU"/>
              </w:rPr>
              <w:t>121,9</w:t>
            </w:r>
          </w:p>
        </w:tc>
        <w:tc>
          <w:tcPr>
            <w:tcW w:w="1134" w:type="dxa"/>
            <w:tcBorders>
              <w:top w:val="nil"/>
              <w:left w:val="single" w:sz="4" w:space="0" w:color="auto"/>
              <w:bottom w:val="single" w:sz="8" w:space="0" w:color="000000"/>
              <w:right w:val="single" w:sz="4" w:space="0" w:color="auto"/>
            </w:tcBorders>
            <w:vAlign w:val="center"/>
          </w:tcPr>
          <w:p w:rsidR="00CB5532" w:rsidRPr="006111B5" w:rsidRDefault="00CB5532" w:rsidP="00F63B68">
            <w:pPr>
              <w:jc w:val="center"/>
              <w:rPr>
                <w:color w:val="000000"/>
                <w:lang w:eastAsia="ru-RU"/>
              </w:rPr>
            </w:pPr>
            <w:r>
              <w:rPr>
                <w:color w:val="000000"/>
                <w:lang w:eastAsia="ru-RU"/>
              </w:rPr>
              <w:t>320,0</w:t>
            </w:r>
          </w:p>
        </w:tc>
        <w:tc>
          <w:tcPr>
            <w:tcW w:w="992" w:type="dxa"/>
            <w:tcBorders>
              <w:top w:val="nil"/>
              <w:left w:val="nil"/>
              <w:bottom w:val="single" w:sz="8" w:space="0" w:color="000000"/>
              <w:right w:val="single" w:sz="8" w:space="0" w:color="000000"/>
            </w:tcBorders>
            <w:shd w:val="clear" w:color="auto" w:fill="auto"/>
            <w:vAlign w:val="center"/>
            <w:hideMark/>
          </w:tcPr>
          <w:p w:rsidR="00CB5532" w:rsidRPr="006111B5" w:rsidRDefault="00CB5532" w:rsidP="00F63B68">
            <w:pPr>
              <w:jc w:val="center"/>
              <w:rPr>
                <w:color w:val="000000"/>
                <w:lang w:eastAsia="ru-RU"/>
              </w:rPr>
            </w:pPr>
            <w:r>
              <w:rPr>
                <w:color w:val="000000"/>
                <w:lang w:eastAsia="ru-RU"/>
              </w:rPr>
              <w:t>320,0</w:t>
            </w:r>
          </w:p>
        </w:tc>
        <w:tc>
          <w:tcPr>
            <w:tcW w:w="1134" w:type="dxa"/>
            <w:tcBorders>
              <w:top w:val="nil"/>
              <w:left w:val="nil"/>
              <w:bottom w:val="single" w:sz="8" w:space="0" w:color="000000"/>
              <w:right w:val="single" w:sz="8" w:space="0" w:color="000000"/>
            </w:tcBorders>
            <w:shd w:val="clear" w:color="auto" w:fill="auto"/>
            <w:vAlign w:val="center"/>
          </w:tcPr>
          <w:p w:rsidR="00CB5532" w:rsidRPr="00CB5532" w:rsidRDefault="00CB5532" w:rsidP="00CB5532">
            <w:pPr>
              <w:jc w:val="center"/>
            </w:pPr>
            <w:r w:rsidRPr="00CB5532">
              <w:t>0,0</w:t>
            </w:r>
          </w:p>
        </w:tc>
        <w:tc>
          <w:tcPr>
            <w:tcW w:w="709" w:type="dxa"/>
            <w:tcBorders>
              <w:top w:val="nil"/>
              <w:left w:val="nil"/>
              <w:bottom w:val="single" w:sz="8" w:space="0" w:color="000000"/>
              <w:right w:val="single" w:sz="4" w:space="0" w:color="auto"/>
            </w:tcBorders>
            <w:shd w:val="clear" w:color="auto" w:fill="auto"/>
            <w:vAlign w:val="center"/>
            <w:hideMark/>
          </w:tcPr>
          <w:p w:rsidR="00CB5532" w:rsidRPr="00CB5532" w:rsidRDefault="00CB5532" w:rsidP="00CB5532">
            <w:pPr>
              <w:jc w:val="center"/>
            </w:pPr>
            <w:r w:rsidRPr="00CB5532">
              <w:t>100,0</w:t>
            </w:r>
          </w:p>
        </w:tc>
        <w:tc>
          <w:tcPr>
            <w:tcW w:w="850" w:type="dxa"/>
            <w:tcBorders>
              <w:top w:val="single" w:sz="4" w:space="0" w:color="auto"/>
              <w:left w:val="single" w:sz="4" w:space="0" w:color="auto"/>
              <w:bottom w:val="single" w:sz="4" w:space="0" w:color="auto"/>
              <w:right w:val="single" w:sz="4" w:space="0" w:color="auto"/>
            </w:tcBorders>
            <w:vAlign w:val="center"/>
          </w:tcPr>
          <w:p w:rsidR="00CB5532" w:rsidRPr="006111B5" w:rsidRDefault="00D322EE" w:rsidP="00F63B68">
            <w:pPr>
              <w:jc w:val="center"/>
              <w:rPr>
                <w:color w:val="000000"/>
                <w:lang w:eastAsia="ru-RU"/>
              </w:rPr>
            </w:pPr>
            <w:r>
              <w:rPr>
                <w:color w:val="000000"/>
                <w:lang w:eastAsia="ru-RU"/>
              </w:rPr>
              <w:t>1,2</w:t>
            </w:r>
          </w:p>
        </w:tc>
      </w:tr>
      <w:tr w:rsidR="00CB5532" w:rsidRPr="00E5679A" w:rsidTr="00CB5532">
        <w:trPr>
          <w:trHeight w:val="446"/>
        </w:trPr>
        <w:tc>
          <w:tcPr>
            <w:tcW w:w="3828" w:type="dxa"/>
            <w:tcBorders>
              <w:top w:val="nil"/>
              <w:left w:val="single" w:sz="8" w:space="0" w:color="000000"/>
              <w:bottom w:val="single" w:sz="8" w:space="0" w:color="000000"/>
              <w:right w:val="single" w:sz="4" w:space="0" w:color="auto"/>
            </w:tcBorders>
            <w:shd w:val="clear" w:color="auto" w:fill="auto"/>
            <w:hideMark/>
          </w:tcPr>
          <w:p w:rsidR="00CB5532" w:rsidRPr="006111B5" w:rsidRDefault="00CB5532" w:rsidP="00DF209C">
            <w:pPr>
              <w:rPr>
                <w:bCs/>
                <w:color w:val="000000"/>
              </w:rPr>
            </w:pPr>
            <w:r w:rsidRPr="006111B5">
              <w:rPr>
                <w:bCs/>
                <w:color w:val="000000"/>
              </w:rPr>
              <w:t xml:space="preserve">Социальная политика </w:t>
            </w:r>
            <w:r>
              <w:rPr>
                <w:bCs/>
                <w:color w:val="000000"/>
              </w:rPr>
              <w:t>(1000)</w:t>
            </w:r>
          </w:p>
        </w:tc>
        <w:tc>
          <w:tcPr>
            <w:tcW w:w="992" w:type="dxa"/>
            <w:tcBorders>
              <w:top w:val="single" w:sz="4" w:space="0" w:color="auto"/>
              <w:left w:val="single" w:sz="4" w:space="0" w:color="auto"/>
              <w:bottom w:val="single" w:sz="4" w:space="0" w:color="auto"/>
              <w:right w:val="single" w:sz="4" w:space="0" w:color="auto"/>
            </w:tcBorders>
            <w:vAlign w:val="center"/>
          </w:tcPr>
          <w:p w:rsidR="00CB5532" w:rsidRPr="006111B5" w:rsidRDefault="00CB5532" w:rsidP="00CB5532">
            <w:pPr>
              <w:jc w:val="center"/>
              <w:rPr>
                <w:color w:val="000000"/>
                <w:lang w:eastAsia="ru-RU"/>
              </w:rPr>
            </w:pPr>
            <w:r>
              <w:rPr>
                <w:color w:val="000000"/>
                <w:lang w:eastAsia="ru-RU"/>
              </w:rPr>
              <w:t>120,9</w:t>
            </w:r>
          </w:p>
        </w:tc>
        <w:tc>
          <w:tcPr>
            <w:tcW w:w="1134" w:type="dxa"/>
            <w:tcBorders>
              <w:top w:val="nil"/>
              <w:left w:val="single" w:sz="4" w:space="0" w:color="auto"/>
              <w:bottom w:val="single" w:sz="8" w:space="0" w:color="000000"/>
              <w:right w:val="single" w:sz="4" w:space="0" w:color="auto"/>
            </w:tcBorders>
            <w:vAlign w:val="center"/>
          </w:tcPr>
          <w:p w:rsidR="00CB5532" w:rsidRPr="006111B5" w:rsidRDefault="00CB5532" w:rsidP="00F63B68">
            <w:pPr>
              <w:jc w:val="center"/>
              <w:rPr>
                <w:color w:val="000000"/>
                <w:lang w:eastAsia="ru-RU"/>
              </w:rPr>
            </w:pPr>
            <w:r>
              <w:rPr>
                <w:color w:val="000000"/>
                <w:lang w:eastAsia="ru-RU"/>
              </w:rPr>
              <w:t>193,7</w:t>
            </w:r>
          </w:p>
        </w:tc>
        <w:tc>
          <w:tcPr>
            <w:tcW w:w="992" w:type="dxa"/>
            <w:tcBorders>
              <w:top w:val="nil"/>
              <w:left w:val="nil"/>
              <w:bottom w:val="single" w:sz="8" w:space="0" w:color="000000"/>
              <w:right w:val="single" w:sz="8" w:space="0" w:color="000000"/>
            </w:tcBorders>
            <w:shd w:val="clear" w:color="auto" w:fill="auto"/>
            <w:vAlign w:val="center"/>
            <w:hideMark/>
          </w:tcPr>
          <w:p w:rsidR="00CB5532" w:rsidRPr="006111B5" w:rsidRDefault="00CB5532" w:rsidP="00F63B68">
            <w:pPr>
              <w:jc w:val="center"/>
              <w:rPr>
                <w:color w:val="000000"/>
                <w:lang w:eastAsia="ru-RU"/>
              </w:rPr>
            </w:pPr>
            <w:r>
              <w:rPr>
                <w:color w:val="000000"/>
                <w:lang w:eastAsia="ru-RU"/>
              </w:rPr>
              <w:t>193,7</w:t>
            </w:r>
          </w:p>
        </w:tc>
        <w:tc>
          <w:tcPr>
            <w:tcW w:w="1134" w:type="dxa"/>
            <w:tcBorders>
              <w:top w:val="nil"/>
              <w:left w:val="nil"/>
              <w:bottom w:val="single" w:sz="8" w:space="0" w:color="000000"/>
              <w:right w:val="single" w:sz="8" w:space="0" w:color="000000"/>
            </w:tcBorders>
            <w:shd w:val="clear" w:color="auto" w:fill="auto"/>
            <w:vAlign w:val="center"/>
          </w:tcPr>
          <w:p w:rsidR="00CB5532" w:rsidRPr="00CB5532" w:rsidRDefault="00CB5532" w:rsidP="00CB5532">
            <w:pPr>
              <w:jc w:val="center"/>
            </w:pPr>
            <w:r w:rsidRPr="00CB5532">
              <w:t>0,0</w:t>
            </w:r>
          </w:p>
        </w:tc>
        <w:tc>
          <w:tcPr>
            <w:tcW w:w="709" w:type="dxa"/>
            <w:tcBorders>
              <w:top w:val="nil"/>
              <w:left w:val="nil"/>
              <w:bottom w:val="single" w:sz="8" w:space="0" w:color="000000"/>
              <w:right w:val="single" w:sz="4" w:space="0" w:color="auto"/>
            </w:tcBorders>
            <w:shd w:val="clear" w:color="auto" w:fill="auto"/>
            <w:vAlign w:val="center"/>
            <w:hideMark/>
          </w:tcPr>
          <w:p w:rsidR="00CB5532" w:rsidRPr="00CB5532" w:rsidRDefault="00CB5532" w:rsidP="00CB5532">
            <w:pPr>
              <w:jc w:val="center"/>
            </w:pPr>
            <w:r w:rsidRPr="00CB5532">
              <w:t>100,0</w:t>
            </w:r>
          </w:p>
        </w:tc>
        <w:tc>
          <w:tcPr>
            <w:tcW w:w="850" w:type="dxa"/>
            <w:tcBorders>
              <w:top w:val="single" w:sz="4" w:space="0" w:color="auto"/>
              <w:left w:val="single" w:sz="4" w:space="0" w:color="auto"/>
              <w:bottom w:val="single" w:sz="4" w:space="0" w:color="auto"/>
              <w:right w:val="single" w:sz="4" w:space="0" w:color="auto"/>
            </w:tcBorders>
            <w:vAlign w:val="center"/>
          </w:tcPr>
          <w:p w:rsidR="00CB5532" w:rsidRPr="006111B5" w:rsidRDefault="00D322EE" w:rsidP="00F63B68">
            <w:pPr>
              <w:jc w:val="center"/>
              <w:rPr>
                <w:color w:val="000000"/>
                <w:lang w:eastAsia="ru-RU"/>
              </w:rPr>
            </w:pPr>
            <w:r>
              <w:rPr>
                <w:color w:val="000000"/>
                <w:lang w:eastAsia="ru-RU"/>
              </w:rPr>
              <w:t>0,7</w:t>
            </w:r>
          </w:p>
        </w:tc>
      </w:tr>
      <w:tr w:rsidR="00CB5532" w:rsidRPr="00E5679A" w:rsidTr="00CB5532">
        <w:trPr>
          <w:trHeight w:val="411"/>
        </w:trPr>
        <w:tc>
          <w:tcPr>
            <w:tcW w:w="3828" w:type="dxa"/>
            <w:tcBorders>
              <w:top w:val="nil"/>
              <w:left w:val="single" w:sz="8" w:space="0" w:color="000000"/>
              <w:bottom w:val="single" w:sz="8" w:space="0" w:color="000000"/>
              <w:right w:val="single" w:sz="4" w:space="0" w:color="auto"/>
            </w:tcBorders>
            <w:shd w:val="clear" w:color="auto" w:fill="auto"/>
            <w:hideMark/>
          </w:tcPr>
          <w:p w:rsidR="00CB5532" w:rsidRPr="006111B5" w:rsidRDefault="00CB5532" w:rsidP="00795027">
            <w:pPr>
              <w:rPr>
                <w:bCs/>
                <w:color w:val="000000"/>
              </w:rPr>
            </w:pPr>
            <w:r w:rsidRPr="006111B5">
              <w:rPr>
                <w:bCs/>
                <w:color w:val="000000"/>
              </w:rPr>
              <w:t xml:space="preserve">Физическая культура и спорт </w:t>
            </w:r>
            <w:r>
              <w:rPr>
                <w:bCs/>
                <w:color w:val="000000"/>
              </w:rPr>
              <w:t>(1100)</w:t>
            </w:r>
          </w:p>
        </w:tc>
        <w:tc>
          <w:tcPr>
            <w:tcW w:w="992" w:type="dxa"/>
            <w:tcBorders>
              <w:top w:val="single" w:sz="4" w:space="0" w:color="auto"/>
              <w:left w:val="single" w:sz="4" w:space="0" w:color="auto"/>
              <w:bottom w:val="single" w:sz="4" w:space="0" w:color="auto"/>
              <w:right w:val="single" w:sz="4" w:space="0" w:color="auto"/>
            </w:tcBorders>
            <w:vAlign w:val="center"/>
          </w:tcPr>
          <w:p w:rsidR="00CB5532" w:rsidRPr="006111B5" w:rsidRDefault="00CB5532" w:rsidP="00CB5532">
            <w:pPr>
              <w:jc w:val="center"/>
              <w:rPr>
                <w:color w:val="000000"/>
                <w:lang w:eastAsia="ru-RU"/>
              </w:rPr>
            </w:pPr>
            <w:r>
              <w:rPr>
                <w:color w:val="000000"/>
                <w:lang w:eastAsia="ru-RU"/>
              </w:rPr>
              <w:t>36,1</w:t>
            </w:r>
          </w:p>
        </w:tc>
        <w:tc>
          <w:tcPr>
            <w:tcW w:w="1134" w:type="dxa"/>
            <w:tcBorders>
              <w:top w:val="nil"/>
              <w:left w:val="single" w:sz="4" w:space="0" w:color="auto"/>
              <w:bottom w:val="single" w:sz="8" w:space="0" w:color="000000"/>
              <w:right w:val="single" w:sz="4" w:space="0" w:color="auto"/>
            </w:tcBorders>
            <w:vAlign w:val="center"/>
          </w:tcPr>
          <w:p w:rsidR="00CB5532" w:rsidRPr="006111B5" w:rsidRDefault="00CB5532" w:rsidP="00E75DB2">
            <w:pPr>
              <w:jc w:val="center"/>
              <w:rPr>
                <w:color w:val="000000"/>
                <w:lang w:eastAsia="ru-RU"/>
              </w:rPr>
            </w:pPr>
            <w:r>
              <w:rPr>
                <w:color w:val="000000"/>
                <w:lang w:eastAsia="ru-RU"/>
              </w:rPr>
              <w:t>91,8</w:t>
            </w:r>
          </w:p>
        </w:tc>
        <w:tc>
          <w:tcPr>
            <w:tcW w:w="992" w:type="dxa"/>
            <w:tcBorders>
              <w:top w:val="nil"/>
              <w:left w:val="nil"/>
              <w:bottom w:val="single" w:sz="8" w:space="0" w:color="000000"/>
              <w:right w:val="single" w:sz="8" w:space="0" w:color="000000"/>
            </w:tcBorders>
            <w:shd w:val="clear" w:color="auto" w:fill="auto"/>
            <w:vAlign w:val="center"/>
            <w:hideMark/>
          </w:tcPr>
          <w:p w:rsidR="00CB5532" w:rsidRPr="006111B5" w:rsidRDefault="00CB5532" w:rsidP="00F63B68">
            <w:pPr>
              <w:jc w:val="center"/>
              <w:rPr>
                <w:color w:val="000000"/>
                <w:lang w:eastAsia="ru-RU"/>
              </w:rPr>
            </w:pPr>
            <w:r>
              <w:rPr>
                <w:color w:val="000000"/>
                <w:lang w:eastAsia="ru-RU"/>
              </w:rPr>
              <w:t>91,8</w:t>
            </w:r>
          </w:p>
        </w:tc>
        <w:tc>
          <w:tcPr>
            <w:tcW w:w="1134" w:type="dxa"/>
            <w:tcBorders>
              <w:top w:val="nil"/>
              <w:left w:val="nil"/>
              <w:bottom w:val="single" w:sz="8" w:space="0" w:color="000000"/>
              <w:right w:val="single" w:sz="8" w:space="0" w:color="000000"/>
            </w:tcBorders>
            <w:shd w:val="clear" w:color="auto" w:fill="auto"/>
            <w:vAlign w:val="center"/>
          </w:tcPr>
          <w:p w:rsidR="00CB5532" w:rsidRPr="00CB5532" w:rsidRDefault="00CB5532" w:rsidP="00CB5532">
            <w:pPr>
              <w:jc w:val="center"/>
            </w:pPr>
            <w:r w:rsidRPr="00CB5532">
              <w:t>0,0</w:t>
            </w:r>
          </w:p>
        </w:tc>
        <w:tc>
          <w:tcPr>
            <w:tcW w:w="709" w:type="dxa"/>
            <w:tcBorders>
              <w:top w:val="nil"/>
              <w:left w:val="nil"/>
              <w:bottom w:val="single" w:sz="8" w:space="0" w:color="000000"/>
              <w:right w:val="single" w:sz="4" w:space="0" w:color="auto"/>
            </w:tcBorders>
            <w:shd w:val="clear" w:color="auto" w:fill="auto"/>
            <w:vAlign w:val="center"/>
            <w:hideMark/>
          </w:tcPr>
          <w:p w:rsidR="00CB5532" w:rsidRPr="00CB5532" w:rsidRDefault="00CB5532" w:rsidP="00CB5532">
            <w:pPr>
              <w:jc w:val="center"/>
            </w:pPr>
            <w:r w:rsidRPr="00CB5532">
              <w:t>100,0</w:t>
            </w:r>
          </w:p>
        </w:tc>
        <w:tc>
          <w:tcPr>
            <w:tcW w:w="850" w:type="dxa"/>
            <w:tcBorders>
              <w:top w:val="single" w:sz="4" w:space="0" w:color="auto"/>
              <w:left w:val="single" w:sz="4" w:space="0" w:color="auto"/>
              <w:bottom w:val="single" w:sz="4" w:space="0" w:color="auto"/>
              <w:right w:val="single" w:sz="4" w:space="0" w:color="auto"/>
            </w:tcBorders>
            <w:vAlign w:val="center"/>
          </w:tcPr>
          <w:p w:rsidR="00CB5532" w:rsidRPr="006111B5" w:rsidRDefault="00D322EE" w:rsidP="00F63B68">
            <w:pPr>
              <w:jc w:val="center"/>
              <w:rPr>
                <w:color w:val="000000"/>
                <w:lang w:eastAsia="ru-RU"/>
              </w:rPr>
            </w:pPr>
            <w:r>
              <w:rPr>
                <w:color w:val="000000"/>
                <w:lang w:eastAsia="ru-RU"/>
              </w:rPr>
              <w:t>0,3</w:t>
            </w:r>
          </w:p>
        </w:tc>
      </w:tr>
      <w:tr w:rsidR="00CB5532" w:rsidRPr="00E5679A" w:rsidTr="00CB5532">
        <w:trPr>
          <w:trHeight w:val="403"/>
        </w:trPr>
        <w:tc>
          <w:tcPr>
            <w:tcW w:w="3828" w:type="dxa"/>
            <w:tcBorders>
              <w:top w:val="nil"/>
              <w:left w:val="single" w:sz="8" w:space="0" w:color="000000"/>
              <w:bottom w:val="single" w:sz="8" w:space="0" w:color="000000"/>
              <w:right w:val="single" w:sz="4" w:space="0" w:color="auto"/>
            </w:tcBorders>
            <w:shd w:val="clear" w:color="auto" w:fill="auto"/>
            <w:hideMark/>
          </w:tcPr>
          <w:p w:rsidR="00CB5532" w:rsidRPr="006111B5" w:rsidRDefault="00CB5532" w:rsidP="00795027">
            <w:pPr>
              <w:rPr>
                <w:bCs/>
                <w:color w:val="000000"/>
              </w:rPr>
            </w:pPr>
            <w:r w:rsidRPr="006111B5">
              <w:rPr>
                <w:bCs/>
                <w:color w:val="000000"/>
              </w:rPr>
              <w:t xml:space="preserve">Межбюджетные трансферты  общего характера бюджетам бюджетной системы Российской Федерации </w:t>
            </w:r>
            <w:r>
              <w:rPr>
                <w:bCs/>
                <w:color w:val="000000"/>
              </w:rPr>
              <w:t>(1400)</w:t>
            </w:r>
          </w:p>
        </w:tc>
        <w:tc>
          <w:tcPr>
            <w:tcW w:w="992" w:type="dxa"/>
            <w:tcBorders>
              <w:top w:val="single" w:sz="4" w:space="0" w:color="auto"/>
              <w:left w:val="single" w:sz="4" w:space="0" w:color="auto"/>
              <w:bottom w:val="single" w:sz="4" w:space="0" w:color="auto"/>
              <w:right w:val="single" w:sz="4" w:space="0" w:color="auto"/>
            </w:tcBorders>
            <w:vAlign w:val="center"/>
          </w:tcPr>
          <w:p w:rsidR="00CB5532" w:rsidRPr="006111B5" w:rsidRDefault="00CB5532" w:rsidP="00CB5532">
            <w:pPr>
              <w:jc w:val="center"/>
              <w:rPr>
                <w:color w:val="000000"/>
                <w:lang w:eastAsia="ru-RU"/>
              </w:rPr>
            </w:pPr>
            <w:r>
              <w:rPr>
                <w:color w:val="000000"/>
                <w:lang w:eastAsia="ru-RU"/>
              </w:rPr>
              <w:t>15252,2</w:t>
            </w:r>
          </w:p>
        </w:tc>
        <w:tc>
          <w:tcPr>
            <w:tcW w:w="1134" w:type="dxa"/>
            <w:tcBorders>
              <w:top w:val="nil"/>
              <w:left w:val="single" w:sz="4" w:space="0" w:color="auto"/>
              <w:bottom w:val="single" w:sz="8" w:space="0" w:color="000000"/>
              <w:right w:val="single" w:sz="4" w:space="0" w:color="auto"/>
            </w:tcBorders>
            <w:vAlign w:val="center"/>
          </w:tcPr>
          <w:p w:rsidR="00CB5532" w:rsidRPr="006111B5" w:rsidRDefault="00CB5532" w:rsidP="00F63B68">
            <w:pPr>
              <w:jc w:val="center"/>
              <w:rPr>
                <w:color w:val="000000"/>
                <w:lang w:eastAsia="ru-RU"/>
              </w:rPr>
            </w:pPr>
            <w:r>
              <w:rPr>
                <w:color w:val="000000"/>
                <w:lang w:eastAsia="ru-RU"/>
              </w:rPr>
              <w:t>4449,7</w:t>
            </w:r>
          </w:p>
        </w:tc>
        <w:tc>
          <w:tcPr>
            <w:tcW w:w="992" w:type="dxa"/>
            <w:tcBorders>
              <w:top w:val="nil"/>
              <w:left w:val="nil"/>
              <w:bottom w:val="single" w:sz="8" w:space="0" w:color="000000"/>
              <w:right w:val="single" w:sz="8" w:space="0" w:color="000000"/>
            </w:tcBorders>
            <w:shd w:val="clear" w:color="auto" w:fill="auto"/>
            <w:vAlign w:val="center"/>
            <w:hideMark/>
          </w:tcPr>
          <w:p w:rsidR="00CB5532" w:rsidRPr="006111B5" w:rsidRDefault="00CB5532" w:rsidP="00F63B68">
            <w:pPr>
              <w:jc w:val="center"/>
              <w:rPr>
                <w:color w:val="000000"/>
                <w:lang w:eastAsia="ru-RU"/>
              </w:rPr>
            </w:pPr>
            <w:r>
              <w:rPr>
                <w:color w:val="000000"/>
                <w:lang w:eastAsia="ru-RU"/>
              </w:rPr>
              <w:t>149,7</w:t>
            </w:r>
          </w:p>
        </w:tc>
        <w:tc>
          <w:tcPr>
            <w:tcW w:w="1134" w:type="dxa"/>
            <w:tcBorders>
              <w:top w:val="nil"/>
              <w:left w:val="nil"/>
              <w:bottom w:val="single" w:sz="8" w:space="0" w:color="000000"/>
              <w:right w:val="single" w:sz="8" w:space="0" w:color="000000"/>
            </w:tcBorders>
            <w:shd w:val="clear" w:color="auto" w:fill="auto"/>
            <w:vAlign w:val="center"/>
          </w:tcPr>
          <w:p w:rsidR="00CB5532" w:rsidRPr="00CB5532" w:rsidRDefault="00CB5532" w:rsidP="00CB5532">
            <w:pPr>
              <w:jc w:val="center"/>
            </w:pPr>
            <w:r w:rsidRPr="00CB5532">
              <w:t>-4300,0</w:t>
            </w:r>
          </w:p>
        </w:tc>
        <w:tc>
          <w:tcPr>
            <w:tcW w:w="709" w:type="dxa"/>
            <w:tcBorders>
              <w:top w:val="nil"/>
              <w:left w:val="nil"/>
              <w:bottom w:val="single" w:sz="8" w:space="0" w:color="000000"/>
              <w:right w:val="single" w:sz="4" w:space="0" w:color="auto"/>
            </w:tcBorders>
            <w:shd w:val="clear" w:color="auto" w:fill="auto"/>
            <w:vAlign w:val="center"/>
            <w:hideMark/>
          </w:tcPr>
          <w:p w:rsidR="00CB5532" w:rsidRPr="00CB5532" w:rsidRDefault="00CB5532" w:rsidP="00CB5532">
            <w:pPr>
              <w:jc w:val="center"/>
            </w:pPr>
            <w:r w:rsidRPr="00CB5532">
              <w:t>3,4</w:t>
            </w:r>
          </w:p>
        </w:tc>
        <w:tc>
          <w:tcPr>
            <w:tcW w:w="850" w:type="dxa"/>
            <w:tcBorders>
              <w:top w:val="single" w:sz="4" w:space="0" w:color="auto"/>
              <w:left w:val="single" w:sz="4" w:space="0" w:color="auto"/>
              <w:bottom w:val="single" w:sz="4" w:space="0" w:color="auto"/>
              <w:right w:val="single" w:sz="4" w:space="0" w:color="auto"/>
            </w:tcBorders>
            <w:vAlign w:val="center"/>
          </w:tcPr>
          <w:p w:rsidR="00CB5532" w:rsidRPr="006111B5" w:rsidRDefault="00D322EE" w:rsidP="00F63B68">
            <w:pPr>
              <w:jc w:val="center"/>
              <w:rPr>
                <w:color w:val="000000"/>
                <w:lang w:eastAsia="ru-RU"/>
              </w:rPr>
            </w:pPr>
            <w:r>
              <w:rPr>
                <w:color w:val="000000"/>
                <w:lang w:eastAsia="ru-RU"/>
              </w:rPr>
              <w:t>0,6</w:t>
            </w:r>
          </w:p>
        </w:tc>
      </w:tr>
      <w:tr w:rsidR="00CB5532" w:rsidRPr="00E5679A" w:rsidTr="00CB5532">
        <w:trPr>
          <w:trHeight w:val="315"/>
        </w:trPr>
        <w:tc>
          <w:tcPr>
            <w:tcW w:w="3828" w:type="dxa"/>
            <w:tcBorders>
              <w:top w:val="nil"/>
              <w:left w:val="single" w:sz="8" w:space="0" w:color="000000"/>
              <w:bottom w:val="single" w:sz="8" w:space="0" w:color="000000"/>
              <w:right w:val="single" w:sz="4" w:space="0" w:color="auto"/>
            </w:tcBorders>
            <w:shd w:val="clear" w:color="auto" w:fill="auto"/>
            <w:vAlign w:val="center"/>
            <w:hideMark/>
          </w:tcPr>
          <w:p w:rsidR="00CB5532" w:rsidRPr="006111B5" w:rsidRDefault="00CB5532" w:rsidP="00795027">
            <w:pPr>
              <w:jc w:val="center"/>
              <w:rPr>
                <w:b/>
                <w:bCs/>
                <w:color w:val="000000"/>
                <w:lang w:eastAsia="ru-RU"/>
              </w:rPr>
            </w:pPr>
            <w:r>
              <w:rPr>
                <w:b/>
                <w:bCs/>
                <w:color w:val="000000"/>
                <w:lang w:eastAsia="ru-RU"/>
              </w:rPr>
              <w:t>Расходы, всего</w:t>
            </w:r>
          </w:p>
        </w:tc>
        <w:tc>
          <w:tcPr>
            <w:tcW w:w="992" w:type="dxa"/>
            <w:tcBorders>
              <w:top w:val="single" w:sz="4" w:space="0" w:color="auto"/>
              <w:left w:val="single" w:sz="4" w:space="0" w:color="auto"/>
              <w:bottom w:val="single" w:sz="4" w:space="0" w:color="auto"/>
              <w:right w:val="single" w:sz="4" w:space="0" w:color="auto"/>
            </w:tcBorders>
            <w:vAlign w:val="center"/>
          </w:tcPr>
          <w:p w:rsidR="00CB5532" w:rsidRPr="00E224C6" w:rsidRDefault="00CB5532" w:rsidP="00CB5532">
            <w:pPr>
              <w:jc w:val="center"/>
              <w:rPr>
                <w:b/>
                <w:color w:val="000000"/>
                <w:lang w:eastAsia="ru-RU"/>
              </w:rPr>
            </w:pPr>
            <w:r>
              <w:rPr>
                <w:b/>
                <w:color w:val="000000"/>
                <w:lang w:eastAsia="ru-RU"/>
              </w:rPr>
              <w:t>39970,4</w:t>
            </w:r>
          </w:p>
        </w:tc>
        <w:tc>
          <w:tcPr>
            <w:tcW w:w="1134" w:type="dxa"/>
            <w:tcBorders>
              <w:top w:val="nil"/>
              <w:left w:val="single" w:sz="4" w:space="0" w:color="auto"/>
              <w:bottom w:val="single" w:sz="8" w:space="0" w:color="000000"/>
              <w:right w:val="single" w:sz="4" w:space="0" w:color="auto"/>
            </w:tcBorders>
            <w:vAlign w:val="center"/>
          </w:tcPr>
          <w:p w:rsidR="00CB5532" w:rsidRPr="00E224C6" w:rsidRDefault="00CB5532" w:rsidP="00F63B68">
            <w:pPr>
              <w:jc w:val="center"/>
              <w:rPr>
                <w:b/>
                <w:color w:val="000000"/>
                <w:lang w:eastAsia="ru-RU"/>
              </w:rPr>
            </w:pPr>
            <w:r>
              <w:rPr>
                <w:b/>
                <w:color w:val="000000"/>
                <w:lang w:eastAsia="ru-RU"/>
              </w:rPr>
              <w:t>32284,0</w:t>
            </w:r>
          </w:p>
        </w:tc>
        <w:tc>
          <w:tcPr>
            <w:tcW w:w="992" w:type="dxa"/>
            <w:tcBorders>
              <w:top w:val="nil"/>
              <w:left w:val="nil"/>
              <w:bottom w:val="single" w:sz="8" w:space="0" w:color="000000"/>
              <w:right w:val="single" w:sz="8" w:space="0" w:color="000000"/>
            </w:tcBorders>
            <w:shd w:val="clear" w:color="auto" w:fill="auto"/>
            <w:vAlign w:val="center"/>
            <w:hideMark/>
          </w:tcPr>
          <w:p w:rsidR="00CB5532" w:rsidRPr="00E224C6" w:rsidRDefault="00CB5532" w:rsidP="00F63B68">
            <w:pPr>
              <w:jc w:val="center"/>
              <w:rPr>
                <w:b/>
                <w:color w:val="000000"/>
                <w:lang w:eastAsia="ru-RU"/>
              </w:rPr>
            </w:pPr>
            <w:r>
              <w:rPr>
                <w:b/>
                <w:color w:val="000000"/>
                <w:lang w:eastAsia="ru-RU"/>
              </w:rPr>
              <w:t>27592,9</w:t>
            </w:r>
          </w:p>
        </w:tc>
        <w:tc>
          <w:tcPr>
            <w:tcW w:w="1134" w:type="dxa"/>
            <w:tcBorders>
              <w:top w:val="nil"/>
              <w:left w:val="nil"/>
              <w:bottom w:val="single" w:sz="8" w:space="0" w:color="000000"/>
              <w:right w:val="single" w:sz="8" w:space="0" w:color="000000"/>
            </w:tcBorders>
            <w:shd w:val="clear" w:color="auto" w:fill="auto"/>
            <w:vAlign w:val="center"/>
          </w:tcPr>
          <w:p w:rsidR="00CB5532" w:rsidRPr="00CB5532" w:rsidRDefault="00CB5532" w:rsidP="00CB5532">
            <w:pPr>
              <w:jc w:val="center"/>
              <w:rPr>
                <w:b/>
              </w:rPr>
            </w:pPr>
            <w:r w:rsidRPr="00CB5532">
              <w:rPr>
                <w:b/>
              </w:rPr>
              <w:t>-4691,1</w:t>
            </w:r>
          </w:p>
        </w:tc>
        <w:tc>
          <w:tcPr>
            <w:tcW w:w="709" w:type="dxa"/>
            <w:tcBorders>
              <w:top w:val="nil"/>
              <w:left w:val="nil"/>
              <w:bottom w:val="single" w:sz="8" w:space="0" w:color="000000"/>
              <w:right w:val="single" w:sz="4" w:space="0" w:color="auto"/>
            </w:tcBorders>
            <w:shd w:val="clear" w:color="auto" w:fill="auto"/>
            <w:vAlign w:val="center"/>
            <w:hideMark/>
          </w:tcPr>
          <w:p w:rsidR="00CB5532" w:rsidRPr="00CB5532" w:rsidRDefault="00CB5532" w:rsidP="00CB5532">
            <w:pPr>
              <w:jc w:val="center"/>
              <w:rPr>
                <w:b/>
              </w:rPr>
            </w:pPr>
            <w:r w:rsidRPr="00CB5532">
              <w:rPr>
                <w:b/>
              </w:rPr>
              <w:t>85,5</w:t>
            </w:r>
          </w:p>
        </w:tc>
        <w:tc>
          <w:tcPr>
            <w:tcW w:w="850" w:type="dxa"/>
            <w:tcBorders>
              <w:top w:val="single" w:sz="4" w:space="0" w:color="auto"/>
              <w:left w:val="single" w:sz="4" w:space="0" w:color="auto"/>
              <w:bottom w:val="single" w:sz="4" w:space="0" w:color="auto"/>
              <w:right w:val="single" w:sz="4" w:space="0" w:color="auto"/>
            </w:tcBorders>
            <w:vAlign w:val="center"/>
          </w:tcPr>
          <w:p w:rsidR="00CB5532" w:rsidRPr="006111B5" w:rsidRDefault="00D322EE" w:rsidP="00F63B68">
            <w:pPr>
              <w:jc w:val="center"/>
              <w:rPr>
                <w:b/>
                <w:color w:val="000000"/>
                <w:lang w:eastAsia="ru-RU"/>
              </w:rPr>
            </w:pPr>
            <w:r>
              <w:rPr>
                <w:b/>
                <w:color w:val="000000"/>
                <w:lang w:eastAsia="ru-RU"/>
              </w:rPr>
              <w:t>100</w:t>
            </w:r>
          </w:p>
        </w:tc>
      </w:tr>
    </w:tbl>
    <w:p w:rsidR="0043639A" w:rsidRDefault="0043639A" w:rsidP="006F6C8E">
      <w:pPr>
        <w:pStyle w:val="22"/>
        <w:shd w:val="clear" w:color="auto" w:fill="auto"/>
        <w:tabs>
          <w:tab w:val="left" w:pos="9923"/>
          <w:tab w:val="left" w:pos="10079"/>
        </w:tabs>
        <w:spacing w:before="0" w:line="240" w:lineRule="auto"/>
        <w:ind w:right="-3" w:firstLine="567"/>
        <w:rPr>
          <w:sz w:val="24"/>
          <w:szCs w:val="24"/>
        </w:rPr>
      </w:pPr>
    </w:p>
    <w:p w:rsidR="004F3ECE" w:rsidRPr="00E961A8" w:rsidRDefault="004F3ECE" w:rsidP="004F3ECE">
      <w:pPr>
        <w:pStyle w:val="22"/>
        <w:shd w:val="clear" w:color="auto" w:fill="auto"/>
        <w:tabs>
          <w:tab w:val="left" w:pos="9355"/>
          <w:tab w:val="left" w:pos="9923"/>
          <w:tab w:val="left" w:pos="10206"/>
        </w:tabs>
        <w:spacing w:before="0" w:line="240" w:lineRule="auto"/>
        <w:ind w:firstLine="567"/>
        <w:rPr>
          <w:sz w:val="24"/>
          <w:szCs w:val="24"/>
        </w:rPr>
      </w:pPr>
      <w:r w:rsidRPr="00E961A8">
        <w:rPr>
          <w:sz w:val="24"/>
          <w:szCs w:val="24"/>
        </w:rPr>
        <w:t xml:space="preserve">По сравнению с </w:t>
      </w:r>
      <w:r>
        <w:rPr>
          <w:sz w:val="24"/>
          <w:szCs w:val="24"/>
        </w:rPr>
        <w:t xml:space="preserve">расходами бюджета городского поселения, осуществленными в </w:t>
      </w:r>
      <w:r w:rsidRPr="00E961A8">
        <w:rPr>
          <w:sz w:val="24"/>
          <w:szCs w:val="24"/>
        </w:rPr>
        <w:t>201</w:t>
      </w:r>
      <w:r>
        <w:rPr>
          <w:sz w:val="24"/>
          <w:szCs w:val="24"/>
        </w:rPr>
        <w:t>7</w:t>
      </w:r>
      <w:r w:rsidRPr="00E961A8">
        <w:rPr>
          <w:sz w:val="24"/>
          <w:szCs w:val="24"/>
        </w:rPr>
        <w:t xml:space="preserve"> год</w:t>
      </w:r>
      <w:r>
        <w:rPr>
          <w:sz w:val="24"/>
          <w:szCs w:val="24"/>
        </w:rPr>
        <w:t>у,</w:t>
      </w:r>
      <w:r w:rsidRPr="00E961A8">
        <w:rPr>
          <w:sz w:val="24"/>
          <w:szCs w:val="24"/>
        </w:rPr>
        <w:t xml:space="preserve"> расходы бюджета</w:t>
      </w:r>
      <w:r>
        <w:rPr>
          <w:sz w:val="24"/>
          <w:szCs w:val="24"/>
        </w:rPr>
        <w:t xml:space="preserve"> </w:t>
      </w:r>
      <w:r w:rsidRPr="00E961A8">
        <w:rPr>
          <w:sz w:val="24"/>
          <w:szCs w:val="24"/>
        </w:rPr>
        <w:t>городского</w:t>
      </w:r>
      <w:r>
        <w:rPr>
          <w:sz w:val="24"/>
          <w:szCs w:val="24"/>
        </w:rPr>
        <w:t xml:space="preserve"> </w:t>
      </w:r>
      <w:r w:rsidRPr="00E961A8">
        <w:rPr>
          <w:sz w:val="24"/>
          <w:szCs w:val="24"/>
        </w:rPr>
        <w:t>поселения</w:t>
      </w:r>
      <w:r>
        <w:rPr>
          <w:sz w:val="24"/>
          <w:szCs w:val="24"/>
        </w:rPr>
        <w:t xml:space="preserve"> в 2018 году сократились</w:t>
      </w:r>
      <w:r w:rsidRPr="00E961A8">
        <w:rPr>
          <w:sz w:val="24"/>
          <w:szCs w:val="24"/>
        </w:rPr>
        <w:t xml:space="preserve"> на </w:t>
      </w:r>
      <w:r>
        <w:rPr>
          <w:sz w:val="24"/>
          <w:szCs w:val="24"/>
        </w:rPr>
        <w:t>12377,5</w:t>
      </w:r>
      <w:r w:rsidRPr="00E961A8">
        <w:rPr>
          <w:sz w:val="24"/>
          <w:szCs w:val="24"/>
        </w:rPr>
        <w:t xml:space="preserve"> тыс.</w:t>
      </w:r>
      <w:r>
        <w:rPr>
          <w:sz w:val="24"/>
          <w:szCs w:val="24"/>
        </w:rPr>
        <w:t xml:space="preserve"> </w:t>
      </w:r>
      <w:r w:rsidRPr="00E961A8">
        <w:rPr>
          <w:sz w:val="24"/>
          <w:szCs w:val="24"/>
        </w:rPr>
        <w:t>рублей</w:t>
      </w:r>
      <w:r>
        <w:rPr>
          <w:sz w:val="24"/>
          <w:szCs w:val="24"/>
        </w:rPr>
        <w:t xml:space="preserve">, </w:t>
      </w:r>
      <w:r w:rsidRPr="00E961A8">
        <w:rPr>
          <w:sz w:val="24"/>
          <w:szCs w:val="24"/>
        </w:rPr>
        <w:t xml:space="preserve">или на </w:t>
      </w:r>
      <w:r>
        <w:rPr>
          <w:sz w:val="24"/>
          <w:szCs w:val="24"/>
        </w:rPr>
        <w:t>31</w:t>
      </w:r>
      <w:r w:rsidRPr="00E961A8">
        <w:rPr>
          <w:sz w:val="24"/>
          <w:szCs w:val="24"/>
        </w:rPr>
        <w:t>%.</w:t>
      </w:r>
    </w:p>
    <w:p w:rsidR="004F3ECE" w:rsidRPr="00BD4388" w:rsidRDefault="004F3ECE" w:rsidP="004F3ECE">
      <w:pPr>
        <w:autoSpaceDE w:val="0"/>
        <w:autoSpaceDN w:val="0"/>
        <w:adjustRightInd w:val="0"/>
        <w:ind w:firstLine="567"/>
        <w:jc w:val="both"/>
        <w:rPr>
          <w:sz w:val="24"/>
          <w:szCs w:val="24"/>
        </w:rPr>
      </w:pPr>
      <w:r w:rsidRPr="00E961A8">
        <w:rPr>
          <w:sz w:val="24"/>
          <w:szCs w:val="24"/>
        </w:rPr>
        <w:t>Основная доля расходов бюджета</w:t>
      </w:r>
      <w:r>
        <w:rPr>
          <w:sz w:val="24"/>
          <w:szCs w:val="24"/>
        </w:rPr>
        <w:t xml:space="preserve"> </w:t>
      </w:r>
      <w:r w:rsidRPr="00E961A8">
        <w:rPr>
          <w:rFonts w:eastAsia="Calibri"/>
          <w:color w:val="000000"/>
          <w:sz w:val="24"/>
          <w:szCs w:val="24"/>
        </w:rPr>
        <w:t>Жигаловского муниципального образования</w:t>
      </w:r>
      <w:r>
        <w:rPr>
          <w:rFonts w:eastAsia="Calibri"/>
          <w:color w:val="000000"/>
          <w:sz w:val="24"/>
          <w:szCs w:val="24"/>
        </w:rPr>
        <w:t xml:space="preserve"> </w:t>
      </w:r>
      <w:r w:rsidRPr="00E961A8">
        <w:rPr>
          <w:sz w:val="24"/>
          <w:szCs w:val="24"/>
        </w:rPr>
        <w:t>сосредоточена на следующих направлениях:</w:t>
      </w:r>
    </w:p>
    <w:p w:rsidR="004F3ECE" w:rsidRPr="00BD4388" w:rsidRDefault="004F3ECE" w:rsidP="004F3ECE">
      <w:pPr>
        <w:tabs>
          <w:tab w:val="left" w:pos="0"/>
        </w:tabs>
        <w:autoSpaceDE w:val="0"/>
        <w:autoSpaceDN w:val="0"/>
        <w:adjustRightInd w:val="0"/>
        <w:ind w:firstLine="567"/>
        <w:jc w:val="both"/>
        <w:rPr>
          <w:sz w:val="24"/>
          <w:szCs w:val="24"/>
        </w:rPr>
      </w:pPr>
      <w:r w:rsidRPr="00BD4388">
        <w:rPr>
          <w:sz w:val="24"/>
          <w:szCs w:val="24"/>
        </w:rPr>
        <w:t xml:space="preserve">- жилищно-коммунальное хозяйство – </w:t>
      </w:r>
      <w:r>
        <w:rPr>
          <w:sz w:val="24"/>
          <w:szCs w:val="24"/>
        </w:rPr>
        <w:t>43,6</w:t>
      </w:r>
      <w:r w:rsidRPr="00BD4388">
        <w:rPr>
          <w:sz w:val="24"/>
          <w:szCs w:val="24"/>
        </w:rPr>
        <w:t>% (</w:t>
      </w:r>
      <w:r>
        <w:rPr>
          <w:sz w:val="24"/>
          <w:szCs w:val="24"/>
        </w:rPr>
        <w:t>или 12038,5</w:t>
      </w:r>
      <w:r w:rsidRPr="00BD4388">
        <w:rPr>
          <w:sz w:val="24"/>
          <w:szCs w:val="24"/>
        </w:rPr>
        <w:t xml:space="preserve"> тыс. рублей)</w:t>
      </w:r>
      <w:r>
        <w:rPr>
          <w:sz w:val="24"/>
          <w:szCs w:val="24"/>
        </w:rPr>
        <w:t>,</w:t>
      </w:r>
    </w:p>
    <w:p w:rsidR="004F3ECE" w:rsidRPr="00BD4388" w:rsidRDefault="004F3ECE" w:rsidP="004F3ECE">
      <w:pPr>
        <w:tabs>
          <w:tab w:val="left" w:pos="0"/>
        </w:tabs>
        <w:autoSpaceDE w:val="0"/>
        <w:autoSpaceDN w:val="0"/>
        <w:adjustRightInd w:val="0"/>
        <w:ind w:firstLine="567"/>
        <w:jc w:val="both"/>
        <w:rPr>
          <w:sz w:val="24"/>
          <w:szCs w:val="24"/>
        </w:rPr>
      </w:pPr>
      <w:r w:rsidRPr="00BD4388">
        <w:rPr>
          <w:sz w:val="24"/>
          <w:szCs w:val="24"/>
        </w:rPr>
        <w:t xml:space="preserve">- общегосударственные вопросы – </w:t>
      </w:r>
      <w:r>
        <w:rPr>
          <w:sz w:val="24"/>
          <w:szCs w:val="24"/>
        </w:rPr>
        <w:t>36,3</w:t>
      </w:r>
      <w:r w:rsidRPr="00BD4388">
        <w:rPr>
          <w:sz w:val="24"/>
          <w:szCs w:val="24"/>
        </w:rPr>
        <w:t>% (</w:t>
      </w:r>
      <w:r>
        <w:rPr>
          <w:sz w:val="24"/>
          <w:szCs w:val="24"/>
        </w:rPr>
        <w:t>или 10028,3</w:t>
      </w:r>
      <w:r w:rsidRPr="00BD4388">
        <w:rPr>
          <w:sz w:val="24"/>
          <w:szCs w:val="24"/>
        </w:rPr>
        <w:t xml:space="preserve"> тыс. рублей)</w:t>
      </w:r>
      <w:r>
        <w:rPr>
          <w:sz w:val="24"/>
          <w:szCs w:val="24"/>
        </w:rPr>
        <w:t>;</w:t>
      </w:r>
    </w:p>
    <w:p w:rsidR="004F3ECE" w:rsidRPr="00BD4388" w:rsidRDefault="004F3ECE" w:rsidP="004F3ECE">
      <w:pPr>
        <w:tabs>
          <w:tab w:val="left" w:pos="0"/>
        </w:tabs>
        <w:autoSpaceDE w:val="0"/>
        <w:autoSpaceDN w:val="0"/>
        <w:adjustRightInd w:val="0"/>
        <w:ind w:firstLine="567"/>
        <w:jc w:val="both"/>
        <w:rPr>
          <w:sz w:val="24"/>
          <w:szCs w:val="24"/>
        </w:rPr>
      </w:pPr>
      <w:r w:rsidRPr="00BD4388">
        <w:rPr>
          <w:sz w:val="24"/>
          <w:szCs w:val="24"/>
        </w:rPr>
        <w:t xml:space="preserve">- </w:t>
      </w:r>
      <w:r>
        <w:rPr>
          <w:sz w:val="24"/>
          <w:szCs w:val="24"/>
        </w:rPr>
        <w:t>национальная экономика</w:t>
      </w:r>
      <w:r>
        <w:rPr>
          <w:bCs/>
          <w:color w:val="000000"/>
          <w:sz w:val="24"/>
          <w:szCs w:val="24"/>
        </w:rPr>
        <w:t xml:space="preserve"> </w:t>
      </w:r>
      <w:r w:rsidRPr="00BD4388">
        <w:rPr>
          <w:sz w:val="24"/>
          <w:szCs w:val="24"/>
        </w:rPr>
        <w:t xml:space="preserve">– </w:t>
      </w:r>
      <w:r>
        <w:rPr>
          <w:sz w:val="24"/>
          <w:szCs w:val="24"/>
        </w:rPr>
        <w:t>16,4</w:t>
      </w:r>
      <w:r w:rsidRPr="00BD4388">
        <w:rPr>
          <w:sz w:val="24"/>
          <w:szCs w:val="24"/>
        </w:rPr>
        <w:t>% (</w:t>
      </w:r>
      <w:r>
        <w:rPr>
          <w:sz w:val="24"/>
          <w:szCs w:val="24"/>
        </w:rPr>
        <w:t>или 4522,7</w:t>
      </w:r>
      <w:r w:rsidRPr="00BD4388">
        <w:rPr>
          <w:sz w:val="24"/>
          <w:szCs w:val="24"/>
        </w:rPr>
        <w:t xml:space="preserve"> тыс. рублей)</w:t>
      </w:r>
      <w:r>
        <w:rPr>
          <w:sz w:val="24"/>
          <w:szCs w:val="24"/>
        </w:rPr>
        <w:t>.</w:t>
      </w:r>
      <w:r w:rsidRPr="00BD4388">
        <w:rPr>
          <w:sz w:val="24"/>
          <w:szCs w:val="24"/>
        </w:rPr>
        <w:t xml:space="preserve"> </w:t>
      </w:r>
    </w:p>
    <w:p w:rsidR="004F3ECE" w:rsidRPr="00E37C01" w:rsidRDefault="004F3ECE" w:rsidP="004F3ECE">
      <w:pPr>
        <w:autoSpaceDE w:val="0"/>
        <w:autoSpaceDN w:val="0"/>
        <w:adjustRightInd w:val="0"/>
        <w:ind w:firstLine="567"/>
        <w:jc w:val="both"/>
        <w:rPr>
          <w:rFonts w:eastAsia="TT1Bo00"/>
          <w:sz w:val="24"/>
          <w:szCs w:val="24"/>
        </w:rPr>
      </w:pPr>
      <w:r w:rsidRPr="00E37C01">
        <w:rPr>
          <w:rFonts w:eastAsia="TT1Bo00"/>
          <w:sz w:val="24"/>
          <w:szCs w:val="24"/>
        </w:rPr>
        <w:t>В целом</w:t>
      </w:r>
      <w:r>
        <w:rPr>
          <w:rFonts w:eastAsia="TT1Bo00"/>
          <w:sz w:val="24"/>
          <w:szCs w:val="24"/>
        </w:rPr>
        <w:t>,</w:t>
      </w:r>
      <w:r w:rsidRPr="00E37C01">
        <w:rPr>
          <w:rFonts w:eastAsia="TT1Bo00"/>
          <w:sz w:val="24"/>
          <w:szCs w:val="24"/>
        </w:rPr>
        <w:t xml:space="preserve"> законодательно утвержденные бюджетные ассигнования </w:t>
      </w:r>
      <w:r>
        <w:rPr>
          <w:rFonts w:eastAsia="TT1Bo00"/>
          <w:sz w:val="24"/>
          <w:szCs w:val="24"/>
        </w:rPr>
        <w:t xml:space="preserve">по разделам классификации расходов </w:t>
      </w:r>
      <w:r w:rsidRPr="00E37C01">
        <w:rPr>
          <w:rFonts w:eastAsia="TT1Bo00"/>
          <w:sz w:val="24"/>
          <w:szCs w:val="24"/>
        </w:rPr>
        <w:t xml:space="preserve">бюджета </w:t>
      </w:r>
      <w:r>
        <w:rPr>
          <w:rFonts w:eastAsia="TT1Bo00"/>
          <w:sz w:val="24"/>
          <w:szCs w:val="24"/>
        </w:rPr>
        <w:t xml:space="preserve">городского </w:t>
      </w:r>
      <w:r w:rsidRPr="00E37C01">
        <w:rPr>
          <w:rFonts w:eastAsia="TT1Bo00"/>
          <w:sz w:val="24"/>
          <w:szCs w:val="24"/>
        </w:rPr>
        <w:t xml:space="preserve">поселения исполнены в диапазоне от </w:t>
      </w:r>
      <w:r>
        <w:rPr>
          <w:rFonts w:eastAsia="TT1Bo00"/>
          <w:sz w:val="24"/>
          <w:szCs w:val="24"/>
        </w:rPr>
        <w:t>3,4</w:t>
      </w:r>
      <w:r w:rsidRPr="00E37C01">
        <w:rPr>
          <w:rFonts w:eastAsia="TT1Bo00"/>
          <w:sz w:val="24"/>
          <w:szCs w:val="24"/>
        </w:rPr>
        <w:t>% до 100,0%.</w:t>
      </w:r>
    </w:p>
    <w:p w:rsidR="004F3ECE" w:rsidRDefault="004F3ECE" w:rsidP="004F3ECE">
      <w:pPr>
        <w:tabs>
          <w:tab w:val="left" w:pos="0"/>
        </w:tabs>
        <w:autoSpaceDE w:val="0"/>
        <w:autoSpaceDN w:val="0"/>
        <w:adjustRightInd w:val="0"/>
        <w:ind w:firstLine="567"/>
        <w:jc w:val="both"/>
        <w:rPr>
          <w:color w:val="000000"/>
          <w:sz w:val="24"/>
          <w:szCs w:val="24"/>
        </w:rPr>
      </w:pPr>
      <w:r>
        <w:rPr>
          <w:sz w:val="24"/>
          <w:szCs w:val="24"/>
        </w:rPr>
        <w:t xml:space="preserve">В 2018 году отмечается высокий уровень </w:t>
      </w:r>
      <w:r w:rsidRPr="00BD4388">
        <w:rPr>
          <w:color w:val="000000"/>
          <w:sz w:val="24"/>
          <w:szCs w:val="24"/>
        </w:rPr>
        <w:t>исполнения расходов бюджета Жигаловского муниципального образования</w:t>
      </w:r>
      <w:r>
        <w:rPr>
          <w:color w:val="000000"/>
          <w:sz w:val="24"/>
          <w:szCs w:val="24"/>
        </w:rPr>
        <w:t xml:space="preserve"> по семи из восьми разделов классификации расходов бюджетов, процент исполнения по ним составил от 98,1% до 100%.</w:t>
      </w:r>
    </w:p>
    <w:p w:rsidR="004F3ECE" w:rsidRDefault="004F3ECE" w:rsidP="004F3ECE">
      <w:pPr>
        <w:ind w:firstLine="567"/>
        <w:jc w:val="both"/>
        <w:rPr>
          <w:color w:val="000000"/>
          <w:spacing w:val="1"/>
          <w:sz w:val="24"/>
          <w:szCs w:val="24"/>
        </w:rPr>
      </w:pPr>
      <w:r w:rsidRPr="00E37C01">
        <w:rPr>
          <w:color w:val="000000"/>
          <w:spacing w:val="1"/>
          <w:sz w:val="24"/>
          <w:szCs w:val="24"/>
        </w:rPr>
        <w:t>В  полном объеме</w:t>
      </w:r>
      <w:r>
        <w:rPr>
          <w:color w:val="000000"/>
          <w:spacing w:val="1"/>
          <w:sz w:val="24"/>
          <w:szCs w:val="24"/>
        </w:rPr>
        <w:t>,</w:t>
      </w:r>
      <w:r w:rsidRPr="00E37C01">
        <w:rPr>
          <w:color w:val="000000"/>
          <w:spacing w:val="1"/>
          <w:sz w:val="24"/>
          <w:szCs w:val="24"/>
        </w:rPr>
        <w:t xml:space="preserve"> на 100,0% к </w:t>
      </w:r>
      <w:r>
        <w:rPr>
          <w:color w:val="000000"/>
          <w:spacing w:val="1"/>
          <w:sz w:val="24"/>
          <w:szCs w:val="24"/>
        </w:rPr>
        <w:t xml:space="preserve">уточненным </w:t>
      </w:r>
      <w:r w:rsidRPr="00E37C01">
        <w:rPr>
          <w:color w:val="000000"/>
          <w:spacing w:val="1"/>
          <w:sz w:val="24"/>
          <w:szCs w:val="24"/>
        </w:rPr>
        <w:t>плановым назначениям на 2018 год</w:t>
      </w:r>
      <w:r>
        <w:rPr>
          <w:color w:val="000000"/>
          <w:spacing w:val="1"/>
          <w:sz w:val="24"/>
          <w:szCs w:val="24"/>
        </w:rPr>
        <w:t>,</w:t>
      </w:r>
      <w:r w:rsidRPr="00E37C01">
        <w:rPr>
          <w:color w:val="000000"/>
          <w:spacing w:val="1"/>
          <w:sz w:val="24"/>
          <w:szCs w:val="24"/>
        </w:rPr>
        <w:t xml:space="preserve"> исполнены расходы по </w:t>
      </w:r>
      <w:r>
        <w:rPr>
          <w:color w:val="000000"/>
          <w:spacing w:val="1"/>
          <w:sz w:val="24"/>
          <w:szCs w:val="24"/>
        </w:rPr>
        <w:t xml:space="preserve">четырем из восьми </w:t>
      </w:r>
      <w:r w:rsidRPr="00E37C01">
        <w:rPr>
          <w:color w:val="000000"/>
          <w:spacing w:val="1"/>
          <w:sz w:val="24"/>
          <w:szCs w:val="24"/>
        </w:rPr>
        <w:t>раздел</w:t>
      </w:r>
      <w:r>
        <w:rPr>
          <w:color w:val="000000"/>
          <w:spacing w:val="1"/>
          <w:sz w:val="24"/>
          <w:szCs w:val="24"/>
        </w:rPr>
        <w:t>ов</w:t>
      </w:r>
      <w:r w:rsidRPr="00E37C01">
        <w:rPr>
          <w:color w:val="000000"/>
          <w:spacing w:val="1"/>
          <w:sz w:val="24"/>
          <w:szCs w:val="24"/>
        </w:rPr>
        <w:t xml:space="preserve"> классификации расходов</w:t>
      </w:r>
      <w:r>
        <w:rPr>
          <w:color w:val="000000"/>
          <w:spacing w:val="1"/>
          <w:sz w:val="24"/>
          <w:szCs w:val="24"/>
        </w:rPr>
        <w:t xml:space="preserve"> бюджета</w:t>
      </w:r>
      <w:r w:rsidRPr="00E37C01">
        <w:rPr>
          <w:color w:val="000000"/>
          <w:spacing w:val="1"/>
          <w:sz w:val="24"/>
          <w:szCs w:val="24"/>
        </w:rPr>
        <w:t xml:space="preserve">: «Национальная </w:t>
      </w:r>
      <w:r>
        <w:rPr>
          <w:color w:val="000000"/>
          <w:spacing w:val="1"/>
          <w:sz w:val="24"/>
          <w:szCs w:val="24"/>
        </w:rPr>
        <w:t>безопасность и правоохранительная деятельность</w:t>
      </w:r>
      <w:r w:rsidRPr="00E37C01">
        <w:rPr>
          <w:color w:val="000000"/>
          <w:spacing w:val="1"/>
          <w:sz w:val="24"/>
          <w:szCs w:val="24"/>
        </w:rPr>
        <w:t>»</w:t>
      </w:r>
      <w:r>
        <w:rPr>
          <w:color w:val="000000"/>
          <w:spacing w:val="1"/>
          <w:sz w:val="24"/>
          <w:szCs w:val="24"/>
        </w:rPr>
        <w:t xml:space="preserve">, </w:t>
      </w:r>
      <w:r w:rsidRPr="00E37C01">
        <w:rPr>
          <w:color w:val="000000"/>
          <w:spacing w:val="1"/>
          <w:sz w:val="24"/>
          <w:szCs w:val="24"/>
        </w:rPr>
        <w:t>«</w:t>
      </w:r>
      <w:r>
        <w:rPr>
          <w:color w:val="000000"/>
          <w:spacing w:val="1"/>
          <w:sz w:val="24"/>
          <w:szCs w:val="24"/>
        </w:rPr>
        <w:t>Культура, кинематография</w:t>
      </w:r>
      <w:r w:rsidRPr="00E37C01">
        <w:rPr>
          <w:color w:val="000000"/>
          <w:spacing w:val="1"/>
          <w:sz w:val="24"/>
          <w:szCs w:val="24"/>
        </w:rPr>
        <w:t>», «</w:t>
      </w:r>
      <w:r>
        <w:rPr>
          <w:color w:val="000000"/>
          <w:spacing w:val="1"/>
          <w:sz w:val="24"/>
          <w:szCs w:val="24"/>
        </w:rPr>
        <w:t>Социальная политика</w:t>
      </w:r>
      <w:r w:rsidRPr="00E37C01">
        <w:rPr>
          <w:color w:val="000000"/>
          <w:spacing w:val="1"/>
          <w:sz w:val="24"/>
          <w:szCs w:val="24"/>
        </w:rPr>
        <w:t>»</w:t>
      </w:r>
      <w:r>
        <w:rPr>
          <w:color w:val="000000"/>
          <w:spacing w:val="1"/>
          <w:sz w:val="24"/>
          <w:szCs w:val="24"/>
        </w:rPr>
        <w:t>, «Физическая культура и спорт».</w:t>
      </w:r>
    </w:p>
    <w:p w:rsidR="004F3ECE" w:rsidRDefault="004F3ECE" w:rsidP="004F3ECE">
      <w:pPr>
        <w:ind w:firstLine="567"/>
        <w:jc w:val="both"/>
        <w:rPr>
          <w:color w:val="000000"/>
          <w:spacing w:val="1"/>
          <w:sz w:val="24"/>
          <w:szCs w:val="24"/>
        </w:rPr>
      </w:pPr>
      <w:r>
        <w:rPr>
          <w:color w:val="000000"/>
          <w:spacing w:val="1"/>
          <w:sz w:val="24"/>
          <w:szCs w:val="24"/>
        </w:rPr>
        <w:t>Отмечается низкий процент исполнения по разделу «</w:t>
      </w:r>
      <w:r w:rsidRPr="00AD3752">
        <w:rPr>
          <w:bCs/>
          <w:color w:val="000000"/>
          <w:sz w:val="24"/>
          <w:szCs w:val="24"/>
        </w:rPr>
        <w:t>Межбюджетные трансферты  общего характера бюджетам бюджетной системы Российской Федерации</w:t>
      </w:r>
      <w:r w:rsidRPr="00AD3752">
        <w:rPr>
          <w:color w:val="000000"/>
          <w:spacing w:val="1"/>
          <w:sz w:val="24"/>
          <w:szCs w:val="24"/>
        </w:rPr>
        <w:t>»</w:t>
      </w:r>
      <w:r>
        <w:rPr>
          <w:color w:val="000000"/>
          <w:spacing w:val="1"/>
          <w:sz w:val="24"/>
          <w:szCs w:val="24"/>
        </w:rPr>
        <w:t xml:space="preserve"> подразделу 1403 «</w:t>
      </w:r>
      <w:r w:rsidRPr="00DB5CDD">
        <w:rPr>
          <w:color w:val="000000"/>
          <w:sz w:val="24"/>
          <w:szCs w:val="24"/>
        </w:rPr>
        <w:t>Иные межбюджетные трансферты</w:t>
      </w:r>
      <w:r>
        <w:rPr>
          <w:color w:val="000000"/>
          <w:spacing w:val="1"/>
          <w:sz w:val="24"/>
          <w:szCs w:val="24"/>
        </w:rPr>
        <w:t>» - 3,4%. Бюджетные ассигнования в объеме 4300,0 тыс. рублей (в том числе средства областного бюджета в сумме 4171,0 тыс. рублей и средства бюджета городского поселения в сумме 129,0 тыс. рублей) не исполнены. Данный факт объясняется не исполнением подрядчиком ООО ПКБ «Вершина» в установленный срок обязательств по муниципальному контракту на выполнение работ по разработке проектно-сметной документации третьей очереди строительства газораспределительных сетей. Администрацией муниципального образования «Жигаловский район» (Заказчиком, в соответствии с заключенным Соглашением) ведется претензионная работа в отношении подрядчика ООО ПКБ «Вершина».</w:t>
      </w:r>
    </w:p>
    <w:p w:rsidR="004F3ECE" w:rsidRPr="00E37C01" w:rsidRDefault="004F3ECE" w:rsidP="004F3ECE">
      <w:pPr>
        <w:ind w:firstLine="567"/>
        <w:jc w:val="both"/>
        <w:rPr>
          <w:sz w:val="24"/>
          <w:szCs w:val="24"/>
        </w:rPr>
      </w:pPr>
      <w:r>
        <w:rPr>
          <w:color w:val="000000"/>
          <w:spacing w:val="1"/>
          <w:sz w:val="24"/>
          <w:szCs w:val="24"/>
        </w:rPr>
        <w:t>К</w:t>
      </w:r>
      <w:r w:rsidRPr="00E37C01">
        <w:rPr>
          <w:color w:val="000000"/>
          <w:spacing w:val="1"/>
          <w:sz w:val="24"/>
          <w:szCs w:val="24"/>
        </w:rPr>
        <w:t xml:space="preserve">ак видно из приведенных данных, в 2018 году общий объем неисполненных расходов составил </w:t>
      </w:r>
      <w:r>
        <w:rPr>
          <w:color w:val="000000"/>
          <w:spacing w:val="1"/>
          <w:sz w:val="24"/>
          <w:szCs w:val="24"/>
        </w:rPr>
        <w:t>4691,1</w:t>
      </w:r>
      <w:r w:rsidRPr="00E37C01">
        <w:rPr>
          <w:color w:val="000000"/>
          <w:spacing w:val="1"/>
          <w:sz w:val="24"/>
          <w:szCs w:val="24"/>
        </w:rPr>
        <w:t xml:space="preserve"> тыс. руб</w:t>
      </w:r>
      <w:r>
        <w:rPr>
          <w:color w:val="000000"/>
          <w:spacing w:val="1"/>
          <w:sz w:val="24"/>
          <w:szCs w:val="24"/>
        </w:rPr>
        <w:t>лей</w:t>
      </w:r>
      <w:r w:rsidRPr="00E37C01">
        <w:rPr>
          <w:color w:val="000000"/>
          <w:spacing w:val="1"/>
          <w:sz w:val="24"/>
          <w:szCs w:val="24"/>
        </w:rPr>
        <w:t xml:space="preserve">. План по расходам не исполнен на </w:t>
      </w:r>
      <w:r>
        <w:rPr>
          <w:color w:val="000000"/>
          <w:spacing w:val="1"/>
          <w:sz w:val="24"/>
          <w:szCs w:val="24"/>
        </w:rPr>
        <w:t>14,5</w:t>
      </w:r>
      <w:r w:rsidRPr="00E37C01">
        <w:rPr>
          <w:color w:val="000000"/>
          <w:spacing w:val="1"/>
          <w:sz w:val="24"/>
          <w:szCs w:val="24"/>
        </w:rPr>
        <w:t xml:space="preserve">%, что </w:t>
      </w:r>
      <w:r>
        <w:rPr>
          <w:color w:val="000000"/>
          <w:spacing w:val="1"/>
          <w:sz w:val="24"/>
          <w:szCs w:val="24"/>
        </w:rPr>
        <w:t>больше</w:t>
      </w:r>
      <w:r w:rsidRPr="00E37C01">
        <w:rPr>
          <w:color w:val="000000"/>
          <w:spacing w:val="1"/>
          <w:sz w:val="24"/>
          <w:szCs w:val="24"/>
        </w:rPr>
        <w:t xml:space="preserve"> чем в предыдущем году на </w:t>
      </w:r>
      <w:r>
        <w:rPr>
          <w:color w:val="000000"/>
          <w:spacing w:val="1"/>
          <w:sz w:val="24"/>
          <w:szCs w:val="24"/>
        </w:rPr>
        <w:t>14,4 процентных пункта</w:t>
      </w:r>
      <w:r w:rsidRPr="00E37C01">
        <w:rPr>
          <w:color w:val="000000"/>
          <w:spacing w:val="1"/>
          <w:sz w:val="24"/>
          <w:szCs w:val="24"/>
        </w:rPr>
        <w:t xml:space="preserve"> (в 2017 году неисполненные расходы составили </w:t>
      </w:r>
      <w:r>
        <w:rPr>
          <w:color w:val="000000"/>
          <w:spacing w:val="1"/>
          <w:sz w:val="24"/>
          <w:szCs w:val="24"/>
        </w:rPr>
        <w:t>40,0</w:t>
      </w:r>
      <w:r w:rsidRPr="00E37C01">
        <w:rPr>
          <w:color w:val="000000"/>
          <w:spacing w:val="1"/>
          <w:sz w:val="24"/>
          <w:szCs w:val="24"/>
        </w:rPr>
        <w:t xml:space="preserve"> тыс. руб.</w:t>
      </w:r>
      <w:r>
        <w:rPr>
          <w:color w:val="000000"/>
          <w:spacing w:val="1"/>
          <w:sz w:val="24"/>
          <w:szCs w:val="24"/>
        </w:rPr>
        <w:t xml:space="preserve">, или </w:t>
      </w:r>
      <w:r w:rsidR="00D9778C">
        <w:rPr>
          <w:color w:val="000000"/>
          <w:spacing w:val="1"/>
          <w:sz w:val="24"/>
          <w:szCs w:val="24"/>
        </w:rPr>
        <w:t>0,1</w:t>
      </w:r>
      <w:r>
        <w:rPr>
          <w:color w:val="000000"/>
          <w:spacing w:val="1"/>
          <w:sz w:val="24"/>
          <w:szCs w:val="24"/>
        </w:rPr>
        <w:t>% от уточненного плана</w:t>
      </w:r>
      <w:r w:rsidRPr="00E37C01">
        <w:rPr>
          <w:color w:val="000000"/>
          <w:spacing w:val="1"/>
          <w:sz w:val="24"/>
          <w:szCs w:val="24"/>
        </w:rPr>
        <w:t xml:space="preserve">). </w:t>
      </w:r>
    </w:p>
    <w:p w:rsidR="00E70620" w:rsidRPr="00BD4388" w:rsidRDefault="007257AF" w:rsidP="006F6C8E">
      <w:pPr>
        <w:pStyle w:val="22"/>
        <w:shd w:val="clear" w:color="auto" w:fill="auto"/>
        <w:tabs>
          <w:tab w:val="left" w:pos="9923"/>
          <w:tab w:val="left" w:pos="10079"/>
        </w:tabs>
        <w:spacing w:before="0" w:line="240" w:lineRule="auto"/>
        <w:ind w:right="-3" w:firstLine="567"/>
        <w:rPr>
          <w:sz w:val="24"/>
          <w:szCs w:val="24"/>
        </w:rPr>
      </w:pPr>
      <w:r w:rsidRPr="00BD4388">
        <w:rPr>
          <w:sz w:val="24"/>
          <w:szCs w:val="24"/>
        </w:rPr>
        <w:t xml:space="preserve">Изменение расходной части бюджета </w:t>
      </w:r>
      <w:r w:rsidR="00BD545F" w:rsidRPr="00BD4388">
        <w:rPr>
          <w:sz w:val="24"/>
          <w:szCs w:val="24"/>
        </w:rPr>
        <w:t>городского поселения</w:t>
      </w:r>
      <w:r w:rsidRPr="00BD4388">
        <w:rPr>
          <w:sz w:val="24"/>
          <w:szCs w:val="24"/>
        </w:rPr>
        <w:t xml:space="preserve"> в течение 201</w:t>
      </w:r>
      <w:r w:rsidR="004F3ECE">
        <w:rPr>
          <w:sz w:val="24"/>
          <w:szCs w:val="24"/>
        </w:rPr>
        <w:t>8</w:t>
      </w:r>
      <w:r w:rsidRPr="00BD4388">
        <w:rPr>
          <w:sz w:val="24"/>
          <w:szCs w:val="24"/>
        </w:rPr>
        <w:t xml:space="preserve"> года осуществлялось в целях корректировки объемов межбюджетных трансфертов, поступающих из бюджетов других уровней бюджетной системы Российской Федерации, уточнения расходной части бюджета </w:t>
      </w:r>
      <w:r w:rsidR="00BD545F" w:rsidRPr="00BD4388">
        <w:rPr>
          <w:sz w:val="24"/>
          <w:szCs w:val="24"/>
        </w:rPr>
        <w:t>городского поселения</w:t>
      </w:r>
      <w:r w:rsidRPr="00BD4388">
        <w:rPr>
          <w:sz w:val="24"/>
          <w:szCs w:val="24"/>
        </w:rPr>
        <w:t xml:space="preserve"> за счет остатков средств бюджета </w:t>
      </w:r>
      <w:r w:rsidR="00BD545F" w:rsidRPr="00BD4388">
        <w:rPr>
          <w:sz w:val="24"/>
          <w:szCs w:val="24"/>
        </w:rPr>
        <w:t>городского поселения</w:t>
      </w:r>
      <w:r w:rsidRPr="00BD4388">
        <w:rPr>
          <w:sz w:val="24"/>
          <w:szCs w:val="24"/>
        </w:rPr>
        <w:t xml:space="preserve"> на 01.01.201</w:t>
      </w:r>
      <w:r w:rsidR="004F3ECE">
        <w:rPr>
          <w:sz w:val="24"/>
          <w:szCs w:val="24"/>
        </w:rPr>
        <w:t>8</w:t>
      </w:r>
      <w:r w:rsidRPr="00BD4388">
        <w:rPr>
          <w:sz w:val="24"/>
          <w:szCs w:val="24"/>
        </w:rPr>
        <w:t>г. и перераспределения бюджетных ассигнований главными распорядителями между получателями средств бюджета.</w:t>
      </w:r>
    </w:p>
    <w:p w:rsidR="00281E75" w:rsidRPr="00BD4388" w:rsidRDefault="00281E75" w:rsidP="0000052F">
      <w:pPr>
        <w:tabs>
          <w:tab w:val="left" w:pos="567"/>
        </w:tabs>
        <w:ind w:firstLine="565"/>
        <w:jc w:val="both"/>
        <w:rPr>
          <w:sz w:val="24"/>
          <w:szCs w:val="24"/>
        </w:rPr>
      </w:pPr>
      <w:r w:rsidRPr="00BD4388">
        <w:rPr>
          <w:sz w:val="24"/>
          <w:szCs w:val="24"/>
        </w:rPr>
        <w:t xml:space="preserve">Общая сумма расходов </w:t>
      </w:r>
      <w:r>
        <w:rPr>
          <w:sz w:val="24"/>
          <w:szCs w:val="24"/>
        </w:rPr>
        <w:t>в 201</w:t>
      </w:r>
      <w:r w:rsidR="00BD2525">
        <w:rPr>
          <w:sz w:val="24"/>
          <w:szCs w:val="24"/>
        </w:rPr>
        <w:t>8</w:t>
      </w:r>
      <w:r>
        <w:rPr>
          <w:sz w:val="24"/>
          <w:szCs w:val="24"/>
        </w:rPr>
        <w:t xml:space="preserve"> году</w:t>
      </w:r>
      <w:r w:rsidR="006E5C01">
        <w:rPr>
          <w:sz w:val="24"/>
          <w:szCs w:val="24"/>
        </w:rPr>
        <w:t xml:space="preserve"> </w:t>
      </w:r>
      <w:r w:rsidRPr="0000052F">
        <w:rPr>
          <w:b/>
          <w:sz w:val="24"/>
          <w:szCs w:val="24"/>
        </w:rPr>
        <w:t xml:space="preserve">по разделу </w:t>
      </w:r>
      <w:r w:rsidR="0000052F" w:rsidRPr="0000052F">
        <w:rPr>
          <w:b/>
          <w:sz w:val="24"/>
          <w:szCs w:val="24"/>
        </w:rPr>
        <w:t xml:space="preserve">0100 «Общегосударственные вопросы» </w:t>
      </w:r>
      <w:r w:rsidRPr="00BD4388">
        <w:rPr>
          <w:sz w:val="24"/>
          <w:szCs w:val="24"/>
        </w:rPr>
        <w:t xml:space="preserve">составила </w:t>
      </w:r>
      <w:r w:rsidR="001F42D6">
        <w:rPr>
          <w:sz w:val="24"/>
          <w:szCs w:val="24"/>
        </w:rPr>
        <w:t>10028,3</w:t>
      </w:r>
      <w:r w:rsidRPr="00BD4388">
        <w:rPr>
          <w:sz w:val="24"/>
          <w:szCs w:val="24"/>
        </w:rPr>
        <w:t xml:space="preserve"> тыс. рублей при плане </w:t>
      </w:r>
      <w:r w:rsidR="001F42D6">
        <w:rPr>
          <w:sz w:val="24"/>
          <w:szCs w:val="24"/>
        </w:rPr>
        <w:t>10125,7</w:t>
      </w:r>
      <w:r w:rsidRPr="00BD4388">
        <w:rPr>
          <w:sz w:val="24"/>
          <w:szCs w:val="24"/>
        </w:rPr>
        <w:t xml:space="preserve"> тыс. рублей, или </w:t>
      </w:r>
      <w:r w:rsidR="00837492">
        <w:rPr>
          <w:sz w:val="24"/>
          <w:szCs w:val="24"/>
        </w:rPr>
        <w:t>36,3</w:t>
      </w:r>
      <w:r w:rsidRPr="00BD4388">
        <w:rPr>
          <w:sz w:val="24"/>
          <w:szCs w:val="24"/>
        </w:rPr>
        <w:t>% от общего объема расходов бюджета городского поселения. В 201</w:t>
      </w:r>
      <w:r w:rsidR="00837492">
        <w:rPr>
          <w:sz w:val="24"/>
          <w:szCs w:val="24"/>
        </w:rPr>
        <w:t>8</w:t>
      </w:r>
      <w:r w:rsidRPr="00BD4388">
        <w:rPr>
          <w:sz w:val="24"/>
          <w:szCs w:val="24"/>
        </w:rPr>
        <w:t xml:space="preserve"> году расходы </w:t>
      </w:r>
      <w:r w:rsidR="00837492">
        <w:rPr>
          <w:sz w:val="24"/>
          <w:szCs w:val="24"/>
        </w:rPr>
        <w:t xml:space="preserve">местного </w:t>
      </w:r>
      <w:r w:rsidRPr="00BD4388">
        <w:rPr>
          <w:sz w:val="24"/>
          <w:szCs w:val="24"/>
        </w:rPr>
        <w:t>бюджета по разделу</w:t>
      </w:r>
      <w:r>
        <w:rPr>
          <w:sz w:val="24"/>
          <w:szCs w:val="24"/>
        </w:rPr>
        <w:t xml:space="preserve"> «Общегосударственные вопросы»</w:t>
      </w:r>
      <w:r w:rsidRPr="00BD4388">
        <w:rPr>
          <w:sz w:val="24"/>
          <w:szCs w:val="24"/>
        </w:rPr>
        <w:t>, по отношению к аналогичным расходам 201</w:t>
      </w:r>
      <w:r w:rsidR="00837492">
        <w:rPr>
          <w:sz w:val="24"/>
          <w:szCs w:val="24"/>
        </w:rPr>
        <w:t>7</w:t>
      </w:r>
      <w:r w:rsidRPr="00BD4388">
        <w:rPr>
          <w:sz w:val="24"/>
          <w:szCs w:val="24"/>
        </w:rPr>
        <w:t xml:space="preserve"> года, </w:t>
      </w:r>
      <w:r w:rsidR="00837492">
        <w:rPr>
          <w:sz w:val="24"/>
          <w:szCs w:val="24"/>
        </w:rPr>
        <w:t>сократились</w:t>
      </w:r>
      <w:r w:rsidRPr="00BD4388">
        <w:rPr>
          <w:sz w:val="24"/>
          <w:szCs w:val="24"/>
        </w:rPr>
        <w:t xml:space="preserve"> на </w:t>
      </w:r>
      <w:r w:rsidR="00837492">
        <w:rPr>
          <w:sz w:val="24"/>
          <w:szCs w:val="24"/>
        </w:rPr>
        <w:t>314,1</w:t>
      </w:r>
      <w:r w:rsidRPr="00BD4388">
        <w:rPr>
          <w:sz w:val="24"/>
          <w:szCs w:val="24"/>
        </w:rPr>
        <w:t xml:space="preserve"> тыс. рублей, </w:t>
      </w:r>
      <w:r w:rsidR="00837492">
        <w:rPr>
          <w:sz w:val="24"/>
          <w:szCs w:val="24"/>
        </w:rPr>
        <w:t>исполнены</w:t>
      </w:r>
      <w:r w:rsidRPr="00BD4388">
        <w:rPr>
          <w:sz w:val="24"/>
          <w:szCs w:val="24"/>
        </w:rPr>
        <w:t xml:space="preserve"> на </w:t>
      </w:r>
      <w:r w:rsidR="00837492">
        <w:rPr>
          <w:sz w:val="24"/>
          <w:szCs w:val="24"/>
        </w:rPr>
        <w:t>97</w:t>
      </w:r>
      <w:r w:rsidRPr="00BD4388">
        <w:rPr>
          <w:sz w:val="24"/>
          <w:szCs w:val="24"/>
        </w:rPr>
        <w:t xml:space="preserve">%. </w:t>
      </w:r>
    </w:p>
    <w:p w:rsidR="00281E75" w:rsidRPr="00BD4388" w:rsidRDefault="00281E75" w:rsidP="00281E75">
      <w:pPr>
        <w:shd w:val="clear" w:color="auto" w:fill="FFFFFF"/>
        <w:tabs>
          <w:tab w:val="left" w:pos="9923"/>
        </w:tabs>
        <w:ind w:right="-3" w:firstLine="567"/>
        <w:jc w:val="both"/>
        <w:rPr>
          <w:sz w:val="22"/>
          <w:szCs w:val="22"/>
        </w:rPr>
      </w:pPr>
      <w:r w:rsidRPr="00BD4388">
        <w:rPr>
          <w:sz w:val="24"/>
          <w:szCs w:val="24"/>
        </w:rPr>
        <w:t xml:space="preserve">Исполнение бюджетных  назначений по разделу </w:t>
      </w:r>
      <w:r>
        <w:rPr>
          <w:sz w:val="24"/>
          <w:szCs w:val="24"/>
        </w:rPr>
        <w:t xml:space="preserve">«Общегосударственные вопросы» </w:t>
      </w:r>
      <w:r w:rsidRPr="00BD4388">
        <w:rPr>
          <w:sz w:val="24"/>
          <w:szCs w:val="24"/>
        </w:rPr>
        <w:t>за 201</w:t>
      </w:r>
      <w:r w:rsidR="00EA7207">
        <w:rPr>
          <w:sz w:val="24"/>
          <w:szCs w:val="24"/>
        </w:rPr>
        <w:t>7</w:t>
      </w:r>
      <w:r w:rsidR="006E5C01">
        <w:rPr>
          <w:sz w:val="24"/>
          <w:szCs w:val="24"/>
        </w:rPr>
        <w:t>-201</w:t>
      </w:r>
      <w:r w:rsidR="00EA7207">
        <w:rPr>
          <w:sz w:val="24"/>
          <w:szCs w:val="24"/>
        </w:rPr>
        <w:t>8</w:t>
      </w:r>
      <w:r>
        <w:rPr>
          <w:sz w:val="24"/>
          <w:szCs w:val="24"/>
        </w:rPr>
        <w:t>гг.</w:t>
      </w:r>
      <w:r w:rsidRPr="00BD4388">
        <w:rPr>
          <w:sz w:val="24"/>
          <w:szCs w:val="24"/>
        </w:rPr>
        <w:t xml:space="preserve"> приведено в </w:t>
      </w:r>
      <w:r>
        <w:rPr>
          <w:sz w:val="24"/>
          <w:szCs w:val="24"/>
        </w:rPr>
        <w:t xml:space="preserve">следующей </w:t>
      </w:r>
      <w:r w:rsidRPr="00BD4388">
        <w:rPr>
          <w:sz w:val="24"/>
          <w:szCs w:val="24"/>
        </w:rPr>
        <w:t xml:space="preserve">таблице </w:t>
      </w:r>
      <w:r>
        <w:rPr>
          <w:sz w:val="24"/>
          <w:szCs w:val="24"/>
        </w:rPr>
        <w:t>(в</w:t>
      </w:r>
      <w:r>
        <w:rPr>
          <w:sz w:val="22"/>
          <w:szCs w:val="22"/>
        </w:rPr>
        <w:t xml:space="preserve"> тыс. руб.).</w:t>
      </w:r>
    </w:p>
    <w:p w:rsidR="007257AF" w:rsidRPr="00BD4388" w:rsidRDefault="007257AF">
      <w:pPr>
        <w:pStyle w:val="22"/>
        <w:shd w:val="clear" w:color="auto" w:fill="auto"/>
        <w:tabs>
          <w:tab w:val="left" w:pos="9923"/>
          <w:tab w:val="left" w:pos="10206"/>
        </w:tabs>
        <w:spacing w:before="0" w:line="240" w:lineRule="auto"/>
        <w:ind w:firstLine="567"/>
        <w:rPr>
          <w:sz w:val="24"/>
          <w:szCs w:val="24"/>
        </w:rPr>
      </w:pPr>
    </w:p>
    <w:tbl>
      <w:tblPr>
        <w:tblpPr w:leftFromText="180" w:rightFromText="180" w:vertAnchor="text" w:horzAnchor="margin" w:tblpY="129"/>
        <w:tblW w:w="9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3828"/>
        <w:gridCol w:w="1134"/>
        <w:gridCol w:w="992"/>
        <w:gridCol w:w="992"/>
        <w:gridCol w:w="1276"/>
        <w:gridCol w:w="857"/>
      </w:tblGrid>
      <w:tr w:rsidR="00383E65" w:rsidRPr="00BD4388" w:rsidTr="00383E65">
        <w:tc>
          <w:tcPr>
            <w:tcW w:w="675" w:type="dxa"/>
          </w:tcPr>
          <w:p w:rsidR="002A72CA" w:rsidRDefault="002A72CA" w:rsidP="002A72CA">
            <w:pPr>
              <w:tabs>
                <w:tab w:val="left" w:pos="9923"/>
              </w:tabs>
              <w:ind w:right="-3"/>
              <w:jc w:val="center"/>
            </w:pPr>
            <w:r>
              <w:t>РзПр</w:t>
            </w:r>
          </w:p>
          <w:p w:rsidR="002A72CA" w:rsidRPr="00BD4388" w:rsidRDefault="002A72CA" w:rsidP="002A72CA">
            <w:pPr>
              <w:tabs>
                <w:tab w:val="left" w:pos="9923"/>
              </w:tabs>
              <w:ind w:right="-3"/>
              <w:jc w:val="center"/>
            </w:pPr>
          </w:p>
        </w:tc>
        <w:tc>
          <w:tcPr>
            <w:tcW w:w="3828" w:type="dxa"/>
            <w:shd w:val="clear" w:color="auto" w:fill="auto"/>
            <w:vAlign w:val="center"/>
          </w:tcPr>
          <w:p w:rsidR="002A72CA" w:rsidRPr="00BD4388" w:rsidRDefault="00281E75" w:rsidP="002A72CA">
            <w:pPr>
              <w:tabs>
                <w:tab w:val="left" w:pos="9923"/>
              </w:tabs>
              <w:ind w:right="-3"/>
              <w:jc w:val="center"/>
            </w:pPr>
            <w:r>
              <w:t>Наименование раздела, подраздела</w:t>
            </w:r>
          </w:p>
        </w:tc>
        <w:tc>
          <w:tcPr>
            <w:tcW w:w="1134" w:type="dxa"/>
            <w:vAlign w:val="center"/>
          </w:tcPr>
          <w:p w:rsidR="002A72CA" w:rsidRDefault="002A72CA" w:rsidP="002A72CA">
            <w:pPr>
              <w:tabs>
                <w:tab w:val="left" w:pos="9923"/>
              </w:tabs>
              <w:ind w:right="-3"/>
              <w:jc w:val="center"/>
            </w:pPr>
            <w:r>
              <w:t>Факт</w:t>
            </w:r>
          </w:p>
          <w:p w:rsidR="002A72CA" w:rsidRPr="00BD4388" w:rsidRDefault="002A72CA" w:rsidP="00BD2525">
            <w:pPr>
              <w:tabs>
                <w:tab w:val="left" w:pos="9923"/>
              </w:tabs>
              <w:ind w:right="-3"/>
              <w:jc w:val="center"/>
            </w:pPr>
            <w:r>
              <w:t xml:space="preserve"> 201</w:t>
            </w:r>
            <w:r w:rsidR="00BD2525">
              <w:t>7</w:t>
            </w:r>
            <w:r>
              <w:t>г.</w:t>
            </w:r>
          </w:p>
        </w:tc>
        <w:tc>
          <w:tcPr>
            <w:tcW w:w="992" w:type="dxa"/>
            <w:shd w:val="clear" w:color="auto" w:fill="auto"/>
            <w:vAlign w:val="center"/>
          </w:tcPr>
          <w:p w:rsidR="002A72CA" w:rsidRDefault="002A72CA" w:rsidP="002A72CA">
            <w:pPr>
              <w:tabs>
                <w:tab w:val="left" w:pos="9923"/>
              </w:tabs>
              <w:ind w:right="-3"/>
              <w:jc w:val="center"/>
            </w:pPr>
            <w:r w:rsidRPr="00BD4388">
              <w:t>План</w:t>
            </w:r>
          </w:p>
          <w:p w:rsidR="002A72CA" w:rsidRPr="00BD4388" w:rsidRDefault="002A72CA" w:rsidP="00BD2525">
            <w:pPr>
              <w:tabs>
                <w:tab w:val="left" w:pos="9923"/>
              </w:tabs>
              <w:ind w:right="-3"/>
              <w:jc w:val="center"/>
            </w:pPr>
            <w:r w:rsidRPr="00BD4388">
              <w:t xml:space="preserve"> 201</w:t>
            </w:r>
            <w:r w:rsidR="00BD2525">
              <w:t>8</w:t>
            </w:r>
            <w:r w:rsidRPr="00BD4388">
              <w:t xml:space="preserve"> г.</w:t>
            </w:r>
          </w:p>
        </w:tc>
        <w:tc>
          <w:tcPr>
            <w:tcW w:w="992" w:type="dxa"/>
            <w:shd w:val="clear" w:color="auto" w:fill="auto"/>
            <w:vAlign w:val="center"/>
          </w:tcPr>
          <w:p w:rsidR="002A72CA" w:rsidRDefault="002A72CA" w:rsidP="002A72CA">
            <w:pPr>
              <w:tabs>
                <w:tab w:val="left" w:pos="9923"/>
              </w:tabs>
              <w:ind w:right="-3"/>
              <w:jc w:val="center"/>
            </w:pPr>
            <w:r>
              <w:t xml:space="preserve">Факт </w:t>
            </w:r>
          </w:p>
          <w:p w:rsidR="002A72CA" w:rsidRPr="00BD4388" w:rsidRDefault="002A72CA" w:rsidP="00BD2525">
            <w:pPr>
              <w:tabs>
                <w:tab w:val="left" w:pos="9923"/>
              </w:tabs>
              <w:ind w:right="-3"/>
              <w:jc w:val="center"/>
            </w:pPr>
            <w:r w:rsidRPr="00BD4388">
              <w:t>201</w:t>
            </w:r>
            <w:r w:rsidR="00BD2525">
              <w:t>8</w:t>
            </w:r>
            <w:r w:rsidRPr="00BD4388">
              <w:t>г.</w:t>
            </w:r>
          </w:p>
        </w:tc>
        <w:tc>
          <w:tcPr>
            <w:tcW w:w="1276" w:type="dxa"/>
            <w:shd w:val="clear" w:color="auto" w:fill="auto"/>
            <w:vAlign w:val="center"/>
          </w:tcPr>
          <w:p w:rsidR="002A72CA" w:rsidRPr="00BD4388" w:rsidRDefault="002A72CA" w:rsidP="002A72CA">
            <w:pPr>
              <w:tabs>
                <w:tab w:val="left" w:pos="9923"/>
              </w:tabs>
              <w:ind w:right="-3"/>
              <w:jc w:val="center"/>
            </w:pPr>
            <w:r w:rsidRPr="00BD4388">
              <w:t xml:space="preserve">Отклонение </w:t>
            </w:r>
          </w:p>
        </w:tc>
        <w:tc>
          <w:tcPr>
            <w:tcW w:w="857" w:type="dxa"/>
            <w:shd w:val="clear" w:color="auto" w:fill="auto"/>
            <w:vAlign w:val="center"/>
          </w:tcPr>
          <w:p w:rsidR="002A72CA" w:rsidRPr="00BD4388" w:rsidRDefault="0028204E" w:rsidP="0028204E">
            <w:pPr>
              <w:tabs>
                <w:tab w:val="left" w:pos="9923"/>
              </w:tabs>
              <w:ind w:right="-3"/>
              <w:jc w:val="center"/>
            </w:pPr>
            <w:r>
              <w:t xml:space="preserve">Уд.вес, </w:t>
            </w:r>
            <w:r w:rsidR="002A72CA" w:rsidRPr="00BD4388">
              <w:t xml:space="preserve">% </w:t>
            </w:r>
          </w:p>
        </w:tc>
      </w:tr>
      <w:tr w:rsidR="00383E65" w:rsidRPr="00BD4388" w:rsidTr="00383E65">
        <w:tc>
          <w:tcPr>
            <w:tcW w:w="675" w:type="dxa"/>
          </w:tcPr>
          <w:p w:rsidR="002A72CA" w:rsidRPr="00BD4388" w:rsidRDefault="002A72CA" w:rsidP="002A72CA">
            <w:pPr>
              <w:tabs>
                <w:tab w:val="left" w:pos="9923"/>
              </w:tabs>
              <w:ind w:right="-3"/>
              <w:jc w:val="center"/>
            </w:pPr>
            <w:r>
              <w:t>х</w:t>
            </w:r>
          </w:p>
        </w:tc>
        <w:tc>
          <w:tcPr>
            <w:tcW w:w="3828" w:type="dxa"/>
            <w:shd w:val="clear" w:color="auto" w:fill="auto"/>
            <w:vAlign w:val="center"/>
          </w:tcPr>
          <w:p w:rsidR="002A72CA" w:rsidRPr="00BD4388" w:rsidRDefault="002A72CA" w:rsidP="002A72CA">
            <w:pPr>
              <w:tabs>
                <w:tab w:val="left" w:pos="9923"/>
              </w:tabs>
              <w:ind w:right="-3"/>
              <w:jc w:val="center"/>
            </w:pPr>
            <w:r w:rsidRPr="00BD4388">
              <w:t>1</w:t>
            </w:r>
          </w:p>
        </w:tc>
        <w:tc>
          <w:tcPr>
            <w:tcW w:w="1134" w:type="dxa"/>
            <w:vAlign w:val="center"/>
          </w:tcPr>
          <w:p w:rsidR="002A72CA" w:rsidRPr="00BD4388" w:rsidRDefault="002A72CA" w:rsidP="002A72CA">
            <w:pPr>
              <w:tabs>
                <w:tab w:val="left" w:pos="9923"/>
              </w:tabs>
              <w:ind w:right="-3"/>
              <w:jc w:val="center"/>
            </w:pPr>
            <w:r w:rsidRPr="00BD4388">
              <w:t>2</w:t>
            </w:r>
          </w:p>
        </w:tc>
        <w:tc>
          <w:tcPr>
            <w:tcW w:w="992" w:type="dxa"/>
            <w:shd w:val="clear" w:color="auto" w:fill="auto"/>
            <w:vAlign w:val="center"/>
          </w:tcPr>
          <w:p w:rsidR="002A72CA" w:rsidRPr="00BD4388" w:rsidRDefault="002A72CA" w:rsidP="002A72CA">
            <w:pPr>
              <w:tabs>
                <w:tab w:val="left" w:pos="9923"/>
              </w:tabs>
              <w:ind w:right="-3"/>
              <w:jc w:val="center"/>
            </w:pPr>
            <w:r w:rsidRPr="00BD4388">
              <w:t>3</w:t>
            </w:r>
          </w:p>
        </w:tc>
        <w:tc>
          <w:tcPr>
            <w:tcW w:w="992" w:type="dxa"/>
            <w:shd w:val="clear" w:color="auto" w:fill="auto"/>
            <w:vAlign w:val="center"/>
          </w:tcPr>
          <w:p w:rsidR="002A72CA" w:rsidRPr="00BD4388" w:rsidRDefault="002A72CA" w:rsidP="002A72CA">
            <w:pPr>
              <w:tabs>
                <w:tab w:val="left" w:pos="9923"/>
              </w:tabs>
              <w:ind w:right="-3"/>
              <w:jc w:val="center"/>
            </w:pPr>
            <w:r w:rsidRPr="00BD4388">
              <w:t>4</w:t>
            </w:r>
          </w:p>
        </w:tc>
        <w:tc>
          <w:tcPr>
            <w:tcW w:w="1276" w:type="dxa"/>
            <w:shd w:val="clear" w:color="auto" w:fill="auto"/>
            <w:vAlign w:val="center"/>
          </w:tcPr>
          <w:p w:rsidR="002A72CA" w:rsidRPr="00BD4388" w:rsidRDefault="002A72CA" w:rsidP="00502910">
            <w:pPr>
              <w:tabs>
                <w:tab w:val="left" w:pos="9923"/>
              </w:tabs>
              <w:ind w:right="-3"/>
              <w:jc w:val="center"/>
            </w:pPr>
            <w:r w:rsidRPr="00BD4388">
              <w:t>5</w:t>
            </w:r>
            <w:r>
              <w:t>=4-</w:t>
            </w:r>
            <w:r w:rsidR="00502910">
              <w:t>3</w:t>
            </w:r>
          </w:p>
        </w:tc>
        <w:tc>
          <w:tcPr>
            <w:tcW w:w="857" w:type="dxa"/>
            <w:shd w:val="clear" w:color="auto" w:fill="auto"/>
            <w:vAlign w:val="center"/>
          </w:tcPr>
          <w:p w:rsidR="002A72CA" w:rsidRPr="00BD4388" w:rsidRDefault="002A72CA" w:rsidP="002A72CA">
            <w:pPr>
              <w:tabs>
                <w:tab w:val="left" w:pos="9923"/>
              </w:tabs>
              <w:ind w:right="-3"/>
              <w:jc w:val="center"/>
            </w:pPr>
            <w:r w:rsidRPr="00BD4388">
              <w:t>6</w:t>
            </w:r>
          </w:p>
        </w:tc>
      </w:tr>
      <w:tr w:rsidR="00BD2525" w:rsidRPr="00BD4388" w:rsidTr="00383E65">
        <w:tc>
          <w:tcPr>
            <w:tcW w:w="675" w:type="dxa"/>
          </w:tcPr>
          <w:p w:rsidR="00BD2525" w:rsidRPr="00BD4388" w:rsidRDefault="00BD2525" w:rsidP="00BD2525">
            <w:pPr>
              <w:tabs>
                <w:tab w:val="left" w:pos="9923"/>
              </w:tabs>
              <w:ind w:right="-3"/>
            </w:pPr>
            <w:r w:rsidRPr="00BD4388">
              <w:t>0102</w:t>
            </w:r>
          </w:p>
        </w:tc>
        <w:tc>
          <w:tcPr>
            <w:tcW w:w="3828" w:type="dxa"/>
            <w:shd w:val="clear" w:color="auto" w:fill="auto"/>
          </w:tcPr>
          <w:p w:rsidR="00BD2525" w:rsidRPr="00BD4388" w:rsidRDefault="00BD2525" w:rsidP="00BD2525">
            <w:pPr>
              <w:tabs>
                <w:tab w:val="left" w:pos="9923"/>
              </w:tabs>
              <w:ind w:right="-3"/>
            </w:pPr>
            <w:r w:rsidRPr="00BD4388">
              <w:t>Функционирование высшего должностного лица субъекта Российской Федерации и муниципального образования</w:t>
            </w:r>
          </w:p>
        </w:tc>
        <w:tc>
          <w:tcPr>
            <w:tcW w:w="1134" w:type="dxa"/>
            <w:vAlign w:val="center"/>
          </w:tcPr>
          <w:p w:rsidR="00BD2525" w:rsidRPr="00CA15C7" w:rsidRDefault="00BD2525" w:rsidP="00BD2525">
            <w:pPr>
              <w:tabs>
                <w:tab w:val="left" w:pos="9923"/>
              </w:tabs>
              <w:ind w:right="-3"/>
              <w:jc w:val="center"/>
            </w:pPr>
            <w:r w:rsidRPr="00CA15C7">
              <w:t>1282,3</w:t>
            </w:r>
          </w:p>
        </w:tc>
        <w:tc>
          <w:tcPr>
            <w:tcW w:w="992" w:type="dxa"/>
            <w:shd w:val="clear" w:color="auto" w:fill="auto"/>
            <w:vAlign w:val="center"/>
          </w:tcPr>
          <w:p w:rsidR="00BD2525" w:rsidRPr="00CA15C7" w:rsidRDefault="00747453" w:rsidP="00BD2525">
            <w:pPr>
              <w:tabs>
                <w:tab w:val="left" w:pos="9923"/>
              </w:tabs>
              <w:ind w:right="-3"/>
              <w:jc w:val="center"/>
            </w:pPr>
            <w:r w:rsidRPr="00CA15C7">
              <w:t>1088,0</w:t>
            </w:r>
          </w:p>
        </w:tc>
        <w:tc>
          <w:tcPr>
            <w:tcW w:w="992" w:type="dxa"/>
            <w:shd w:val="clear" w:color="auto" w:fill="auto"/>
            <w:vAlign w:val="center"/>
          </w:tcPr>
          <w:p w:rsidR="00BD2525" w:rsidRPr="00CA15C7" w:rsidRDefault="00747453" w:rsidP="00BD2525">
            <w:pPr>
              <w:tabs>
                <w:tab w:val="left" w:pos="9923"/>
              </w:tabs>
              <w:ind w:right="-3"/>
              <w:jc w:val="center"/>
            </w:pPr>
            <w:r w:rsidRPr="00CA15C7">
              <w:t>1088,0</w:t>
            </w:r>
          </w:p>
        </w:tc>
        <w:tc>
          <w:tcPr>
            <w:tcW w:w="1276" w:type="dxa"/>
            <w:shd w:val="clear" w:color="auto" w:fill="auto"/>
            <w:vAlign w:val="center"/>
          </w:tcPr>
          <w:p w:rsidR="00BD2525" w:rsidRPr="00CA15C7" w:rsidRDefault="00747453" w:rsidP="00BD2525">
            <w:pPr>
              <w:tabs>
                <w:tab w:val="left" w:pos="9923"/>
              </w:tabs>
              <w:ind w:right="-3"/>
              <w:jc w:val="center"/>
            </w:pPr>
            <w:r w:rsidRPr="00CA15C7">
              <w:t>0,0</w:t>
            </w:r>
          </w:p>
        </w:tc>
        <w:tc>
          <w:tcPr>
            <w:tcW w:w="857" w:type="dxa"/>
            <w:shd w:val="clear" w:color="auto" w:fill="auto"/>
            <w:vAlign w:val="center"/>
          </w:tcPr>
          <w:p w:rsidR="00BD2525" w:rsidRPr="00CA15C7" w:rsidRDefault="00213654" w:rsidP="00BD2525">
            <w:pPr>
              <w:tabs>
                <w:tab w:val="left" w:pos="9923"/>
              </w:tabs>
              <w:ind w:right="-3"/>
              <w:jc w:val="center"/>
            </w:pPr>
            <w:r w:rsidRPr="00CA15C7">
              <w:t>10,8</w:t>
            </w:r>
          </w:p>
        </w:tc>
      </w:tr>
      <w:tr w:rsidR="00BD2525" w:rsidRPr="00BD4388" w:rsidTr="00383E65">
        <w:tc>
          <w:tcPr>
            <w:tcW w:w="675" w:type="dxa"/>
          </w:tcPr>
          <w:p w:rsidR="00BD2525" w:rsidRPr="00BD4388" w:rsidRDefault="00BD2525" w:rsidP="00BD2525">
            <w:pPr>
              <w:tabs>
                <w:tab w:val="left" w:pos="9923"/>
              </w:tabs>
              <w:ind w:right="-3"/>
            </w:pPr>
            <w:r w:rsidRPr="00BD4388">
              <w:t>0103</w:t>
            </w:r>
          </w:p>
        </w:tc>
        <w:tc>
          <w:tcPr>
            <w:tcW w:w="3828" w:type="dxa"/>
            <w:shd w:val="clear" w:color="auto" w:fill="auto"/>
          </w:tcPr>
          <w:p w:rsidR="00BD2525" w:rsidRPr="00BD4388" w:rsidRDefault="00BD2525" w:rsidP="00BD2525">
            <w:pPr>
              <w:tabs>
                <w:tab w:val="left" w:pos="9923"/>
              </w:tabs>
              <w:ind w:right="-3"/>
            </w:pPr>
            <w:r w:rsidRPr="00BD4388">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vAlign w:val="center"/>
          </w:tcPr>
          <w:p w:rsidR="00BD2525" w:rsidRPr="00CA15C7" w:rsidRDefault="00BD2525" w:rsidP="00BD2525">
            <w:pPr>
              <w:tabs>
                <w:tab w:val="left" w:pos="9923"/>
              </w:tabs>
              <w:ind w:right="-3"/>
              <w:jc w:val="center"/>
            </w:pPr>
            <w:r w:rsidRPr="00CA15C7">
              <w:t>5,0</w:t>
            </w:r>
          </w:p>
        </w:tc>
        <w:tc>
          <w:tcPr>
            <w:tcW w:w="992" w:type="dxa"/>
            <w:shd w:val="clear" w:color="auto" w:fill="auto"/>
            <w:vAlign w:val="center"/>
          </w:tcPr>
          <w:p w:rsidR="00BD2525" w:rsidRPr="00CA15C7" w:rsidRDefault="00747453" w:rsidP="00BD2525">
            <w:pPr>
              <w:tabs>
                <w:tab w:val="left" w:pos="9923"/>
              </w:tabs>
              <w:ind w:right="-3"/>
              <w:jc w:val="center"/>
            </w:pPr>
            <w:r w:rsidRPr="00CA15C7">
              <w:t>5,0</w:t>
            </w:r>
          </w:p>
        </w:tc>
        <w:tc>
          <w:tcPr>
            <w:tcW w:w="992" w:type="dxa"/>
            <w:shd w:val="clear" w:color="auto" w:fill="auto"/>
            <w:vAlign w:val="center"/>
          </w:tcPr>
          <w:p w:rsidR="00BD2525" w:rsidRPr="00CA15C7" w:rsidRDefault="00747453" w:rsidP="00BD2525">
            <w:pPr>
              <w:tabs>
                <w:tab w:val="left" w:pos="9923"/>
              </w:tabs>
              <w:ind w:right="-3"/>
              <w:jc w:val="center"/>
            </w:pPr>
            <w:r w:rsidRPr="00CA15C7">
              <w:t>5,0</w:t>
            </w:r>
          </w:p>
        </w:tc>
        <w:tc>
          <w:tcPr>
            <w:tcW w:w="1276" w:type="dxa"/>
            <w:shd w:val="clear" w:color="auto" w:fill="auto"/>
            <w:vAlign w:val="center"/>
          </w:tcPr>
          <w:p w:rsidR="00BD2525" w:rsidRPr="00CA15C7" w:rsidRDefault="00747453" w:rsidP="00BD2525">
            <w:pPr>
              <w:tabs>
                <w:tab w:val="left" w:pos="9923"/>
              </w:tabs>
              <w:ind w:right="-3"/>
              <w:jc w:val="center"/>
            </w:pPr>
            <w:r w:rsidRPr="00CA15C7">
              <w:t>0,0</w:t>
            </w:r>
          </w:p>
        </w:tc>
        <w:tc>
          <w:tcPr>
            <w:tcW w:w="857" w:type="dxa"/>
            <w:shd w:val="clear" w:color="auto" w:fill="auto"/>
            <w:vAlign w:val="center"/>
          </w:tcPr>
          <w:p w:rsidR="00BD2525" w:rsidRPr="00CA15C7" w:rsidRDefault="00213654" w:rsidP="00BD2525">
            <w:pPr>
              <w:tabs>
                <w:tab w:val="left" w:pos="9923"/>
              </w:tabs>
              <w:ind w:right="-3"/>
              <w:jc w:val="center"/>
            </w:pPr>
            <w:r w:rsidRPr="00CA15C7">
              <w:t>0,05</w:t>
            </w:r>
          </w:p>
        </w:tc>
      </w:tr>
      <w:tr w:rsidR="00BD2525" w:rsidRPr="00BD4388" w:rsidTr="00383E65">
        <w:tc>
          <w:tcPr>
            <w:tcW w:w="675" w:type="dxa"/>
          </w:tcPr>
          <w:p w:rsidR="00BD2525" w:rsidRPr="00BD4388" w:rsidRDefault="00BD2525" w:rsidP="00BD2525">
            <w:pPr>
              <w:tabs>
                <w:tab w:val="left" w:pos="9923"/>
              </w:tabs>
              <w:ind w:right="-3"/>
            </w:pPr>
            <w:r w:rsidRPr="00BD4388">
              <w:t>0104</w:t>
            </w:r>
          </w:p>
        </w:tc>
        <w:tc>
          <w:tcPr>
            <w:tcW w:w="3828" w:type="dxa"/>
            <w:shd w:val="clear" w:color="auto" w:fill="auto"/>
          </w:tcPr>
          <w:p w:rsidR="00BD2525" w:rsidRPr="00BD4388" w:rsidRDefault="00BD2525" w:rsidP="00BD2525">
            <w:pPr>
              <w:tabs>
                <w:tab w:val="left" w:pos="9923"/>
              </w:tabs>
              <w:ind w:right="-3"/>
            </w:pPr>
            <w:r w:rsidRPr="00BD4388">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vAlign w:val="center"/>
          </w:tcPr>
          <w:p w:rsidR="00BD2525" w:rsidRPr="00CA15C7" w:rsidRDefault="00BD2525" w:rsidP="00BD2525">
            <w:pPr>
              <w:tabs>
                <w:tab w:val="left" w:pos="9923"/>
              </w:tabs>
              <w:ind w:right="-3"/>
              <w:jc w:val="center"/>
            </w:pPr>
            <w:r w:rsidRPr="00CA15C7">
              <w:t>8673,4</w:t>
            </w:r>
          </w:p>
        </w:tc>
        <w:tc>
          <w:tcPr>
            <w:tcW w:w="992" w:type="dxa"/>
            <w:shd w:val="clear" w:color="auto" w:fill="auto"/>
            <w:vAlign w:val="center"/>
          </w:tcPr>
          <w:p w:rsidR="00BD2525" w:rsidRPr="00CA15C7" w:rsidRDefault="00747453" w:rsidP="00BD2525">
            <w:pPr>
              <w:tabs>
                <w:tab w:val="left" w:pos="9923"/>
              </w:tabs>
              <w:ind w:right="-3"/>
              <w:jc w:val="center"/>
            </w:pPr>
            <w:r w:rsidRPr="00CA15C7">
              <w:t>8992,0</w:t>
            </w:r>
          </w:p>
        </w:tc>
        <w:tc>
          <w:tcPr>
            <w:tcW w:w="992" w:type="dxa"/>
            <w:shd w:val="clear" w:color="auto" w:fill="auto"/>
            <w:vAlign w:val="center"/>
          </w:tcPr>
          <w:p w:rsidR="00BD2525" w:rsidRPr="00CA15C7" w:rsidRDefault="00747453" w:rsidP="00BD2525">
            <w:pPr>
              <w:tabs>
                <w:tab w:val="left" w:pos="9923"/>
              </w:tabs>
              <w:ind w:right="-3"/>
              <w:jc w:val="center"/>
            </w:pPr>
            <w:r w:rsidRPr="00CA15C7">
              <w:t>8934,6</w:t>
            </w:r>
          </w:p>
        </w:tc>
        <w:tc>
          <w:tcPr>
            <w:tcW w:w="1276" w:type="dxa"/>
            <w:shd w:val="clear" w:color="auto" w:fill="auto"/>
            <w:vAlign w:val="center"/>
          </w:tcPr>
          <w:p w:rsidR="00BD2525" w:rsidRPr="00CA15C7" w:rsidRDefault="00747453" w:rsidP="00BD2525">
            <w:pPr>
              <w:tabs>
                <w:tab w:val="left" w:pos="9923"/>
              </w:tabs>
              <w:ind w:right="-3"/>
              <w:jc w:val="center"/>
            </w:pPr>
            <w:r w:rsidRPr="00CA15C7">
              <w:t>-57,4</w:t>
            </w:r>
          </w:p>
        </w:tc>
        <w:tc>
          <w:tcPr>
            <w:tcW w:w="857" w:type="dxa"/>
            <w:shd w:val="clear" w:color="auto" w:fill="auto"/>
            <w:vAlign w:val="center"/>
          </w:tcPr>
          <w:p w:rsidR="00BD2525" w:rsidRPr="00CA15C7" w:rsidRDefault="00213654" w:rsidP="00BD2525">
            <w:pPr>
              <w:tabs>
                <w:tab w:val="left" w:pos="9923"/>
              </w:tabs>
              <w:ind w:right="-3"/>
              <w:jc w:val="center"/>
            </w:pPr>
            <w:r w:rsidRPr="00CA15C7">
              <w:t>89,1</w:t>
            </w:r>
          </w:p>
        </w:tc>
      </w:tr>
      <w:tr w:rsidR="00BD2525" w:rsidRPr="00BD4388" w:rsidTr="00383E65">
        <w:tc>
          <w:tcPr>
            <w:tcW w:w="675" w:type="dxa"/>
          </w:tcPr>
          <w:p w:rsidR="00BD2525" w:rsidRPr="00BD4388" w:rsidRDefault="00BD2525" w:rsidP="00BD2525">
            <w:pPr>
              <w:tabs>
                <w:tab w:val="left" w:pos="9923"/>
              </w:tabs>
              <w:ind w:right="-3"/>
            </w:pPr>
            <w:r>
              <w:t>0107</w:t>
            </w:r>
          </w:p>
        </w:tc>
        <w:tc>
          <w:tcPr>
            <w:tcW w:w="3828" w:type="dxa"/>
            <w:shd w:val="clear" w:color="auto" w:fill="auto"/>
          </w:tcPr>
          <w:p w:rsidR="00BD2525" w:rsidRPr="00BD4388" w:rsidRDefault="00BD2525" w:rsidP="00BD2525">
            <w:pPr>
              <w:tabs>
                <w:tab w:val="left" w:pos="9923"/>
              </w:tabs>
              <w:ind w:right="-3"/>
            </w:pPr>
            <w:r>
              <w:t>Обеспечение проведения выборов и референдумов</w:t>
            </w:r>
          </w:p>
        </w:tc>
        <w:tc>
          <w:tcPr>
            <w:tcW w:w="1134" w:type="dxa"/>
            <w:vAlign w:val="center"/>
          </w:tcPr>
          <w:p w:rsidR="00BD2525" w:rsidRPr="00CA15C7" w:rsidRDefault="00BD2525" w:rsidP="00BD2525">
            <w:pPr>
              <w:tabs>
                <w:tab w:val="left" w:pos="9923"/>
              </w:tabs>
              <w:ind w:right="-3"/>
              <w:jc w:val="center"/>
            </w:pPr>
            <w:r w:rsidRPr="00CA15C7">
              <w:t>381,0</w:t>
            </w:r>
          </w:p>
        </w:tc>
        <w:tc>
          <w:tcPr>
            <w:tcW w:w="992" w:type="dxa"/>
            <w:shd w:val="clear" w:color="auto" w:fill="auto"/>
            <w:vAlign w:val="center"/>
          </w:tcPr>
          <w:p w:rsidR="00BD2525" w:rsidRPr="00CA15C7" w:rsidRDefault="00747453" w:rsidP="00BD2525">
            <w:pPr>
              <w:tabs>
                <w:tab w:val="left" w:pos="9923"/>
              </w:tabs>
              <w:ind w:right="-3"/>
              <w:jc w:val="center"/>
            </w:pPr>
            <w:r w:rsidRPr="00CA15C7">
              <w:t>0,0</w:t>
            </w:r>
          </w:p>
        </w:tc>
        <w:tc>
          <w:tcPr>
            <w:tcW w:w="992" w:type="dxa"/>
            <w:shd w:val="clear" w:color="auto" w:fill="auto"/>
            <w:vAlign w:val="center"/>
          </w:tcPr>
          <w:p w:rsidR="00BD2525" w:rsidRPr="00CA15C7" w:rsidRDefault="00747453" w:rsidP="00BD2525">
            <w:pPr>
              <w:tabs>
                <w:tab w:val="left" w:pos="9923"/>
              </w:tabs>
              <w:ind w:right="-3"/>
              <w:jc w:val="center"/>
            </w:pPr>
            <w:r w:rsidRPr="00CA15C7">
              <w:t>0,0</w:t>
            </w:r>
          </w:p>
        </w:tc>
        <w:tc>
          <w:tcPr>
            <w:tcW w:w="1276" w:type="dxa"/>
            <w:shd w:val="clear" w:color="auto" w:fill="auto"/>
            <w:vAlign w:val="center"/>
          </w:tcPr>
          <w:p w:rsidR="00BD2525" w:rsidRPr="00CA15C7" w:rsidRDefault="00747453" w:rsidP="00BD2525">
            <w:pPr>
              <w:tabs>
                <w:tab w:val="left" w:pos="9923"/>
              </w:tabs>
              <w:ind w:right="-3"/>
              <w:jc w:val="center"/>
            </w:pPr>
            <w:r w:rsidRPr="00CA15C7">
              <w:t>0,0</w:t>
            </w:r>
          </w:p>
        </w:tc>
        <w:tc>
          <w:tcPr>
            <w:tcW w:w="857" w:type="dxa"/>
            <w:shd w:val="clear" w:color="auto" w:fill="auto"/>
            <w:vAlign w:val="center"/>
          </w:tcPr>
          <w:p w:rsidR="00BD2525" w:rsidRPr="00CA15C7" w:rsidRDefault="00747453" w:rsidP="00BD2525">
            <w:pPr>
              <w:tabs>
                <w:tab w:val="left" w:pos="9923"/>
              </w:tabs>
              <w:ind w:right="-3"/>
              <w:jc w:val="center"/>
            </w:pPr>
            <w:r w:rsidRPr="00CA15C7">
              <w:t>-</w:t>
            </w:r>
          </w:p>
        </w:tc>
      </w:tr>
      <w:tr w:rsidR="00BD2525" w:rsidRPr="00BD4388" w:rsidTr="00383E65">
        <w:tc>
          <w:tcPr>
            <w:tcW w:w="675" w:type="dxa"/>
          </w:tcPr>
          <w:p w:rsidR="00BD2525" w:rsidRPr="00BD4388" w:rsidRDefault="00BD2525" w:rsidP="00BD2525">
            <w:pPr>
              <w:tabs>
                <w:tab w:val="left" w:pos="9923"/>
              </w:tabs>
              <w:ind w:right="-3"/>
            </w:pPr>
            <w:r w:rsidRPr="00BD4388">
              <w:t>0111</w:t>
            </w:r>
          </w:p>
        </w:tc>
        <w:tc>
          <w:tcPr>
            <w:tcW w:w="3828" w:type="dxa"/>
            <w:shd w:val="clear" w:color="auto" w:fill="auto"/>
          </w:tcPr>
          <w:p w:rsidR="00BD2525" w:rsidRPr="00BD4388" w:rsidRDefault="00BD2525" w:rsidP="00BD2525">
            <w:pPr>
              <w:tabs>
                <w:tab w:val="left" w:pos="9923"/>
              </w:tabs>
              <w:ind w:right="-3"/>
            </w:pPr>
            <w:r w:rsidRPr="00BD4388">
              <w:t>Резервные фонды</w:t>
            </w:r>
          </w:p>
        </w:tc>
        <w:tc>
          <w:tcPr>
            <w:tcW w:w="1134" w:type="dxa"/>
            <w:vAlign w:val="center"/>
          </w:tcPr>
          <w:p w:rsidR="00BD2525" w:rsidRPr="00CA15C7" w:rsidRDefault="00BD2525" w:rsidP="00BD2525">
            <w:pPr>
              <w:tabs>
                <w:tab w:val="left" w:pos="9923"/>
              </w:tabs>
              <w:ind w:right="-3"/>
              <w:jc w:val="center"/>
            </w:pPr>
            <w:r w:rsidRPr="00CA15C7">
              <w:t>0,0</w:t>
            </w:r>
          </w:p>
        </w:tc>
        <w:tc>
          <w:tcPr>
            <w:tcW w:w="992" w:type="dxa"/>
            <w:shd w:val="clear" w:color="auto" w:fill="auto"/>
            <w:vAlign w:val="center"/>
          </w:tcPr>
          <w:p w:rsidR="00BD2525" w:rsidRPr="00CA15C7" w:rsidRDefault="00747453" w:rsidP="00BD2525">
            <w:pPr>
              <w:tabs>
                <w:tab w:val="left" w:pos="9923"/>
              </w:tabs>
              <w:ind w:right="-3"/>
              <w:jc w:val="center"/>
            </w:pPr>
            <w:r w:rsidRPr="00CA15C7">
              <w:t>40,0</w:t>
            </w:r>
          </w:p>
        </w:tc>
        <w:tc>
          <w:tcPr>
            <w:tcW w:w="992" w:type="dxa"/>
            <w:shd w:val="clear" w:color="auto" w:fill="auto"/>
            <w:vAlign w:val="center"/>
          </w:tcPr>
          <w:p w:rsidR="00BD2525" w:rsidRPr="00CA15C7" w:rsidRDefault="00747453" w:rsidP="00BD2525">
            <w:pPr>
              <w:tabs>
                <w:tab w:val="left" w:pos="9923"/>
              </w:tabs>
              <w:ind w:right="-3"/>
              <w:jc w:val="center"/>
            </w:pPr>
            <w:r w:rsidRPr="00CA15C7">
              <w:t>0,0</w:t>
            </w:r>
          </w:p>
        </w:tc>
        <w:tc>
          <w:tcPr>
            <w:tcW w:w="1276" w:type="dxa"/>
            <w:shd w:val="clear" w:color="auto" w:fill="auto"/>
            <w:vAlign w:val="center"/>
          </w:tcPr>
          <w:p w:rsidR="00BD2525" w:rsidRPr="00CA15C7" w:rsidRDefault="00747453" w:rsidP="00BD2525">
            <w:pPr>
              <w:tabs>
                <w:tab w:val="left" w:pos="9923"/>
              </w:tabs>
              <w:ind w:right="-3"/>
              <w:jc w:val="center"/>
            </w:pPr>
            <w:r w:rsidRPr="00CA15C7">
              <w:t>-40,0</w:t>
            </w:r>
          </w:p>
        </w:tc>
        <w:tc>
          <w:tcPr>
            <w:tcW w:w="857" w:type="dxa"/>
            <w:shd w:val="clear" w:color="auto" w:fill="auto"/>
            <w:vAlign w:val="center"/>
          </w:tcPr>
          <w:p w:rsidR="00BD2525" w:rsidRPr="00CA15C7" w:rsidRDefault="00213654" w:rsidP="00BD2525">
            <w:pPr>
              <w:tabs>
                <w:tab w:val="left" w:pos="9923"/>
              </w:tabs>
              <w:ind w:right="-3"/>
              <w:jc w:val="center"/>
            </w:pPr>
            <w:r w:rsidRPr="00CA15C7">
              <w:t>-</w:t>
            </w:r>
          </w:p>
        </w:tc>
      </w:tr>
      <w:tr w:rsidR="00BD2525" w:rsidRPr="00BD4388" w:rsidTr="00383E65">
        <w:tc>
          <w:tcPr>
            <w:tcW w:w="675" w:type="dxa"/>
          </w:tcPr>
          <w:p w:rsidR="00BD2525" w:rsidRPr="00BD4388" w:rsidRDefault="00BD2525" w:rsidP="00BD2525">
            <w:pPr>
              <w:tabs>
                <w:tab w:val="left" w:pos="9923"/>
              </w:tabs>
              <w:ind w:right="-3"/>
            </w:pPr>
            <w:r w:rsidRPr="00BD4388">
              <w:t>0113</w:t>
            </w:r>
          </w:p>
        </w:tc>
        <w:tc>
          <w:tcPr>
            <w:tcW w:w="3828" w:type="dxa"/>
            <w:shd w:val="clear" w:color="auto" w:fill="auto"/>
          </w:tcPr>
          <w:p w:rsidR="00BD2525" w:rsidRPr="00BD4388" w:rsidRDefault="00BD2525" w:rsidP="00BD2525">
            <w:pPr>
              <w:tabs>
                <w:tab w:val="left" w:pos="9923"/>
              </w:tabs>
              <w:ind w:right="-3"/>
            </w:pPr>
            <w:r w:rsidRPr="00BD4388">
              <w:t>Другие общегосударственные вопросы</w:t>
            </w:r>
          </w:p>
        </w:tc>
        <w:tc>
          <w:tcPr>
            <w:tcW w:w="1134" w:type="dxa"/>
            <w:vAlign w:val="center"/>
          </w:tcPr>
          <w:p w:rsidR="00BD2525" w:rsidRPr="00CA15C7" w:rsidRDefault="00BD2525" w:rsidP="00BD2525">
            <w:pPr>
              <w:tabs>
                <w:tab w:val="left" w:pos="9923"/>
              </w:tabs>
              <w:ind w:right="-3"/>
              <w:jc w:val="center"/>
            </w:pPr>
            <w:r w:rsidRPr="00CA15C7">
              <w:t>0,7</w:t>
            </w:r>
          </w:p>
        </w:tc>
        <w:tc>
          <w:tcPr>
            <w:tcW w:w="992" w:type="dxa"/>
            <w:shd w:val="clear" w:color="auto" w:fill="auto"/>
            <w:vAlign w:val="center"/>
          </w:tcPr>
          <w:p w:rsidR="00BD2525" w:rsidRPr="00CA15C7" w:rsidRDefault="00747453" w:rsidP="00BD2525">
            <w:pPr>
              <w:tabs>
                <w:tab w:val="left" w:pos="9923"/>
              </w:tabs>
              <w:ind w:right="-3"/>
              <w:jc w:val="center"/>
            </w:pPr>
            <w:r w:rsidRPr="00CA15C7">
              <w:t>0,7</w:t>
            </w:r>
          </w:p>
        </w:tc>
        <w:tc>
          <w:tcPr>
            <w:tcW w:w="992" w:type="dxa"/>
            <w:shd w:val="clear" w:color="auto" w:fill="auto"/>
            <w:vAlign w:val="center"/>
          </w:tcPr>
          <w:p w:rsidR="00BD2525" w:rsidRPr="00CA15C7" w:rsidRDefault="00747453" w:rsidP="00BD2525">
            <w:pPr>
              <w:tabs>
                <w:tab w:val="left" w:pos="9923"/>
              </w:tabs>
              <w:ind w:right="-3"/>
              <w:jc w:val="center"/>
            </w:pPr>
            <w:r w:rsidRPr="00CA15C7">
              <w:t>0,7</w:t>
            </w:r>
          </w:p>
        </w:tc>
        <w:tc>
          <w:tcPr>
            <w:tcW w:w="1276" w:type="dxa"/>
            <w:shd w:val="clear" w:color="auto" w:fill="auto"/>
            <w:vAlign w:val="center"/>
          </w:tcPr>
          <w:p w:rsidR="00BD2525" w:rsidRPr="00CA15C7" w:rsidRDefault="00747453" w:rsidP="00BD2525">
            <w:pPr>
              <w:tabs>
                <w:tab w:val="left" w:pos="9923"/>
              </w:tabs>
              <w:ind w:right="-3"/>
              <w:jc w:val="center"/>
            </w:pPr>
            <w:r w:rsidRPr="00CA15C7">
              <w:t>0,0</w:t>
            </w:r>
          </w:p>
        </w:tc>
        <w:tc>
          <w:tcPr>
            <w:tcW w:w="857" w:type="dxa"/>
            <w:shd w:val="clear" w:color="auto" w:fill="auto"/>
            <w:vAlign w:val="center"/>
          </w:tcPr>
          <w:p w:rsidR="00BD2525" w:rsidRPr="00CA15C7" w:rsidRDefault="00213654" w:rsidP="00BD2525">
            <w:pPr>
              <w:tabs>
                <w:tab w:val="left" w:pos="9923"/>
              </w:tabs>
              <w:ind w:right="-3"/>
              <w:jc w:val="center"/>
            </w:pPr>
            <w:r w:rsidRPr="00CA15C7">
              <w:t>0,05</w:t>
            </w:r>
          </w:p>
        </w:tc>
      </w:tr>
      <w:tr w:rsidR="00BD2525" w:rsidRPr="00BD4388" w:rsidTr="00383E65">
        <w:tc>
          <w:tcPr>
            <w:tcW w:w="4503" w:type="dxa"/>
            <w:gridSpan w:val="2"/>
          </w:tcPr>
          <w:p w:rsidR="00BD2525" w:rsidRPr="00BD4388" w:rsidRDefault="00BD2525" w:rsidP="00BD2525">
            <w:pPr>
              <w:tabs>
                <w:tab w:val="left" w:pos="9923"/>
              </w:tabs>
              <w:ind w:right="-3"/>
              <w:rPr>
                <w:b/>
              </w:rPr>
            </w:pPr>
            <w:r w:rsidRPr="00BD4388">
              <w:rPr>
                <w:b/>
              </w:rPr>
              <w:t>итого</w:t>
            </w:r>
          </w:p>
        </w:tc>
        <w:tc>
          <w:tcPr>
            <w:tcW w:w="1134" w:type="dxa"/>
            <w:vAlign w:val="center"/>
          </w:tcPr>
          <w:p w:rsidR="00BD2525" w:rsidRPr="00CA15C7" w:rsidRDefault="00BD2525" w:rsidP="00BD2525">
            <w:pPr>
              <w:tabs>
                <w:tab w:val="left" w:pos="9923"/>
              </w:tabs>
              <w:ind w:right="-3"/>
              <w:jc w:val="center"/>
              <w:rPr>
                <w:b/>
              </w:rPr>
            </w:pPr>
            <w:r w:rsidRPr="00CA15C7">
              <w:rPr>
                <w:b/>
              </w:rPr>
              <w:t>10342,4</w:t>
            </w:r>
          </w:p>
        </w:tc>
        <w:tc>
          <w:tcPr>
            <w:tcW w:w="992" w:type="dxa"/>
            <w:shd w:val="clear" w:color="auto" w:fill="auto"/>
            <w:vAlign w:val="center"/>
          </w:tcPr>
          <w:p w:rsidR="00BD2525" w:rsidRPr="00CA15C7" w:rsidRDefault="00747453" w:rsidP="00BD2525">
            <w:pPr>
              <w:tabs>
                <w:tab w:val="left" w:pos="9923"/>
              </w:tabs>
              <w:ind w:right="-3"/>
              <w:jc w:val="center"/>
              <w:rPr>
                <w:b/>
              </w:rPr>
            </w:pPr>
            <w:r w:rsidRPr="00CA15C7">
              <w:rPr>
                <w:b/>
              </w:rPr>
              <w:t>10125,7</w:t>
            </w:r>
          </w:p>
        </w:tc>
        <w:tc>
          <w:tcPr>
            <w:tcW w:w="992" w:type="dxa"/>
            <w:shd w:val="clear" w:color="auto" w:fill="auto"/>
            <w:vAlign w:val="center"/>
          </w:tcPr>
          <w:p w:rsidR="00BD2525" w:rsidRPr="00CA15C7" w:rsidRDefault="00747453" w:rsidP="00BD2525">
            <w:pPr>
              <w:tabs>
                <w:tab w:val="left" w:pos="9923"/>
              </w:tabs>
              <w:ind w:right="-3"/>
              <w:jc w:val="center"/>
              <w:rPr>
                <w:b/>
              </w:rPr>
            </w:pPr>
            <w:r w:rsidRPr="00CA15C7">
              <w:rPr>
                <w:b/>
              </w:rPr>
              <w:t>10028,3</w:t>
            </w:r>
          </w:p>
        </w:tc>
        <w:tc>
          <w:tcPr>
            <w:tcW w:w="1276" w:type="dxa"/>
            <w:shd w:val="clear" w:color="auto" w:fill="auto"/>
            <w:vAlign w:val="center"/>
          </w:tcPr>
          <w:p w:rsidR="00BD2525" w:rsidRPr="00CA15C7" w:rsidRDefault="00747453" w:rsidP="00BD2525">
            <w:pPr>
              <w:tabs>
                <w:tab w:val="left" w:pos="9923"/>
              </w:tabs>
              <w:ind w:right="-3"/>
              <w:jc w:val="center"/>
              <w:rPr>
                <w:b/>
              </w:rPr>
            </w:pPr>
            <w:r w:rsidRPr="00CA15C7">
              <w:rPr>
                <w:b/>
              </w:rPr>
              <w:t>97,4</w:t>
            </w:r>
          </w:p>
        </w:tc>
        <w:tc>
          <w:tcPr>
            <w:tcW w:w="857" w:type="dxa"/>
            <w:shd w:val="clear" w:color="auto" w:fill="auto"/>
            <w:vAlign w:val="center"/>
          </w:tcPr>
          <w:p w:rsidR="00BD2525" w:rsidRPr="00CA15C7" w:rsidRDefault="00213654" w:rsidP="00BD2525">
            <w:pPr>
              <w:tabs>
                <w:tab w:val="left" w:pos="9923"/>
              </w:tabs>
              <w:ind w:right="-3"/>
              <w:jc w:val="center"/>
              <w:rPr>
                <w:b/>
              </w:rPr>
            </w:pPr>
            <w:r w:rsidRPr="00CA15C7">
              <w:rPr>
                <w:b/>
              </w:rPr>
              <w:t>100</w:t>
            </w:r>
          </w:p>
        </w:tc>
      </w:tr>
    </w:tbl>
    <w:p w:rsidR="003E49A9" w:rsidRPr="00BD4388" w:rsidRDefault="003E49A9" w:rsidP="003E49A9">
      <w:pPr>
        <w:shd w:val="clear" w:color="auto" w:fill="FFFFFF"/>
        <w:tabs>
          <w:tab w:val="left" w:pos="9923"/>
        </w:tabs>
        <w:ind w:right="-3"/>
        <w:jc w:val="both"/>
        <w:rPr>
          <w:b/>
          <w:sz w:val="22"/>
          <w:szCs w:val="22"/>
        </w:rPr>
      </w:pPr>
    </w:p>
    <w:p w:rsidR="003E49A9" w:rsidRDefault="003E49A9" w:rsidP="003E49A9">
      <w:pPr>
        <w:pStyle w:val="consplusnormal0"/>
        <w:tabs>
          <w:tab w:val="left" w:pos="2340"/>
        </w:tabs>
        <w:spacing w:before="0" w:after="0"/>
        <w:ind w:firstLine="567"/>
        <w:jc w:val="both"/>
      </w:pPr>
      <w:r w:rsidRPr="00BD4388">
        <w:t>На выплату заработной платы с начислениями в 201</w:t>
      </w:r>
      <w:r w:rsidR="002F07A7">
        <w:t>8</w:t>
      </w:r>
      <w:r w:rsidR="00176B4B">
        <w:t xml:space="preserve"> году, в целом</w:t>
      </w:r>
      <w:r w:rsidR="00E043A1">
        <w:t>,</w:t>
      </w:r>
      <w:r w:rsidR="00176B4B">
        <w:t xml:space="preserve"> по разделу «Общегосударственные вопросы», </w:t>
      </w:r>
      <w:r w:rsidRPr="00BD4388">
        <w:t xml:space="preserve">направлено </w:t>
      </w:r>
      <w:r w:rsidR="002F07A7">
        <w:t>8842,3</w:t>
      </w:r>
      <w:r w:rsidR="00176B4B">
        <w:t xml:space="preserve"> </w:t>
      </w:r>
      <w:r w:rsidRPr="00BD4388">
        <w:t xml:space="preserve">тыс. рублей, что на </w:t>
      </w:r>
      <w:r w:rsidR="002F07A7">
        <w:t>206,0</w:t>
      </w:r>
      <w:r w:rsidRPr="00BD4388">
        <w:t xml:space="preserve"> тыс. рублей </w:t>
      </w:r>
      <w:r w:rsidR="00176B4B">
        <w:t>(</w:t>
      </w:r>
      <w:r w:rsidRPr="00BD4388">
        <w:t xml:space="preserve">или на </w:t>
      </w:r>
      <w:r w:rsidR="002F07A7">
        <w:t>102,4</w:t>
      </w:r>
      <w:r w:rsidRPr="00BD4388">
        <w:t>%</w:t>
      </w:r>
      <w:r w:rsidR="00176B4B">
        <w:t>)</w:t>
      </w:r>
      <w:r w:rsidRPr="00BD4388">
        <w:t xml:space="preserve"> </w:t>
      </w:r>
      <w:r w:rsidR="00E043A1">
        <w:t>выше</w:t>
      </w:r>
      <w:r w:rsidR="007B5C3C">
        <w:t xml:space="preserve"> </w:t>
      </w:r>
      <w:r w:rsidR="00176B4B">
        <w:t xml:space="preserve">уровня исполнения </w:t>
      </w:r>
      <w:r w:rsidRPr="00BD4388">
        <w:t>данн</w:t>
      </w:r>
      <w:r w:rsidR="00176B4B">
        <w:t>ого</w:t>
      </w:r>
      <w:r w:rsidRPr="00BD4388">
        <w:t xml:space="preserve"> показател</w:t>
      </w:r>
      <w:r w:rsidR="00176B4B">
        <w:t>я</w:t>
      </w:r>
      <w:r w:rsidRPr="00BD4388">
        <w:t xml:space="preserve"> за 201</w:t>
      </w:r>
      <w:r w:rsidR="002F07A7">
        <w:t>7</w:t>
      </w:r>
      <w:r w:rsidRPr="00BD4388">
        <w:t xml:space="preserve"> год (</w:t>
      </w:r>
      <w:r w:rsidR="002F07A7">
        <w:t>8636,3</w:t>
      </w:r>
      <w:r w:rsidRPr="00BD4388">
        <w:t xml:space="preserve"> тыс. рублей). </w:t>
      </w:r>
    </w:p>
    <w:p w:rsidR="008B54FC" w:rsidRDefault="008B54FC" w:rsidP="008B54FC">
      <w:pPr>
        <w:pStyle w:val="consplusnormal0"/>
        <w:tabs>
          <w:tab w:val="left" w:pos="2340"/>
        </w:tabs>
        <w:spacing w:before="0" w:after="0"/>
        <w:ind w:firstLine="567"/>
        <w:jc w:val="both"/>
      </w:pPr>
      <w:r>
        <w:t>Данный факт объясняется:</w:t>
      </w:r>
    </w:p>
    <w:p w:rsidR="008B54FC" w:rsidRDefault="008B54FC" w:rsidP="008B54FC">
      <w:pPr>
        <w:pStyle w:val="consplusnormal0"/>
        <w:tabs>
          <w:tab w:val="left" w:pos="2340"/>
        </w:tabs>
        <w:spacing w:before="0" w:after="0"/>
        <w:ind w:firstLine="567"/>
        <w:jc w:val="both"/>
      </w:pPr>
      <w:r>
        <w:t xml:space="preserve">1. увеличением заработной платы в связи с индексацией на 4% муниципальным служащим (основание: Указ Губернатора Иркутской области от 19.10.2017г. № 191-уг «Об увеличении (индексации) размеров окладов месячного денежного содержания государственных гражданских служащих Иркутской области»), </w:t>
      </w:r>
    </w:p>
    <w:p w:rsidR="008B54FC" w:rsidRDefault="008B54FC" w:rsidP="008B54FC">
      <w:pPr>
        <w:pStyle w:val="consplusnormal0"/>
        <w:tabs>
          <w:tab w:val="left" w:pos="2340"/>
        </w:tabs>
        <w:spacing w:before="0" w:after="0"/>
        <w:ind w:firstLine="567"/>
        <w:jc w:val="both"/>
      </w:pPr>
      <w:r>
        <w:t xml:space="preserve">2. увеличением заработной платы в связи с индексацией на 4% работникам, замещающим должности, не являющиеся должностями муниципальной службы, и вспомогательному персоналу (основание: Указ Губернатора Иркутской области от 19.10.2017г. № 192-уг «Об индексации размеров должностных окладов работников, замещающих должности, не являющиеся должностями государственной гражданской службы Иркутской области, и вспомогательного персонала органов государственной власти Иркутской области и иных государственных органов Иркутской области»), </w:t>
      </w:r>
    </w:p>
    <w:p w:rsidR="008B54FC" w:rsidRDefault="008B54FC" w:rsidP="008B54FC">
      <w:pPr>
        <w:pStyle w:val="consplusnormal0"/>
        <w:tabs>
          <w:tab w:val="left" w:pos="2340"/>
        </w:tabs>
        <w:spacing w:before="0" w:after="0"/>
        <w:ind w:firstLine="567"/>
        <w:jc w:val="both"/>
      </w:pPr>
      <w:r>
        <w:t xml:space="preserve">3. значительным увеличением размера МРОТ с 01.01.2018г. на основании Постановления Конституционного Суда РФ от 7 декабря 2017 г. № 38-П (о запрете включать районный коэффициент в МРОТ), Федерального закона от 28 декабря 2017 г. № 421-ФЗ «О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 </w:t>
      </w:r>
    </w:p>
    <w:p w:rsidR="00C06DED" w:rsidRDefault="00C06DED" w:rsidP="00C06DED">
      <w:pPr>
        <w:tabs>
          <w:tab w:val="left" w:pos="851"/>
        </w:tabs>
        <w:ind w:firstLine="567"/>
        <w:jc w:val="both"/>
        <w:rPr>
          <w:sz w:val="24"/>
          <w:szCs w:val="24"/>
        </w:rPr>
      </w:pPr>
      <w:r>
        <w:rPr>
          <w:sz w:val="24"/>
          <w:szCs w:val="24"/>
        </w:rPr>
        <w:t>По разделу «Общегосударственные вопросы» в 201</w:t>
      </w:r>
      <w:r w:rsidR="002170A9">
        <w:rPr>
          <w:sz w:val="24"/>
          <w:szCs w:val="24"/>
        </w:rPr>
        <w:t>8</w:t>
      </w:r>
      <w:r>
        <w:rPr>
          <w:sz w:val="24"/>
          <w:szCs w:val="24"/>
        </w:rPr>
        <w:t xml:space="preserve"> год</w:t>
      </w:r>
      <w:r w:rsidR="00D6414E">
        <w:rPr>
          <w:sz w:val="24"/>
          <w:szCs w:val="24"/>
        </w:rPr>
        <w:t>у</w:t>
      </w:r>
      <w:r>
        <w:rPr>
          <w:sz w:val="24"/>
          <w:szCs w:val="24"/>
        </w:rPr>
        <w:t xml:space="preserve"> расходы производились по следующим направлениям:</w:t>
      </w:r>
    </w:p>
    <w:p w:rsidR="00C06DED" w:rsidRDefault="00C06DED" w:rsidP="00C06DED">
      <w:pPr>
        <w:tabs>
          <w:tab w:val="left" w:pos="851"/>
        </w:tabs>
        <w:ind w:firstLine="567"/>
        <w:jc w:val="both"/>
        <w:rPr>
          <w:sz w:val="24"/>
          <w:szCs w:val="24"/>
        </w:rPr>
      </w:pPr>
      <w:r>
        <w:rPr>
          <w:sz w:val="24"/>
          <w:szCs w:val="24"/>
        </w:rPr>
        <w:t xml:space="preserve">- </w:t>
      </w:r>
      <w:r w:rsidRPr="002F4EA0">
        <w:rPr>
          <w:sz w:val="24"/>
          <w:szCs w:val="24"/>
          <w:u w:val="single"/>
        </w:rPr>
        <w:t>по подразделу 0102 «Функционирование высшего должностного лица субъекта Российской Федерации и муниципального образования»</w:t>
      </w:r>
      <w:r w:rsidR="00D6414E">
        <w:rPr>
          <w:sz w:val="24"/>
          <w:szCs w:val="24"/>
        </w:rPr>
        <w:t xml:space="preserve"> </w:t>
      </w:r>
      <w:r>
        <w:rPr>
          <w:sz w:val="24"/>
          <w:szCs w:val="24"/>
        </w:rPr>
        <w:t xml:space="preserve">на обеспечение деятельности Главы Жигаловского муниципального образования расходы исполнены на 100,0% от плана в сумме </w:t>
      </w:r>
      <w:r w:rsidR="002170A9">
        <w:rPr>
          <w:sz w:val="24"/>
          <w:szCs w:val="24"/>
        </w:rPr>
        <w:t>1088,0</w:t>
      </w:r>
      <w:r>
        <w:rPr>
          <w:sz w:val="24"/>
          <w:szCs w:val="24"/>
        </w:rPr>
        <w:t xml:space="preserve"> тыс. рублей, что на </w:t>
      </w:r>
      <w:r w:rsidR="00C2241E">
        <w:rPr>
          <w:sz w:val="24"/>
          <w:szCs w:val="24"/>
        </w:rPr>
        <w:t>194,3</w:t>
      </w:r>
      <w:r>
        <w:rPr>
          <w:sz w:val="24"/>
          <w:szCs w:val="24"/>
        </w:rPr>
        <w:t xml:space="preserve"> тыс. рублей (</w:t>
      </w:r>
      <w:r w:rsidR="00C2241E">
        <w:rPr>
          <w:sz w:val="24"/>
          <w:szCs w:val="24"/>
        </w:rPr>
        <w:t>-15,2</w:t>
      </w:r>
      <w:r>
        <w:rPr>
          <w:sz w:val="24"/>
          <w:szCs w:val="24"/>
        </w:rPr>
        <w:t xml:space="preserve">%) </w:t>
      </w:r>
      <w:r w:rsidR="00C2241E">
        <w:rPr>
          <w:sz w:val="24"/>
          <w:szCs w:val="24"/>
        </w:rPr>
        <w:t>меньше</w:t>
      </w:r>
      <w:r>
        <w:rPr>
          <w:sz w:val="24"/>
          <w:szCs w:val="24"/>
        </w:rPr>
        <w:t xml:space="preserve"> аналогичных расходов 201</w:t>
      </w:r>
      <w:r w:rsidR="00C2241E">
        <w:rPr>
          <w:sz w:val="24"/>
          <w:szCs w:val="24"/>
        </w:rPr>
        <w:t>7</w:t>
      </w:r>
      <w:r>
        <w:rPr>
          <w:sz w:val="24"/>
          <w:szCs w:val="24"/>
        </w:rPr>
        <w:t xml:space="preserve"> год</w:t>
      </w:r>
      <w:r w:rsidR="00D6414E">
        <w:rPr>
          <w:sz w:val="24"/>
          <w:szCs w:val="24"/>
        </w:rPr>
        <w:t>а</w:t>
      </w:r>
      <w:r w:rsidR="00F63B68">
        <w:rPr>
          <w:sz w:val="24"/>
          <w:szCs w:val="24"/>
        </w:rPr>
        <w:t xml:space="preserve">. Удельный вес расходов </w:t>
      </w:r>
      <w:r w:rsidR="00F63B68" w:rsidRPr="00B33C4D">
        <w:rPr>
          <w:sz w:val="24"/>
          <w:szCs w:val="24"/>
        </w:rPr>
        <w:t xml:space="preserve">по </w:t>
      </w:r>
      <w:r w:rsidR="00F63B68">
        <w:rPr>
          <w:sz w:val="24"/>
          <w:szCs w:val="24"/>
        </w:rPr>
        <w:t xml:space="preserve">данному </w:t>
      </w:r>
      <w:r w:rsidR="00F63B68" w:rsidRPr="00B33C4D">
        <w:rPr>
          <w:sz w:val="24"/>
          <w:szCs w:val="24"/>
        </w:rPr>
        <w:t xml:space="preserve">подразделу </w:t>
      </w:r>
      <w:r w:rsidR="00F63B68">
        <w:rPr>
          <w:sz w:val="24"/>
          <w:szCs w:val="24"/>
        </w:rPr>
        <w:t xml:space="preserve">составил </w:t>
      </w:r>
      <w:r w:rsidR="00F1577B">
        <w:rPr>
          <w:sz w:val="24"/>
          <w:szCs w:val="24"/>
        </w:rPr>
        <w:t xml:space="preserve">в общем объеме расходов местного бюджета </w:t>
      </w:r>
      <w:r w:rsidR="00C2241E">
        <w:rPr>
          <w:sz w:val="24"/>
          <w:szCs w:val="24"/>
        </w:rPr>
        <w:t>–</w:t>
      </w:r>
      <w:r w:rsidR="00F1577B">
        <w:rPr>
          <w:sz w:val="24"/>
          <w:szCs w:val="24"/>
        </w:rPr>
        <w:t xml:space="preserve"> </w:t>
      </w:r>
      <w:r w:rsidR="00C2241E">
        <w:rPr>
          <w:sz w:val="24"/>
          <w:szCs w:val="24"/>
        </w:rPr>
        <w:t>3,9</w:t>
      </w:r>
      <w:r w:rsidR="00F1577B">
        <w:rPr>
          <w:sz w:val="24"/>
          <w:szCs w:val="24"/>
        </w:rPr>
        <w:t xml:space="preserve">%, </w:t>
      </w:r>
      <w:r w:rsidR="00F63B68">
        <w:rPr>
          <w:sz w:val="24"/>
          <w:szCs w:val="24"/>
        </w:rPr>
        <w:t xml:space="preserve">в общем объеме расходов по разделу </w:t>
      </w:r>
      <w:r w:rsidR="00F63B68" w:rsidRPr="00F63B68">
        <w:rPr>
          <w:sz w:val="24"/>
          <w:szCs w:val="24"/>
        </w:rPr>
        <w:t>«Общегосударственные вопросы»</w:t>
      </w:r>
      <w:r w:rsidR="00F1577B">
        <w:rPr>
          <w:sz w:val="24"/>
          <w:szCs w:val="24"/>
        </w:rPr>
        <w:t xml:space="preserve"> -</w:t>
      </w:r>
      <w:r w:rsidR="00F63B68">
        <w:rPr>
          <w:sz w:val="24"/>
          <w:szCs w:val="24"/>
        </w:rPr>
        <w:t xml:space="preserve"> </w:t>
      </w:r>
      <w:r w:rsidR="00C2241E">
        <w:rPr>
          <w:sz w:val="24"/>
          <w:szCs w:val="24"/>
        </w:rPr>
        <w:t>10,8</w:t>
      </w:r>
      <w:r w:rsidR="00F1577B">
        <w:rPr>
          <w:sz w:val="24"/>
          <w:szCs w:val="24"/>
        </w:rPr>
        <w:t>%</w:t>
      </w:r>
      <w:r w:rsidRPr="00F63B68">
        <w:rPr>
          <w:sz w:val="24"/>
          <w:szCs w:val="24"/>
        </w:rPr>
        <w:t>;</w:t>
      </w:r>
    </w:p>
    <w:p w:rsidR="005B6A08" w:rsidRDefault="00C06DED" w:rsidP="005B6A08">
      <w:pPr>
        <w:tabs>
          <w:tab w:val="left" w:pos="851"/>
        </w:tabs>
        <w:ind w:firstLine="567"/>
        <w:jc w:val="both"/>
        <w:rPr>
          <w:sz w:val="24"/>
          <w:szCs w:val="24"/>
        </w:rPr>
      </w:pPr>
      <w:r>
        <w:rPr>
          <w:sz w:val="24"/>
          <w:szCs w:val="24"/>
        </w:rPr>
        <w:t xml:space="preserve">- </w:t>
      </w:r>
      <w:r w:rsidR="005B6A08" w:rsidRPr="002F4EA0">
        <w:rPr>
          <w:sz w:val="24"/>
          <w:szCs w:val="24"/>
          <w:u w:val="single"/>
        </w:rPr>
        <w:t xml:space="preserve">по подразделу </w:t>
      </w:r>
      <w:r w:rsidR="00C227F3" w:rsidRPr="002F4EA0">
        <w:rPr>
          <w:sz w:val="24"/>
          <w:szCs w:val="24"/>
          <w:u w:val="single"/>
        </w:rPr>
        <w:t xml:space="preserve">0103 </w:t>
      </w:r>
      <w:r w:rsidR="005B6A08" w:rsidRPr="002F4EA0">
        <w:rPr>
          <w:sz w:val="24"/>
          <w:szCs w:val="24"/>
          <w:u w:val="single"/>
        </w:rPr>
        <w:t>«Функционирование законодательных (представительных) органов государственной власти и представительных органов муниципальных образований»</w:t>
      </w:r>
      <w:r w:rsidR="005B6A08" w:rsidRPr="00C227F3">
        <w:rPr>
          <w:sz w:val="24"/>
          <w:szCs w:val="24"/>
        </w:rPr>
        <w:t xml:space="preserve"> на </w:t>
      </w:r>
      <w:r w:rsidRPr="00C227F3">
        <w:rPr>
          <w:sz w:val="24"/>
          <w:szCs w:val="24"/>
        </w:rPr>
        <w:t>функционирование</w:t>
      </w:r>
      <w:r>
        <w:rPr>
          <w:sz w:val="24"/>
          <w:szCs w:val="24"/>
        </w:rPr>
        <w:t xml:space="preserve"> Думы </w:t>
      </w:r>
      <w:r w:rsidR="005B6A08">
        <w:rPr>
          <w:sz w:val="24"/>
          <w:szCs w:val="24"/>
        </w:rPr>
        <w:t>Жигаловского</w:t>
      </w:r>
      <w:r w:rsidR="00E043A1">
        <w:rPr>
          <w:sz w:val="24"/>
          <w:szCs w:val="24"/>
        </w:rPr>
        <w:t xml:space="preserve"> </w:t>
      </w:r>
      <w:r w:rsidR="005B6A08">
        <w:rPr>
          <w:sz w:val="24"/>
          <w:szCs w:val="24"/>
        </w:rPr>
        <w:t>муниципального образования</w:t>
      </w:r>
      <w:r w:rsidR="00E043A1">
        <w:rPr>
          <w:sz w:val="24"/>
          <w:szCs w:val="24"/>
        </w:rPr>
        <w:t xml:space="preserve"> </w:t>
      </w:r>
      <w:r w:rsidR="005B6A08">
        <w:rPr>
          <w:sz w:val="24"/>
          <w:szCs w:val="24"/>
        </w:rPr>
        <w:t>расходы исполнены на 100,0% от плана в сумме 5,0 тыс. рублей, что соответствует уровню аналогичных расходов в 201</w:t>
      </w:r>
      <w:r w:rsidR="0040763B">
        <w:rPr>
          <w:sz w:val="24"/>
          <w:szCs w:val="24"/>
        </w:rPr>
        <w:t>7</w:t>
      </w:r>
      <w:r w:rsidR="005B6A08">
        <w:rPr>
          <w:sz w:val="24"/>
          <w:szCs w:val="24"/>
        </w:rPr>
        <w:t xml:space="preserve"> году</w:t>
      </w:r>
      <w:r w:rsidR="00D6176A">
        <w:rPr>
          <w:sz w:val="24"/>
          <w:szCs w:val="24"/>
        </w:rPr>
        <w:t xml:space="preserve">. Удельный вес расходов </w:t>
      </w:r>
      <w:r w:rsidR="00D6176A" w:rsidRPr="00B33C4D">
        <w:rPr>
          <w:sz w:val="24"/>
          <w:szCs w:val="24"/>
        </w:rPr>
        <w:t xml:space="preserve">по </w:t>
      </w:r>
      <w:r w:rsidR="00D6176A">
        <w:rPr>
          <w:sz w:val="24"/>
          <w:szCs w:val="24"/>
        </w:rPr>
        <w:t xml:space="preserve">данному </w:t>
      </w:r>
      <w:r w:rsidR="00D6176A" w:rsidRPr="00B33C4D">
        <w:rPr>
          <w:sz w:val="24"/>
          <w:szCs w:val="24"/>
        </w:rPr>
        <w:t xml:space="preserve">подразделу </w:t>
      </w:r>
      <w:r w:rsidR="00D6176A">
        <w:rPr>
          <w:sz w:val="24"/>
          <w:szCs w:val="24"/>
        </w:rPr>
        <w:t>составил в общем объеме расходов местного бюджета – 0,0</w:t>
      </w:r>
      <w:r w:rsidR="0040763B">
        <w:rPr>
          <w:sz w:val="24"/>
          <w:szCs w:val="24"/>
        </w:rPr>
        <w:t>2</w:t>
      </w:r>
      <w:r w:rsidR="00D6176A">
        <w:rPr>
          <w:sz w:val="24"/>
          <w:szCs w:val="24"/>
        </w:rPr>
        <w:t xml:space="preserve">%, в общем объеме расходов по разделу </w:t>
      </w:r>
      <w:r w:rsidR="00D6176A" w:rsidRPr="00F63B68">
        <w:rPr>
          <w:sz w:val="24"/>
          <w:szCs w:val="24"/>
        </w:rPr>
        <w:t>«Общегосударственные вопросы»</w:t>
      </w:r>
      <w:r w:rsidR="00D6176A">
        <w:rPr>
          <w:sz w:val="24"/>
          <w:szCs w:val="24"/>
        </w:rPr>
        <w:t xml:space="preserve"> - 0,05%</w:t>
      </w:r>
      <w:r w:rsidR="00D6176A" w:rsidRPr="00F63B68">
        <w:rPr>
          <w:sz w:val="24"/>
          <w:szCs w:val="24"/>
        </w:rPr>
        <w:t>;</w:t>
      </w:r>
    </w:p>
    <w:p w:rsidR="008E76D4" w:rsidRDefault="00C06DED" w:rsidP="00E63F48">
      <w:pPr>
        <w:tabs>
          <w:tab w:val="left" w:pos="851"/>
        </w:tabs>
        <w:ind w:firstLine="567"/>
        <w:jc w:val="both"/>
        <w:rPr>
          <w:sz w:val="24"/>
          <w:szCs w:val="24"/>
        </w:rPr>
      </w:pPr>
      <w:r>
        <w:rPr>
          <w:sz w:val="24"/>
          <w:szCs w:val="24"/>
        </w:rPr>
        <w:t xml:space="preserve">- </w:t>
      </w:r>
      <w:r w:rsidR="00E63F48" w:rsidRPr="002F4EA0">
        <w:rPr>
          <w:sz w:val="24"/>
          <w:szCs w:val="24"/>
          <w:u w:val="single"/>
        </w:rPr>
        <w:t>по подразделу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00206130">
        <w:rPr>
          <w:sz w:val="24"/>
          <w:szCs w:val="24"/>
        </w:rPr>
        <w:t xml:space="preserve"> </w:t>
      </w:r>
      <w:r w:rsidR="00E63F48">
        <w:rPr>
          <w:sz w:val="24"/>
          <w:szCs w:val="24"/>
        </w:rPr>
        <w:t xml:space="preserve">на обеспечение деятельности </w:t>
      </w:r>
      <w:r w:rsidR="00206130">
        <w:rPr>
          <w:sz w:val="24"/>
          <w:szCs w:val="24"/>
        </w:rPr>
        <w:t>а</w:t>
      </w:r>
      <w:r w:rsidRPr="00A93E06">
        <w:rPr>
          <w:sz w:val="24"/>
          <w:szCs w:val="24"/>
        </w:rPr>
        <w:t xml:space="preserve">дминистрации </w:t>
      </w:r>
      <w:r w:rsidR="00E63F48">
        <w:rPr>
          <w:sz w:val="24"/>
          <w:szCs w:val="24"/>
        </w:rPr>
        <w:t xml:space="preserve">Жигаловского муниципального образования расходы исполнены на </w:t>
      </w:r>
      <w:r w:rsidR="0040763B">
        <w:rPr>
          <w:sz w:val="24"/>
          <w:szCs w:val="24"/>
        </w:rPr>
        <w:t>99,4</w:t>
      </w:r>
      <w:r w:rsidR="00E63F48">
        <w:rPr>
          <w:sz w:val="24"/>
          <w:szCs w:val="24"/>
        </w:rPr>
        <w:t xml:space="preserve">% от плана в сумме </w:t>
      </w:r>
      <w:r w:rsidR="0040763B">
        <w:rPr>
          <w:sz w:val="24"/>
          <w:szCs w:val="24"/>
        </w:rPr>
        <w:t>8934,6</w:t>
      </w:r>
      <w:r w:rsidR="00E63F48">
        <w:rPr>
          <w:sz w:val="24"/>
          <w:szCs w:val="24"/>
        </w:rPr>
        <w:t xml:space="preserve"> тыс. рублей, что на </w:t>
      </w:r>
      <w:r w:rsidR="008E76D4">
        <w:rPr>
          <w:sz w:val="24"/>
          <w:szCs w:val="24"/>
        </w:rPr>
        <w:t>261,2</w:t>
      </w:r>
      <w:r w:rsidR="00E63F48">
        <w:rPr>
          <w:sz w:val="24"/>
          <w:szCs w:val="24"/>
        </w:rPr>
        <w:t xml:space="preserve"> тыс. рублей (</w:t>
      </w:r>
      <w:r w:rsidR="00206130">
        <w:rPr>
          <w:sz w:val="24"/>
          <w:szCs w:val="24"/>
        </w:rPr>
        <w:t xml:space="preserve">рост </w:t>
      </w:r>
      <w:r w:rsidR="008E76D4">
        <w:rPr>
          <w:sz w:val="24"/>
          <w:szCs w:val="24"/>
        </w:rPr>
        <w:t>103</w:t>
      </w:r>
      <w:r w:rsidR="00E63F48">
        <w:rPr>
          <w:sz w:val="24"/>
          <w:szCs w:val="24"/>
        </w:rPr>
        <w:t xml:space="preserve">%) </w:t>
      </w:r>
      <w:r w:rsidR="00206130">
        <w:rPr>
          <w:sz w:val="24"/>
          <w:szCs w:val="24"/>
        </w:rPr>
        <w:t>выше</w:t>
      </w:r>
      <w:r w:rsidR="00E63F48">
        <w:rPr>
          <w:sz w:val="24"/>
          <w:szCs w:val="24"/>
        </w:rPr>
        <w:t xml:space="preserve"> аналогичных расходов 201</w:t>
      </w:r>
      <w:r w:rsidR="008E76D4">
        <w:rPr>
          <w:sz w:val="24"/>
          <w:szCs w:val="24"/>
        </w:rPr>
        <w:t>7</w:t>
      </w:r>
      <w:r w:rsidR="00E63F48">
        <w:rPr>
          <w:sz w:val="24"/>
          <w:szCs w:val="24"/>
        </w:rPr>
        <w:t xml:space="preserve"> год</w:t>
      </w:r>
      <w:r w:rsidR="00206130">
        <w:rPr>
          <w:sz w:val="24"/>
          <w:szCs w:val="24"/>
        </w:rPr>
        <w:t>а</w:t>
      </w:r>
      <w:r w:rsidR="008E76D4">
        <w:rPr>
          <w:sz w:val="24"/>
          <w:szCs w:val="24"/>
        </w:rPr>
        <w:t>, в том числе расходы:</w:t>
      </w:r>
    </w:p>
    <w:p w:rsidR="008E76D4" w:rsidRPr="00DB5CDD" w:rsidRDefault="008E76D4" w:rsidP="008E76D4">
      <w:pPr>
        <w:ind w:firstLine="567"/>
        <w:jc w:val="both"/>
        <w:rPr>
          <w:bCs/>
          <w:sz w:val="24"/>
          <w:szCs w:val="24"/>
        </w:rPr>
      </w:pPr>
      <w:r w:rsidRPr="00DB5CDD">
        <w:rPr>
          <w:bCs/>
          <w:sz w:val="24"/>
          <w:szCs w:val="24"/>
        </w:rPr>
        <w:t xml:space="preserve">- на выплату заработной платы с начислениями в сумме </w:t>
      </w:r>
      <w:r>
        <w:rPr>
          <w:bCs/>
          <w:sz w:val="24"/>
          <w:szCs w:val="24"/>
        </w:rPr>
        <w:t xml:space="preserve">7760,2 </w:t>
      </w:r>
      <w:r w:rsidRPr="00DB5CDD">
        <w:rPr>
          <w:bCs/>
          <w:sz w:val="24"/>
          <w:szCs w:val="24"/>
        </w:rPr>
        <w:t xml:space="preserve"> тыс. рублей;</w:t>
      </w:r>
    </w:p>
    <w:p w:rsidR="008E76D4" w:rsidRPr="00DB5CDD" w:rsidRDefault="008E76D4" w:rsidP="008E76D4">
      <w:pPr>
        <w:ind w:firstLine="567"/>
        <w:jc w:val="both"/>
        <w:rPr>
          <w:bCs/>
          <w:sz w:val="24"/>
          <w:szCs w:val="24"/>
        </w:rPr>
      </w:pPr>
      <w:r w:rsidRPr="00DB5CDD">
        <w:rPr>
          <w:bCs/>
          <w:sz w:val="24"/>
          <w:szCs w:val="24"/>
        </w:rPr>
        <w:t>- на услуги</w:t>
      </w:r>
      <w:r>
        <w:rPr>
          <w:bCs/>
          <w:sz w:val="24"/>
          <w:szCs w:val="24"/>
        </w:rPr>
        <w:t xml:space="preserve"> связи </w:t>
      </w:r>
      <w:r w:rsidRPr="00DB5CDD">
        <w:rPr>
          <w:bCs/>
          <w:sz w:val="24"/>
          <w:szCs w:val="24"/>
        </w:rPr>
        <w:t xml:space="preserve">– </w:t>
      </w:r>
      <w:r>
        <w:rPr>
          <w:bCs/>
          <w:sz w:val="24"/>
          <w:szCs w:val="24"/>
        </w:rPr>
        <w:t>161,2</w:t>
      </w:r>
      <w:r w:rsidRPr="00DB5CDD">
        <w:rPr>
          <w:bCs/>
          <w:sz w:val="24"/>
          <w:szCs w:val="24"/>
        </w:rPr>
        <w:t xml:space="preserve"> тыс. рублей;</w:t>
      </w:r>
    </w:p>
    <w:p w:rsidR="008E76D4" w:rsidRPr="00DB5CDD" w:rsidRDefault="008E76D4" w:rsidP="008E76D4">
      <w:pPr>
        <w:ind w:firstLine="567"/>
        <w:jc w:val="both"/>
        <w:rPr>
          <w:bCs/>
          <w:sz w:val="24"/>
          <w:szCs w:val="24"/>
        </w:rPr>
      </w:pPr>
      <w:r w:rsidRPr="00DB5CDD">
        <w:rPr>
          <w:bCs/>
          <w:sz w:val="24"/>
          <w:szCs w:val="24"/>
        </w:rPr>
        <w:t>- на коммунальные услуги</w:t>
      </w:r>
      <w:r>
        <w:rPr>
          <w:bCs/>
          <w:sz w:val="24"/>
          <w:szCs w:val="24"/>
        </w:rPr>
        <w:t xml:space="preserve"> </w:t>
      </w:r>
      <w:r w:rsidRPr="00DB5CDD">
        <w:rPr>
          <w:bCs/>
          <w:sz w:val="24"/>
          <w:szCs w:val="24"/>
        </w:rPr>
        <w:t xml:space="preserve">– </w:t>
      </w:r>
      <w:r>
        <w:rPr>
          <w:bCs/>
          <w:sz w:val="24"/>
          <w:szCs w:val="24"/>
        </w:rPr>
        <w:t>58,6</w:t>
      </w:r>
      <w:r w:rsidRPr="00DB5CDD">
        <w:rPr>
          <w:bCs/>
          <w:sz w:val="24"/>
          <w:szCs w:val="24"/>
        </w:rPr>
        <w:t xml:space="preserve"> тыс. рублей;</w:t>
      </w:r>
    </w:p>
    <w:p w:rsidR="008E76D4" w:rsidRDefault="008E76D4" w:rsidP="008E76D4">
      <w:pPr>
        <w:ind w:firstLine="567"/>
        <w:jc w:val="both"/>
        <w:rPr>
          <w:bCs/>
          <w:sz w:val="24"/>
          <w:szCs w:val="24"/>
        </w:rPr>
      </w:pPr>
      <w:r>
        <w:rPr>
          <w:bCs/>
          <w:sz w:val="24"/>
          <w:szCs w:val="24"/>
        </w:rPr>
        <w:t>- работы, услуги по содержанию имущества – 13,8 тыс. рублей;</w:t>
      </w:r>
    </w:p>
    <w:p w:rsidR="008E76D4" w:rsidRDefault="008E76D4" w:rsidP="008E76D4">
      <w:pPr>
        <w:ind w:firstLine="567"/>
        <w:jc w:val="both"/>
        <w:rPr>
          <w:bCs/>
          <w:sz w:val="24"/>
          <w:szCs w:val="24"/>
        </w:rPr>
      </w:pPr>
      <w:r w:rsidRPr="00DB5CDD">
        <w:rPr>
          <w:bCs/>
          <w:sz w:val="24"/>
          <w:szCs w:val="24"/>
        </w:rPr>
        <w:t xml:space="preserve">- на прочие расходы, услуги  – </w:t>
      </w:r>
      <w:r>
        <w:rPr>
          <w:bCs/>
          <w:sz w:val="24"/>
          <w:szCs w:val="24"/>
        </w:rPr>
        <w:t>295,0</w:t>
      </w:r>
      <w:r w:rsidRPr="00DB5CDD">
        <w:rPr>
          <w:bCs/>
          <w:sz w:val="24"/>
          <w:szCs w:val="24"/>
        </w:rPr>
        <w:t xml:space="preserve"> тыс. рублей;</w:t>
      </w:r>
    </w:p>
    <w:p w:rsidR="008E76D4" w:rsidRDefault="008E76D4" w:rsidP="008E76D4">
      <w:pPr>
        <w:ind w:firstLine="567"/>
        <w:jc w:val="both"/>
        <w:rPr>
          <w:bCs/>
          <w:sz w:val="24"/>
          <w:szCs w:val="24"/>
        </w:rPr>
      </w:pPr>
      <w:r w:rsidRPr="00DB5CDD">
        <w:rPr>
          <w:bCs/>
          <w:sz w:val="24"/>
          <w:szCs w:val="24"/>
        </w:rPr>
        <w:t xml:space="preserve">- на </w:t>
      </w:r>
      <w:r>
        <w:rPr>
          <w:bCs/>
          <w:sz w:val="24"/>
          <w:szCs w:val="24"/>
        </w:rPr>
        <w:t>налоги, пошлины, сборы – 406,9</w:t>
      </w:r>
      <w:r w:rsidRPr="00DB5CDD">
        <w:rPr>
          <w:bCs/>
          <w:sz w:val="24"/>
          <w:szCs w:val="24"/>
        </w:rPr>
        <w:t xml:space="preserve">  тыс. рублей;</w:t>
      </w:r>
    </w:p>
    <w:p w:rsidR="008E76D4" w:rsidRDefault="008E76D4" w:rsidP="008E76D4">
      <w:pPr>
        <w:ind w:firstLine="567"/>
        <w:jc w:val="both"/>
        <w:rPr>
          <w:bCs/>
          <w:sz w:val="24"/>
          <w:szCs w:val="24"/>
        </w:rPr>
      </w:pPr>
      <w:r>
        <w:rPr>
          <w:bCs/>
          <w:sz w:val="24"/>
          <w:szCs w:val="24"/>
        </w:rPr>
        <w:t>- штрафы – 2,1 тыс. рублей;</w:t>
      </w:r>
    </w:p>
    <w:p w:rsidR="008E76D4" w:rsidRPr="00DB5CDD" w:rsidRDefault="008E76D4" w:rsidP="008E76D4">
      <w:pPr>
        <w:ind w:firstLine="567"/>
        <w:jc w:val="both"/>
        <w:rPr>
          <w:bCs/>
          <w:sz w:val="24"/>
          <w:szCs w:val="24"/>
        </w:rPr>
      </w:pPr>
      <w:r>
        <w:rPr>
          <w:bCs/>
          <w:sz w:val="24"/>
          <w:szCs w:val="24"/>
        </w:rPr>
        <w:t>- другие экономические санкции – 50,0 тыс. рублей;</w:t>
      </w:r>
    </w:p>
    <w:p w:rsidR="008E76D4" w:rsidRPr="00DB5CDD" w:rsidRDefault="008E76D4" w:rsidP="008E76D4">
      <w:pPr>
        <w:ind w:firstLine="567"/>
        <w:jc w:val="both"/>
        <w:rPr>
          <w:bCs/>
          <w:sz w:val="24"/>
          <w:szCs w:val="24"/>
        </w:rPr>
      </w:pPr>
      <w:r w:rsidRPr="00DB5CDD">
        <w:rPr>
          <w:bCs/>
          <w:sz w:val="24"/>
          <w:szCs w:val="24"/>
        </w:rPr>
        <w:t xml:space="preserve">- на приобретение </w:t>
      </w:r>
      <w:r>
        <w:rPr>
          <w:bCs/>
          <w:sz w:val="24"/>
          <w:szCs w:val="24"/>
        </w:rPr>
        <w:t>основных средств</w:t>
      </w:r>
      <w:r w:rsidRPr="00DB5CDD">
        <w:rPr>
          <w:bCs/>
          <w:sz w:val="24"/>
          <w:szCs w:val="24"/>
        </w:rPr>
        <w:t xml:space="preserve"> в сумме </w:t>
      </w:r>
      <w:r>
        <w:rPr>
          <w:bCs/>
          <w:sz w:val="24"/>
          <w:szCs w:val="24"/>
        </w:rPr>
        <w:t>25,7</w:t>
      </w:r>
      <w:r w:rsidRPr="00DB5CDD">
        <w:rPr>
          <w:bCs/>
          <w:sz w:val="24"/>
          <w:szCs w:val="24"/>
        </w:rPr>
        <w:t xml:space="preserve"> тыс. руб</w:t>
      </w:r>
      <w:r>
        <w:rPr>
          <w:bCs/>
          <w:sz w:val="24"/>
          <w:szCs w:val="24"/>
        </w:rPr>
        <w:t>лей;</w:t>
      </w:r>
      <w:r w:rsidRPr="00DB5CDD">
        <w:rPr>
          <w:bCs/>
          <w:sz w:val="24"/>
          <w:szCs w:val="24"/>
        </w:rPr>
        <w:t xml:space="preserve"> </w:t>
      </w:r>
    </w:p>
    <w:p w:rsidR="008E76D4" w:rsidRDefault="008E76D4" w:rsidP="008E76D4">
      <w:pPr>
        <w:ind w:firstLine="567"/>
        <w:jc w:val="both"/>
        <w:rPr>
          <w:bCs/>
          <w:sz w:val="24"/>
          <w:szCs w:val="24"/>
        </w:rPr>
      </w:pPr>
      <w:r w:rsidRPr="00DB5CDD">
        <w:rPr>
          <w:bCs/>
          <w:sz w:val="24"/>
          <w:szCs w:val="24"/>
        </w:rPr>
        <w:t xml:space="preserve">- на приобретение материальных запасов  – </w:t>
      </w:r>
      <w:r>
        <w:rPr>
          <w:bCs/>
          <w:sz w:val="24"/>
          <w:szCs w:val="24"/>
        </w:rPr>
        <w:t>153,3</w:t>
      </w:r>
      <w:r w:rsidRPr="00DB5CDD">
        <w:rPr>
          <w:bCs/>
          <w:sz w:val="24"/>
          <w:szCs w:val="24"/>
        </w:rPr>
        <w:t xml:space="preserve"> тыс. рублей</w:t>
      </w:r>
      <w:r>
        <w:rPr>
          <w:bCs/>
          <w:sz w:val="24"/>
          <w:szCs w:val="24"/>
        </w:rPr>
        <w:t>.</w:t>
      </w:r>
    </w:p>
    <w:p w:rsidR="00E63F48" w:rsidRDefault="00D6176A" w:rsidP="00E63F48">
      <w:pPr>
        <w:tabs>
          <w:tab w:val="left" w:pos="851"/>
        </w:tabs>
        <w:ind w:firstLine="567"/>
        <w:jc w:val="both"/>
        <w:rPr>
          <w:sz w:val="24"/>
          <w:szCs w:val="24"/>
        </w:rPr>
      </w:pPr>
      <w:r>
        <w:rPr>
          <w:sz w:val="24"/>
          <w:szCs w:val="24"/>
        </w:rPr>
        <w:t xml:space="preserve">Удельный вес расходов </w:t>
      </w:r>
      <w:r w:rsidRPr="00B33C4D">
        <w:rPr>
          <w:sz w:val="24"/>
          <w:szCs w:val="24"/>
        </w:rPr>
        <w:t xml:space="preserve">по </w:t>
      </w:r>
      <w:r>
        <w:rPr>
          <w:sz w:val="24"/>
          <w:szCs w:val="24"/>
        </w:rPr>
        <w:t xml:space="preserve">данному </w:t>
      </w:r>
      <w:r w:rsidRPr="00B33C4D">
        <w:rPr>
          <w:sz w:val="24"/>
          <w:szCs w:val="24"/>
        </w:rPr>
        <w:t xml:space="preserve">подразделу </w:t>
      </w:r>
      <w:r>
        <w:rPr>
          <w:sz w:val="24"/>
          <w:szCs w:val="24"/>
        </w:rPr>
        <w:t xml:space="preserve">составил в общем объеме расходов местного бюджета – </w:t>
      </w:r>
      <w:r w:rsidR="008E76D4">
        <w:rPr>
          <w:sz w:val="24"/>
          <w:szCs w:val="24"/>
        </w:rPr>
        <w:t>32,4</w:t>
      </w:r>
      <w:r>
        <w:rPr>
          <w:sz w:val="24"/>
          <w:szCs w:val="24"/>
        </w:rPr>
        <w:t xml:space="preserve">%, в общем объеме расходов по разделу </w:t>
      </w:r>
      <w:r w:rsidRPr="00F63B68">
        <w:rPr>
          <w:sz w:val="24"/>
          <w:szCs w:val="24"/>
        </w:rPr>
        <w:t>«Общегосударственные вопросы»</w:t>
      </w:r>
      <w:r>
        <w:rPr>
          <w:sz w:val="24"/>
          <w:szCs w:val="24"/>
        </w:rPr>
        <w:t xml:space="preserve"> - </w:t>
      </w:r>
      <w:r w:rsidR="008E76D4">
        <w:rPr>
          <w:sz w:val="24"/>
          <w:szCs w:val="24"/>
        </w:rPr>
        <w:t>89,1</w:t>
      </w:r>
      <w:r>
        <w:rPr>
          <w:sz w:val="24"/>
          <w:szCs w:val="24"/>
        </w:rPr>
        <w:t>%</w:t>
      </w:r>
      <w:r w:rsidR="006A4D43">
        <w:rPr>
          <w:sz w:val="24"/>
          <w:szCs w:val="24"/>
        </w:rPr>
        <w:t xml:space="preserve">. </w:t>
      </w:r>
    </w:p>
    <w:p w:rsidR="00523F90" w:rsidRPr="00D9411B" w:rsidRDefault="006A4D43" w:rsidP="00E63F48">
      <w:pPr>
        <w:tabs>
          <w:tab w:val="left" w:pos="851"/>
        </w:tabs>
        <w:ind w:firstLine="567"/>
        <w:jc w:val="both"/>
        <w:rPr>
          <w:i/>
          <w:sz w:val="24"/>
          <w:szCs w:val="24"/>
        </w:rPr>
      </w:pPr>
      <w:r w:rsidRPr="00D9411B">
        <w:rPr>
          <w:i/>
          <w:sz w:val="24"/>
          <w:szCs w:val="24"/>
        </w:rPr>
        <w:t xml:space="preserve">В ходе контрольного мероприятия КСК района установлено, что </w:t>
      </w:r>
      <w:r w:rsidR="000E2CCC" w:rsidRPr="00D9411B">
        <w:rPr>
          <w:i/>
          <w:sz w:val="24"/>
          <w:szCs w:val="24"/>
        </w:rPr>
        <w:t>в нарушение подпункта 3.2. </w:t>
      </w:r>
      <w:r w:rsidR="00523F90" w:rsidRPr="00D9411B">
        <w:rPr>
          <w:i/>
          <w:sz w:val="24"/>
          <w:szCs w:val="24"/>
        </w:rPr>
        <w:t>«</w:t>
      </w:r>
      <w:r w:rsidR="000E2CCC" w:rsidRPr="00D9411B">
        <w:rPr>
          <w:i/>
          <w:sz w:val="24"/>
          <w:szCs w:val="24"/>
        </w:rPr>
        <w:t>Правил</w:t>
      </w:r>
      <w:r w:rsidR="00523F90" w:rsidRPr="00D9411B">
        <w:rPr>
          <w:i/>
          <w:sz w:val="24"/>
          <w:szCs w:val="24"/>
        </w:rPr>
        <w:t>а</w:t>
      </w:r>
      <w:r w:rsidR="000E2CCC" w:rsidRPr="00D9411B">
        <w:rPr>
          <w:i/>
          <w:sz w:val="24"/>
          <w:szCs w:val="24"/>
        </w:rPr>
        <w:t xml:space="preserve"> отнесения расходов всех бюджетов бюджетной системы Российской Федерации на соответствующие разделы и подразделы классификации расходов</w:t>
      </w:r>
      <w:r w:rsidR="00523F90" w:rsidRPr="00D9411B">
        <w:rPr>
          <w:i/>
          <w:sz w:val="24"/>
          <w:szCs w:val="24"/>
        </w:rPr>
        <w:t>»</w:t>
      </w:r>
      <w:r w:rsidR="000E2CCC" w:rsidRPr="00D9411B">
        <w:rPr>
          <w:i/>
          <w:sz w:val="24"/>
          <w:szCs w:val="24"/>
        </w:rPr>
        <w:t xml:space="preserve"> Указаний о порядке применения бюджетной классификации Российской Федерации, утвержденные Приказом Минфина России от 1 июля 2013 № 65н</w:t>
      </w:r>
      <w:r w:rsidR="00523F90" w:rsidRPr="00D9411B">
        <w:rPr>
          <w:i/>
          <w:sz w:val="24"/>
          <w:szCs w:val="24"/>
        </w:rPr>
        <w:t xml:space="preserve"> </w:t>
      </w:r>
      <w:r w:rsidRPr="00D9411B">
        <w:rPr>
          <w:i/>
          <w:sz w:val="24"/>
          <w:szCs w:val="24"/>
        </w:rPr>
        <w:t xml:space="preserve">по подразделу 0104 </w:t>
      </w:r>
      <w:r w:rsidR="00DB59DB" w:rsidRPr="00D9411B">
        <w:rPr>
          <w:i/>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КОСГУ 226 «Прочие работы, услуги» осуществлены расходы в рамках обучения специалистов на курсах повышения квалификации в сумме 11,6 тыс. рублей (дополнительное образование «Внутренний муниципальный финансовый контроль» в сумме 4,0 тыс. рублей, участие в семинаре «Теоретические аспекты и практика работы заказчика с учетом изменений 44-ФЗ в сумме 3,6 тыс. рублей, обучение по программе должностных лиц и специалистов ГОЧС в сумме 4,0 тыс. рублей)</w:t>
      </w:r>
      <w:r w:rsidR="000E2CCC" w:rsidRPr="00D9411B">
        <w:rPr>
          <w:i/>
          <w:sz w:val="24"/>
          <w:szCs w:val="24"/>
        </w:rPr>
        <w:t>.</w:t>
      </w:r>
    </w:p>
    <w:p w:rsidR="00D9411B" w:rsidRPr="00D9411B" w:rsidRDefault="00D9411B" w:rsidP="00D9411B">
      <w:pPr>
        <w:tabs>
          <w:tab w:val="left" w:pos="851"/>
        </w:tabs>
        <w:ind w:firstLine="567"/>
        <w:jc w:val="both"/>
        <w:rPr>
          <w:i/>
          <w:sz w:val="24"/>
          <w:szCs w:val="24"/>
          <w:lang w:eastAsia="ru-RU"/>
        </w:rPr>
      </w:pPr>
      <w:r w:rsidRPr="00D9411B">
        <w:rPr>
          <w:i/>
          <w:sz w:val="24"/>
          <w:szCs w:val="24"/>
        </w:rPr>
        <w:t>В соответствии с подпунктом 3.2 «Правила отнесения расходов всех бюджетов бюджетной системы Российской Федерации на соответствующие разделы и подразделы классификации расходов» Указаний</w:t>
      </w:r>
      <w:r w:rsidR="00DB59DB" w:rsidRPr="00D9411B">
        <w:rPr>
          <w:i/>
          <w:sz w:val="24"/>
          <w:szCs w:val="24"/>
        </w:rPr>
        <w:t xml:space="preserve"> </w:t>
      </w:r>
      <w:r w:rsidRPr="00D9411B">
        <w:rPr>
          <w:i/>
          <w:sz w:val="24"/>
          <w:szCs w:val="24"/>
        </w:rPr>
        <w:t>65н данные расходы следовало осуществлять по подразделу 0705 «</w:t>
      </w:r>
      <w:r w:rsidRPr="00D9411B">
        <w:rPr>
          <w:i/>
          <w:sz w:val="24"/>
          <w:szCs w:val="24"/>
          <w:lang w:eastAsia="ru-RU"/>
        </w:rPr>
        <w:t>Профессиональная подготовка, переподготовка и повышение квалификации», по которому подлежат отражению расходы на приобретение образовательных услуг по программам повышения квалификации и профессиональной переподготовки, а также на оказание услуг (выполнение работ) по реализации основных программ профессионального обучения и дополнительных профессиональных программ, обеспечение деятельности организаций дополнительного профессионального образования.</w:t>
      </w:r>
    </w:p>
    <w:p w:rsidR="00C06DED" w:rsidRDefault="00C06DED" w:rsidP="00C06DED">
      <w:pPr>
        <w:ind w:firstLine="567"/>
        <w:jc w:val="both"/>
        <w:rPr>
          <w:sz w:val="24"/>
          <w:szCs w:val="24"/>
        </w:rPr>
      </w:pPr>
      <w:r>
        <w:rPr>
          <w:sz w:val="24"/>
          <w:szCs w:val="24"/>
        </w:rPr>
        <w:t xml:space="preserve">- </w:t>
      </w:r>
      <w:r w:rsidR="00257FA3" w:rsidRPr="002F4EA0">
        <w:rPr>
          <w:sz w:val="24"/>
          <w:szCs w:val="24"/>
          <w:u w:val="single"/>
        </w:rPr>
        <w:t>по подразделу 0113 «Другие общегосударственные вопросы»</w:t>
      </w:r>
      <w:r w:rsidR="00257FA3">
        <w:rPr>
          <w:sz w:val="24"/>
          <w:szCs w:val="24"/>
        </w:rPr>
        <w:t xml:space="preserve"> в рамках </w:t>
      </w:r>
      <w:r w:rsidR="00257FA3" w:rsidRPr="006B5D14">
        <w:rPr>
          <w:sz w:val="24"/>
          <w:szCs w:val="24"/>
        </w:rPr>
        <w:t>о</w:t>
      </w:r>
      <w:r w:rsidR="00257FA3" w:rsidRPr="006B5D14">
        <w:rPr>
          <w:bCs/>
          <w:sz w:val="24"/>
          <w:szCs w:val="24"/>
          <w:lang w:eastAsia="ru-RU"/>
        </w:rPr>
        <w:t>существления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00257FA3">
        <w:rPr>
          <w:bCs/>
          <w:sz w:val="24"/>
          <w:szCs w:val="24"/>
          <w:lang w:eastAsia="ru-RU"/>
        </w:rPr>
        <w:t xml:space="preserve">, за счет средств областного бюджета </w:t>
      </w:r>
      <w:r w:rsidR="005C1FD5">
        <w:rPr>
          <w:bCs/>
          <w:sz w:val="24"/>
          <w:szCs w:val="24"/>
          <w:lang w:eastAsia="ru-RU"/>
        </w:rPr>
        <w:t xml:space="preserve">в 2018 году </w:t>
      </w:r>
      <w:r>
        <w:rPr>
          <w:sz w:val="24"/>
          <w:szCs w:val="24"/>
        </w:rPr>
        <w:t xml:space="preserve">приобретены </w:t>
      </w:r>
      <w:r w:rsidR="00257FA3">
        <w:rPr>
          <w:sz w:val="24"/>
          <w:szCs w:val="24"/>
        </w:rPr>
        <w:t>материальные запасы</w:t>
      </w:r>
      <w:r w:rsidR="00D41F79">
        <w:rPr>
          <w:sz w:val="24"/>
          <w:szCs w:val="24"/>
        </w:rPr>
        <w:t xml:space="preserve"> </w:t>
      </w:r>
      <w:r>
        <w:rPr>
          <w:sz w:val="24"/>
          <w:szCs w:val="24"/>
        </w:rPr>
        <w:t>в сумме 0,7 тыс. рублей (исполнение 100%)</w:t>
      </w:r>
      <w:r w:rsidR="00257FA3">
        <w:rPr>
          <w:bCs/>
          <w:sz w:val="24"/>
          <w:szCs w:val="24"/>
          <w:lang w:eastAsia="ru-RU"/>
        </w:rPr>
        <w:t xml:space="preserve"> – на </w:t>
      </w:r>
      <w:r w:rsidR="00257FA3">
        <w:rPr>
          <w:sz w:val="24"/>
          <w:szCs w:val="24"/>
        </w:rPr>
        <w:t>уровне аналогичных расходов 201</w:t>
      </w:r>
      <w:r w:rsidR="005C1FD5">
        <w:rPr>
          <w:sz w:val="24"/>
          <w:szCs w:val="24"/>
        </w:rPr>
        <w:t>7</w:t>
      </w:r>
      <w:r w:rsidR="00257FA3">
        <w:rPr>
          <w:sz w:val="24"/>
          <w:szCs w:val="24"/>
        </w:rPr>
        <w:t xml:space="preserve"> года.</w:t>
      </w:r>
      <w:r w:rsidR="00132977">
        <w:rPr>
          <w:sz w:val="24"/>
          <w:szCs w:val="24"/>
        </w:rPr>
        <w:t xml:space="preserve"> Удельный вес расходов </w:t>
      </w:r>
      <w:r w:rsidR="00132977" w:rsidRPr="00B33C4D">
        <w:rPr>
          <w:sz w:val="24"/>
          <w:szCs w:val="24"/>
        </w:rPr>
        <w:t xml:space="preserve">по </w:t>
      </w:r>
      <w:r w:rsidR="00132977">
        <w:rPr>
          <w:sz w:val="24"/>
          <w:szCs w:val="24"/>
        </w:rPr>
        <w:t xml:space="preserve">данному </w:t>
      </w:r>
      <w:r w:rsidR="00132977" w:rsidRPr="00B33C4D">
        <w:rPr>
          <w:sz w:val="24"/>
          <w:szCs w:val="24"/>
        </w:rPr>
        <w:t xml:space="preserve">подразделу </w:t>
      </w:r>
      <w:r w:rsidR="00132977">
        <w:rPr>
          <w:sz w:val="24"/>
          <w:szCs w:val="24"/>
        </w:rPr>
        <w:t>составил в общем объеме расходов местного бюджета – 0,00</w:t>
      </w:r>
      <w:r w:rsidR="005C1FD5">
        <w:rPr>
          <w:sz w:val="24"/>
          <w:szCs w:val="24"/>
        </w:rPr>
        <w:t>3</w:t>
      </w:r>
      <w:r w:rsidR="00132977">
        <w:rPr>
          <w:sz w:val="24"/>
          <w:szCs w:val="24"/>
        </w:rPr>
        <w:t xml:space="preserve">%, в общем объеме расходов по разделу </w:t>
      </w:r>
      <w:r w:rsidR="00132977" w:rsidRPr="00F63B68">
        <w:rPr>
          <w:sz w:val="24"/>
          <w:szCs w:val="24"/>
        </w:rPr>
        <w:t>«Общегосударственные вопросы»</w:t>
      </w:r>
      <w:r w:rsidR="00132977">
        <w:rPr>
          <w:sz w:val="24"/>
          <w:szCs w:val="24"/>
        </w:rPr>
        <w:t xml:space="preserve"> - 0,0</w:t>
      </w:r>
      <w:r w:rsidR="005C1FD5">
        <w:rPr>
          <w:sz w:val="24"/>
          <w:szCs w:val="24"/>
        </w:rPr>
        <w:t>5</w:t>
      </w:r>
      <w:r w:rsidR="00132977">
        <w:rPr>
          <w:sz w:val="24"/>
          <w:szCs w:val="24"/>
        </w:rPr>
        <w:t>%.</w:t>
      </w:r>
    </w:p>
    <w:p w:rsidR="00E70620" w:rsidRPr="00BD4388" w:rsidRDefault="00A93E06" w:rsidP="001C0E73">
      <w:pPr>
        <w:pStyle w:val="consplusnormal0"/>
        <w:tabs>
          <w:tab w:val="left" w:pos="2340"/>
        </w:tabs>
        <w:spacing w:before="0" w:after="0"/>
        <w:ind w:firstLine="567"/>
        <w:jc w:val="both"/>
        <w:rPr>
          <w:color w:val="000000"/>
        </w:rPr>
      </w:pPr>
      <w:r w:rsidRPr="00BD4388">
        <w:t>П</w:t>
      </w:r>
      <w:r w:rsidR="00E70620" w:rsidRPr="00BD4388">
        <w:t xml:space="preserve">унктом 1 ст. 81 БК РФ установлено, что в расходной части бюджетов всех уровней бюджетной системы Российской Федерации предусматривается создание резервных фондов местных администраций. </w:t>
      </w:r>
      <w:r w:rsidR="00AD499A" w:rsidRPr="0033546A">
        <w:rPr>
          <w:u w:val="single"/>
        </w:rPr>
        <w:t>По подразделу 0111</w:t>
      </w:r>
      <w:r w:rsidR="00AD499A" w:rsidRPr="0033546A">
        <w:rPr>
          <w:color w:val="000000"/>
          <w:u w:val="single"/>
        </w:rPr>
        <w:t>«Р</w:t>
      </w:r>
      <w:r w:rsidR="00E70620" w:rsidRPr="0033546A">
        <w:rPr>
          <w:color w:val="000000"/>
          <w:u w:val="single"/>
        </w:rPr>
        <w:t>езервны</w:t>
      </w:r>
      <w:r w:rsidR="00AD499A" w:rsidRPr="0033546A">
        <w:rPr>
          <w:color w:val="000000"/>
          <w:u w:val="single"/>
        </w:rPr>
        <w:t>е</w:t>
      </w:r>
      <w:r w:rsidR="00E70620" w:rsidRPr="0033546A">
        <w:rPr>
          <w:color w:val="000000"/>
          <w:u w:val="single"/>
        </w:rPr>
        <w:t xml:space="preserve"> фонд</w:t>
      </w:r>
      <w:r w:rsidR="00AD499A" w:rsidRPr="0033546A">
        <w:rPr>
          <w:color w:val="000000"/>
          <w:u w:val="single"/>
        </w:rPr>
        <w:t>ы»</w:t>
      </w:r>
      <w:r w:rsidR="00E70620" w:rsidRPr="00BD4388">
        <w:rPr>
          <w:color w:val="000000"/>
        </w:rPr>
        <w:t xml:space="preserve"> расходы </w:t>
      </w:r>
      <w:r w:rsidR="00AD499A">
        <w:rPr>
          <w:color w:val="000000"/>
        </w:rPr>
        <w:t>в 201</w:t>
      </w:r>
      <w:r w:rsidR="00E7453B">
        <w:rPr>
          <w:color w:val="000000"/>
        </w:rPr>
        <w:t>8</w:t>
      </w:r>
      <w:r w:rsidR="00AD499A">
        <w:rPr>
          <w:color w:val="000000"/>
        </w:rPr>
        <w:t xml:space="preserve"> году утверждены</w:t>
      </w:r>
      <w:r w:rsidR="00E70620" w:rsidRPr="00BD4388">
        <w:rPr>
          <w:color w:val="000000"/>
        </w:rPr>
        <w:t xml:space="preserve"> в размере </w:t>
      </w:r>
      <w:r w:rsidR="00C3221B" w:rsidRPr="00BD4388">
        <w:rPr>
          <w:color w:val="000000"/>
        </w:rPr>
        <w:t>40</w:t>
      </w:r>
      <w:r w:rsidR="001A0BF1">
        <w:rPr>
          <w:color w:val="000000"/>
        </w:rPr>
        <w:t>,0</w:t>
      </w:r>
      <w:r w:rsidR="00E70620" w:rsidRPr="00BD4388">
        <w:rPr>
          <w:color w:val="000000"/>
        </w:rPr>
        <w:t xml:space="preserve"> тыс. руб</w:t>
      </w:r>
      <w:r w:rsidR="001A0BF1">
        <w:rPr>
          <w:color w:val="000000"/>
        </w:rPr>
        <w:t>лей</w:t>
      </w:r>
      <w:r w:rsidR="00E70620" w:rsidRPr="00BD4388">
        <w:rPr>
          <w:color w:val="000000"/>
        </w:rPr>
        <w:t>, что не превышает норматива (</w:t>
      </w:r>
      <w:r w:rsidR="00E7453B">
        <w:rPr>
          <w:color w:val="000000"/>
        </w:rPr>
        <w:t xml:space="preserve">не более </w:t>
      </w:r>
      <w:r w:rsidR="00E70620" w:rsidRPr="00BD4388">
        <w:rPr>
          <w:color w:val="000000"/>
        </w:rPr>
        <w:t>3</w:t>
      </w:r>
      <w:r w:rsidR="00E7453B">
        <w:rPr>
          <w:color w:val="000000"/>
        </w:rPr>
        <w:t>-х</w:t>
      </w:r>
      <w:r w:rsidR="00E70620" w:rsidRPr="00BD4388">
        <w:rPr>
          <w:color w:val="000000"/>
        </w:rPr>
        <w:t>% от утвержденного общего объема расходов), установленного бюджетным законодательством.</w:t>
      </w:r>
      <w:r w:rsidR="001A0BF1">
        <w:rPr>
          <w:color w:val="000000"/>
        </w:rPr>
        <w:t xml:space="preserve"> </w:t>
      </w:r>
      <w:r w:rsidR="00AD499A">
        <w:rPr>
          <w:color w:val="000000"/>
        </w:rPr>
        <w:t>П</w:t>
      </w:r>
      <w:r w:rsidR="00AD499A" w:rsidRPr="00BD4388">
        <w:t xml:space="preserve">о данному </w:t>
      </w:r>
      <w:r w:rsidR="00AD499A">
        <w:t>под</w:t>
      </w:r>
      <w:r w:rsidR="00AD499A" w:rsidRPr="00BD4388">
        <w:t xml:space="preserve">разделу </w:t>
      </w:r>
      <w:r w:rsidR="001C0E73" w:rsidRPr="00BD4388">
        <w:t>бюджетны</w:t>
      </w:r>
      <w:r w:rsidR="00AD499A">
        <w:t>е</w:t>
      </w:r>
      <w:r w:rsidR="001C0E73" w:rsidRPr="00BD4388">
        <w:t xml:space="preserve"> назначени</w:t>
      </w:r>
      <w:r w:rsidR="00AD499A">
        <w:t>я</w:t>
      </w:r>
      <w:r w:rsidR="00E043A1">
        <w:t xml:space="preserve"> </w:t>
      </w:r>
      <w:r w:rsidR="00AD499A" w:rsidRPr="00BD4388">
        <w:t>в сумме 40</w:t>
      </w:r>
      <w:r w:rsidR="001A0BF1">
        <w:t>,0</w:t>
      </w:r>
      <w:r w:rsidR="00AD499A" w:rsidRPr="00BD4388">
        <w:t xml:space="preserve"> тыс. рублей неисполнен</w:t>
      </w:r>
      <w:r w:rsidR="00AD499A">
        <w:t>ы</w:t>
      </w:r>
      <w:r w:rsidR="001C0E73" w:rsidRPr="00BD4388">
        <w:t>, т.к. с</w:t>
      </w:r>
      <w:r w:rsidR="00E70620" w:rsidRPr="00BD4388">
        <w:rPr>
          <w:color w:val="000000"/>
        </w:rPr>
        <w:t xml:space="preserve">редства резервного фонда в </w:t>
      </w:r>
      <w:r w:rsidRPr="00BD4388">
        <w:rPr>
          <w:color w:val="000000"/>
        </w:rPr>
        <w:t>201</w:t>
      </w:r>
      <w:r w:rsidR="00E7453B">
        <w:rPr>
          <w:color w:val="000000"/>
        </w:rPr>
        <w:t>8</w:t>
      </w:r>
      <w:r w:rsidR="00E70620" w:rsidRPr="00BD4388">
        <w:rPr>
          <w:color w:val="000000"/>
        </w:rPr>
        <w:t xml:space="preserve"> году </w:t>
      </w:r>
      <w:r w:rsidRPr="00BD4388">
        <w:rPr>
          <w:color w:val="000000"/>
        </w:rPr>
        <w:t xml:space="preserve">Администрацией </w:t>
      </w:r>
      <w:r w:rsidR="00101F0B" w:rsidRPr="00BD4388">
        <w:rPr>
          <w:color w:val="000000"/>
        </w:rPr>
        <w:t>Жигаловского муниципального образования</w:t>
      </w:r>
      <w:r w:rsidR="001A0BF1">
        <w:rPr>
          <w:color w:val="000000"/>
        </w:rPr>
        <w:t xml:space="preserve"> </w:t>
      </w:r>
      <w:r w:rsidR="00E70620" w:rsidRPr="00BD4388">
        <w:rPr>
          <w:color w:val="000000"/>
        </w:rPr>
        <w:t xml:space="preserve">не </w:t>
      </w:r>
      <w:r w:rsidRPr="00BD4388">
        <w:rPr>
          <w:color w:val="000000"/>
        </w:rPr>
        <w:t>расходовались</w:t>
      </w:r>
      <w:r w:rsidR="00E7453B">
        <w:rPr>
          <w:color w:val="000000"/>
        </w:rPr>
        <w:t xml:space="preserve"> по причине </w:t>
      </w:r>
      <w:r w:rsidR="00E7453B" w:rsidRPr="00DB5CDD">
        <w:rPr>
          <w:color w:val="000000"/>
        </w:rPr>
        <w:t>отсутствия чрезвычайных (аварийных) ситуаций</w:t>
      </w:r>
      <w:r w:rsidR="00E7453B">
        <w:rPr>
          <w:color w:val="000000"/>
        </w:rPr>
        <w:t>.</w:t>
      </w:r>
      <w:r w:rsidR="00E70620" w:rsidRPr="00BD4388">
        <w:rPr>
          <w:color w:val="000000"/>
        </w:rPr>
        <w:t xml:space="preserve"> </w:t>
      </w:r>
    </w:p>
    <w:p w:rsidR="006C6C7E" w:rsidRDefault="008F7A9F" w:rsidP="006C6C7E">
      <w:pPr>
        <w:shd w:val="clear" w:color="auto" w:fill="FFFFFF"/>
        <w:tabs>
          <w:tab w:val="left" w:pos="9923"/>
        </w:tabs>
        <w:ind w:right="-3" w:firstLine="567"/>
        <w:jc w:val="both"/>
        <w:rPr>
          <w:sz w:val="24"/>
          <w:szCs w:val="24"/>
        </w:rPr>
      </w:pPr>
      <w:r>
        <w:rPr>
          <w:bCs/>
          <w:sz w:val="24"/>
          <w:szCs w:val="24"/>
        </w:rPr>
        <w:t>В целом</w:t>
      </w:r>
      <w:r w:rsidR="004255F5">
        <w:rPr>
          <w:bCs/>
          <w:sz w:val="24"/>
          <w:szCs w:val="24"/>
        </w:rPr>
        <w:t>,</w:t>
      </w:r>
      <w:r w:rsidR="006D6322">
        <w:rPr>
          <w:bCs/>
          <w:sz w:val="24"/>
          <w:szCs w:val="24"/>
        </w:rPr>
        <w:t xml:space="preserve"> </w:t>
      </w:r>
      <w:r w:rsidRPr="004255F5">
        <w:rPr>
          <w:b/>
          <w:bCs/>
          <w:sz w:val="24"/>
          <w:szCs w:val="24"/>
        </w:rPr>
        <w:t>по</w:t>
      </w:r>
      <w:r w:rsidR="006C6C7E" w:rsidRPr="004255F5">
        <w:rPr>
          <w:b/>
          <w:bCs/>
          <w:sz w:val="24"/>
          <w:szCs w:val="24"/>
        </w:rPr>
        <w:t xml:space="preserve"> разделу </w:t>
      </w:r>
      <w:r w:rsidRPr="004255F5">
        <w:rPr>
          <w:b/>
          <w:bCs/>
          <w:sz w:val="24"/>
          <w:szCs w:val="24"/>
        </w:rPr>
        <w:t>0300 «Национальная безопасность и правоохранительная деятельность»</w:t>
      </w:r>
      <w:r w:rsidR="004255F5">
        <w:rPr>
          <w:b/>
          <w:bCs/>
          <w:sz w:val="24"/>
          <w:szCs w:val="24"/>
        </w:rPr>
        <w:t>,</w:t>
      </w:r>
      <w:r w:rsidR="00F40F63">
        <w:rPr>
          <w:b/>
          <w:bCs/>
          <w:sz w:val="24"/>
          <w:szCs w:val="24"/>
        </w:rPr>
        <w:t xml:space="preserve"> </w:t>
      </w:r>
      <w:r w:rsidR="006C6C7E" w:rsidRPr="008F7A9F">
        <w:rPr>
          <w:bCs/>
          <w:sz w:val="24"/>
          <w:szCs w:val="24"/>
        </w:rPr>
        <w:t>расходы сост</w:t>
      </w:r>
      <w:r w:rsidR="006C6C7E" w:rsidRPr="00BD4388">
        <w:rPr>
          <w:bCs/>
          <w:sz w:val="24"/>
          <w:szCs w:val="24"/>
        </w:rPr>
        <w:t xml:space="preserve">авили </w:t>
      </w:r>
      <w:r w:rsidR="006916BE">
        <w:rPr>
          <w:bCs/>
          <w:sz w:val="24"/>
          <w:szCs w:val="24"/>
        </w:rPr>
        <w:t>248,1</w:t>
      </w:r>
      <w:r w:rsidR="006C6C7E" w:rsidRPr="00BD4388">
        <w:rPr>
          <w:bCs/>
          <w:sz w:val="24"/>
          <w:szCs w:val="24"/>
        </w:rPr>
        <w:t xml:space="preserve"> тыс. рублей (исполнено 100% от запланированного объема), или </w:t>
      </w:r>
      <w:r w:rsidR="006916BE">
        <w:rPr>
          <w:bCs/>
          <w:sz w:val="24"/>
          <w:szCs w:val="24"/>
        </w:rPr>
        <w:t>0,9</w:t>
      </w:r>
      <w:r w:rsidR="006C6C7E" w:rsidRPr="00BD4388">
        <w:rPr>
          <w:bCs/>
          <w:sz w:val="24"/>
          <w:szCs w:val="24"/>
        </w:rPr>
        <w:t xml:space="preserve">% </w:t>
      </w:r>
      <w:r w:rsidR="006C6C7E" w:rsidRPr="00BD4388">
        <w:rPr>
          <w:sz w:val="24"/>
          <w:szCs w:val="24"/>
        </w:rPr>
        <w:t>от общего объема расходов бюджета городского поселения.</w:t>
      </w:r>
      <w:r w:rsidR="008E22B2">
        <w:rPr>
          <w:sz w:val="24"/>
          <w:szCs w:val="24"/>
        </w:rPr>
        <w:t xml:space="preserve"> </w:t>
      </w:r>
      <w:r w:rsidR="006C6C7E" w:rsidRPr="00BD4388">
        <w:rPr>
          <w:sz w:val="24"/>
          <w:szCs w:val="24"/>
        </w:rPr>
        <w:t>В 201</w:t>
      </w:r>
      <w:r w:rsidR="006916BE">
        <w:rPr>
          <w:sz w:val="24"/>
          <w:szCs w:val="24"/>
        </w:rPr>
        <w:t>8</w:t>
      </w:r>
      <w:r w:rsidR="006C6C7E" w:rsidRPr="00BD4388">
        <w:rPr>
          <w:sz w:val="24"/>
          <w:szCs w:val="24"/>
        </w:rPr>
        <w:t xml:space="preserve"> году расходы бюджета </w:t>
      </w:r>
      <w:r>
        <w:rPr>
          <w:sz w:val="24"/>
          <w:szCs w:val="24"/>
        </w:rPr>
        <w:t>городского поселения</w:t>
      </w:r>
      <w:r w:rsidR="006C6C7E" w:rsidRPr="00BD4388">
        <w:rPr>
          <w:sz w:val="24"/>
          <w:szCs w:val="24"/>
        </w:rPr>
        <w:t>, по отношению к аналогичным расходам 201</w:t>
      </w:r>
      <w:r w:rsidR="006916BE">
        <w:rPr>
          <w:sz w:val="24"/>
          <w:szCs w:val="24"/>
        </w:rPr>
        <w:t>7</w:t>
      </w:r>
      <w:r w:rsidR="006C6C7E" w:rsidRPr="00BD4388">
        <w:rPr>
          <w:sz w:val="24"/>
          <w:szCs w:val="24"/>
        </w:rPr>
        <w:t xml:space="preserve"> года </w:t>
      </w:r>
      <w:r w:rsidR="006916BE">
        <w:rPr>
          <w:sz w:val="24"/>
          <w:szCs w:val="24"/>
        </w:rPr>
        <w:t>выросли</w:t>
      </w:r>
      <w:r w:rsidR="006C6C7E" w:rsidRPr="00BD4388">
        <w:rPr>
          <w:sz w:val="24"/>
          <w:szCs w:val="24"/>
        </w:rPr>
        <w:t xml:space="preserve"> на </w:t>
      </w:r>
      <w:r w:rsidR="006916BE">
        <w:rPr>
          <w:sz w:val="24"/>
          <w:szCs w:val="24"/>
        </w:rPr>
        <w:t>180,9</w:t>
      </w:r>
      <w:r>
        <w:rPr>
          <w:sz w:val="24"/>
          <w:szCs w:val="24"/>
        </w:rPr>
        <w:t xml:space="preserve"> </w:t>
      </w:r>
      <w:r w:rsidR="006C6C7E" w:rsidRPr="00BD4388">
        <w:rPr>
          <w:sz w:val="24"/>
          <w:szCs w:val="24"/>
        </w:rPr>
        <w:t xml:space="preserve">тыс. рублей, или </w:t>
      </w:r>
      <w:r w:rsidR="00F40F63">
        <w:rPr>
          <w:sz w:val="24"/>
          <w:szCs w:val="24"/>
        </w:rPr>
        <w:t xml:space="preserve">более чем в </w:t>
      </w:r>
      <w:r w:rsidR="006916BE">
        <w:rPr>
          <w:sz w:val="24"/>
          <w:szCs w:val="24"/>
        </w:rPr>
        <w:t>3,6</w:t>
      </w:r>
      <w:r w:rsidR="00F40F63">
        <w:rPr>
          <w:sz w:val="24"/>
          <w:szCs w:val="24"/>
        </w:rPr>
        <w:t xml:space="preserve"> раза</w:t>
      </w:r>
      <w:r w:rsidR="006C6C7E" w:rsidRPr="00BD4388">
        <w:rPr>
          <w:sz w:val="24"/>
          <w:szCs w:val="24"/>
        </w:rPr>
        <w:t xml:space="preserve">. </w:t>
      </w:r>
    </w:p>
    <w:p w:rsidR="00642D99" w:rsidRDefault="00642D99" w:rsidP="006C6C7E">
      <w:pPr>
        <w:shd w:val="clear" w:color="auto" w:fill="FFFFFF"/>
        <w:tabs>
          <w:tab w:val="left" w:pos="9923"/>
        </w:tabs>
        <w:ind w:right="-3" w:firstLine="567"/>
        <w:jc w:val="both"/>
        <w:rPr>
          <w:bCs/>
          <w:sz w:val="24"/>
          <w:szCs w:val="24"/>
        </w:rPr>
      </w:pPr>
      <w:r>
        <w:rPr>
          <w:sz w:val="24"/>
          <w:szCs w:val="24"/>
        </w:rPr>
        <w:t xml:space="preserve">Структура расходов по разделу </w:t>
      </w:r>
      <w:r w:rsidRPr="008F7A9F">
        <w:rPr>
          <w:bCs/>
          <w:sz w:val="24"/>
          <w:szCs w:val="24"/>
        </w:rPr>
        <w:t>0300 «Национальная безопасность и правоохранительная деятельность»</w:t>
      </w:r>
      <w:r>
        <w:rPr>
          <w:bCs/>
          <w:sz w:val="24"/>
          <w:szCs w:val="24"/>
        </w:rPr>
        <w:t xml:space="preserve"> приведена в следующей таблице (в тыс. руб.).</w:t>
      </w:r>
    </w:p>
    <w:p w:rsidR="00642D99" w:rsidRDefault="00642D99" w:rsidP="006C6C7E">
      <w:pPr>
        <w:shd w:val="clear" w:color="auto" w:fill="FFFFFF"/>
        <w:tabs>
          <w:tab w:val="left" w:pos="9923"/>
        </w:tabs>
        <w:ind w:right="-3" w:firstLine="567"/>
        <w:jc w:val="both"/>
        <w:rPr>
          <w:bCs/>
          <w:sz w:val="24"/>
          <w:szCs w:val="24"/>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395"/>
        <w:gridCol w:w="708"/>
        <w:gridCol w:w="993"/>
        <w:gridCol w:w="708"/>
        <w:gridCol w:w="709"/>
        <w:gridCol w:w="1276"/>
        <w:gridCol w:w="850"/>
      </w:tblGrid>
      <w:tr w:rsidR="00642D99" w:rsidRPr="00BD4388" w:rsidTr="00294D08">
        <w:tc>
          <w:tcPr>
            <w:tcW w:w="4395" w:type="dxa"/>
            <w:vMerge w:val="restart"/>
            <w:shd w:val="clear" w:color="auto" w:fill="auto"/>
            <w:vAlign w:val="center"/>
          </w:tcPr>
          <w:p w:rsidR="00642D99" w:rsidRPr="00642D99" w:rsidRDefault="00642D99" w:rsidP="004379DA">
            <w:pPr>
              <w:jc w:val="center"/>
            </w:pPr>
            <w:r w:rsidRPr="00642D99">
              <w:t>Наименование</w:t>
            </w:r>
          </w:p>
        </w:tc>
        <w:tc>
          <w:tcPr>
            <w:tcW w:w="708" w:type="dxa"/>
            <w:vMerge w:val="restart"/>
            <w:shd w:val="clear" w:color="auto" w:fill="auto"/>
            <w:vAlign w:val="center"/>
          </w:tcPr>
          <w:p w:rsidR="00642D99" w:rsidRPr="00642D99" w:rsidRDefault="00642D99" w:rsidP="004379DA">
            <w:pPr>
              <w:jc w:val="center"/>
            </w:pPr>
            <w:r w:rsidRPr="00642D99">
              <w:t>РзПр</w:t>
            </w:r>
          </w:p>
        </w:tc>
        <w:tc>
          <w:tcPr>
            <w:tcW w:w="993" w:type="dxa"/>
            <w:shd w:val="clear" w:color="auto" w:fill="auto"/>
            <w:vAlign w:val="center"/>
          </w:tcPr>
          <w:p w:rsidR="00642D99" w:rsidRPr="00642D99" w:rsidRDefault="00642D99" w:rsidP="00622738">
            <w:pPr>
              <w:jc w:val="center"/>
            </w:pPr>
            <w:r w:rsidRPr="00642D99">
              <w:t>201</w:t>
            </w:r>
            <w:r w:rsidR="00622738">
              <w:t>7</w:t>
            </w:r>
            <w:r w:rsidRPr="00642D99">
              <w:t xml:space="preserve"> год</w:t>
            </w:r>
          </w:p>
        </w:tc>
        <w:tc>
          <w:tcPr>
            <w:tcW w:w="2693" w:type="dxa"/>
            <w:gridSpan w:val="3"/>
            <w:shd w:val="clear" w:color="auto" w:fill="auto"/>
            <w:vAlign w:val="center"/>
          </w:tcPr>
          <w:p w:rsidR="00642D99" w:rsidRPr="00642D99" w:rsidRDefault="00642D99" w:rsidP="00622738">
            <w:pPr>
              <w:jc w:val="center"/>
            </w:pPr>
            <w:r w:rsidRPr="00642D99">
              <w:t>201</w:t>
            </w:r>
            <w:r w:rsidR="00622738">
              <w:t>8</w:t>
            </w:r>
            <w:r w:rsidRPr="00642D99">
              <w:t xml:space="preserve"> год</w:t>
            </w:r>
          </w:p>
        </w:tc>
        <w:tc>
          <w:tcPr>
            <w:tcW w:w="850" w:type="dxa"/>
            <w:vMerge w:val="restart"/>
          </w:tcPr>
          <w:p w:rsidR="00642D99" w:rsidRPr="00642D99" w:rsidRDefault="008E22B2" w:rsidP="0069367E">
            <w:pPr>
              <w:jc w:val="center"/>
            </w:pPr>
            <w:r>
              <w:t>Уд.вес, %</w:t>
            </w:r>
          </w:p>
        </w:tc>
      </w:tr>
      <w:tr w:rsidR="00642D99" w:rsidRPr="00BD4388" w:rsidTr="00294D08">
        <w:tc>
          <w:tcPr>
            <w:tcW w:w="4395" w:type="dxa"/>
            <w:vMerge/>
            <w:shd w:val="clear" w:color="auto" w:fill="auto"/>
          </w:tcPr>
          <w:p w:rsidR="00642D99" w:rsidRPr="00642D99" w:rsidRDefault="00642D99" w:rsidP="004379DA">
            <w:pPr>
              <w:jc w:val="both"/>
            </w:pPr>
          </w:p>
        </w:tc>
        <w:tc>
          <w:tcPr>
            <w:tcW w:w="708" w:type="dxa"/>
            <w:vMerge/>
            <w:shd w:val="clear" w:color="auto" w:fill="auto"/>
            <w:vAlign w:val="center"/>
          </w:tcPr>
          <w:p w:rsidR="00642D99" w:rsidRPr="00642D99" w:rsidRDefault="00642D99" w:rsidP="004379DA">
            <w:pPr>
              <w:jc w:val="center"/>
            </w:pPr>
          </w:p>
        </w:tc>
        <w:tc>
          <w:tcPr>
            <w:tcW w:w="993" w:type="dxa"/>
            <w:shd w:val="clear" w:color="auto" w:fill="auto"/>
            <w:vAlign w:val="center"/>
          </w:tcPr>
          <w:p w:rsidR="00642D99" w:rsidRPr="00642D99" w:rsidRDefault="00642D99" w:rsidP="004379DA">
            <w:pPr>
              <w:jc w:val="center"/>
            </w:pPr>
            <w:r>
              <w:t>Факт</w:t>
            </w:r>
          </w:p>
        </w:tc>
        <w:tc>
          <w:tcPr>
            <w:tcW w:w="708" w:type="dxa"/>
            <w:shd w:val="clear" w:color="auto" w:fill="auto"/>
            <w:vAlign w:val="center"/>
          </w:tcPr>
          <w:p w:rsidR="00642D99" w:rsidRPr="00642D99" w:rsidRDefault="00642D99" w:rsidP="00642D99">
            <w:pPr>
              <w:jc w:val="center"/>
            </w:pPr>
            <w:r w:rsidRPr="00642D99">
              <w:t>План</w:t>
            </w:r>
          </w:p>
        </w:tc>
        <w:tc>
          <w:tcPr>
            <w:tcW w:w="709" w:type="dxa"/>
            <w:shd w:val="clear" w:color="auto" w:fill="auto"/>
            <w:vAlign w:val="center"/>
          </w:tcPr>
          <w:p w:rsidR="00642D99" w:rsidRPr="00642D99" w:rsidRDefault="00642D99" w:rsidP="004379DA">
            <w:pPr>
              <w:jc w:val="center"/>
            </w:pPr>
            <w:r>
              <w:t>Факт</w:t>
            </w:r>
          </w:p>
        </w:tc>
        <w:tc>
          <w:tcPr>
            <w:tcW w:w="1276" w:type="dxa"/>
            <w:shd w:val="clear" w:color="auto" w:fill="auto"/>
            <w:vAlign w:val="center"/>
          </w:tcPr>
          <w:p w:rsidR="00642D99" w:rsidRPr="00642D99" w:rsidRDefault="00C8214D" w:rsidP="008E22B2">
            <w:pPr>
              <w:jc w:val="center"/>
            </w:pPr>
            <w:r>
              <w:t>Исполнено,%</w:t>
            </w:r>
            <w:r w:rsidR="00502910">
              <w:t xml:space="preserve"> </w:t>
            </w:r>
          </w:p>
        </w:tc>
        <w:tc>
          <w:tcPr>
            <w:tcW w:w="850" w:type="dxa"/>
            <w:vMerge/>
          </w:tcPr>
          <w:p w:rsidR="00642D99" w:rsidRPr="00642D99" w:rsidRDefault="00642D99" w:rsidP="004379DA">
            <w:pPr>
              <w:jc w:val="center"/>
            </w:pPr>
          </w:p>
        </w:tc>
      </w:tr>
      <w:tr w:rsidR="008E22B2" w:rsidRPr="00BD4388" w:rsidTr="00294D08">
        <w:tc>
          <w:tcPr>
            <w:tcW w:w="4395" w:type="dxa"/>
            <w:shd w:val="clear" w:color="auto" w:fill="auto"/>
          </w:tcPr>
          <w:p w:rsidR="008E22B2" w:rsidRPr="00642D99" w:rsidRDefault="008E22B2" w:rsidP="008E22B2">
            <w:pPr>
              <w:jc w:val="center"/>
            </w:pPr>
            <w:r>
              <w:t>1</w:t>
            </w:r>
          </w:p>
        </w:tc>
        <w:tc>
          <w:tcPr>
            <w:tcW w:w="708" w:type="dxa"/>
            <w:shd w:val="clear" w:color="auto" w:fill="auto"/>
            <w:vAlign w:val="center"/>
          </w:tcPr>
          <w:p w:rsidR="008E22B2" w:rsidRPr="00642D99" w:rsidRDefault="008E22B2" w:rsidP="004379DA">
            <w:pPr>
              <w:jc w:val="center"/>
            </w:pPr>
            <w:r>
              <w:t>2</w:t>
            </w:r>
          </w:p>
        </w:tc>
        <w:tc>
          <w:tcPr>
            <w:tcW w:w="993" w:type="dxa"/>
            <w:shd w:val="clear" w:color="auto" w:fill="auto"/>
            <w:vAlign w:val="center"/>
          </w:tcPr>
          <w:p w:rsidR="008E22B2" w:rsidRDefault="008E22B2" w:rsidP="004379DA">
            <w:pPr>
              <w:jc w:val="center"/>
            </w:pPr>
            <w:r>
              <w:t>3</w:t>
            </w:r>
          </w:p>
        </w:tc>
        <w:tc>
          <w:tcPr>
            <w:tcW w:w="708" w:type="dxa"/>
            <w:shd w:val="clear" w:color="auto" w:fill="auto"/>
            <w:vAlign w:val="center"/>
          </w:tcPr>
          <w:p w:rsidR="008E22B2" w:rsidRPr="00642D99" w:rsidRDefault="008E22B2" w:rsidP="00642D99">
            <w:pPr>
              <w:jc w:val="center"/>
            </w:pPr>
            <w:r>
              <w:t>4</w:t>
            </w:r>
          </w:p>
        </w:tc>
        <w:tc>
          <w:tcPr>
            <w:tcW w:w="709" w:type="dxa"/>
            <w:shd w:val="clear" w:color="auto" w:fill="auto"/>
            <w:vAlign w:val="center"/>
          </w:tcPr>
          <w:p w:rsidR="008E22B2" w:rsidRDefault="008E22B2" w:rsidP="004379DA">
            <w:pPr>
              <w:jc w:val="center"/>
            </w:pPr>
            <w:r>
              <w:t>5</w:t>
            </w:r>
          </w:p>
        </w:tc>
        <w:tc>
          <w:tcPr>
            <w:tcW w:w="1276" w:type="dxa"/>
            <w:shd w:val="clear" w:color="auto" w:fill="auto"/>
            <w:vAlign w:val="center"/>
          </w:tcPr>
          <w:p w:rsidR="008E22B2" w:rsidRDefault="008E22B2" w:rsidP="0069367E">
            <w:pPr>
              <w:jc w:val="center"/>
            </w:pPr>
            <w:r>
              <w:t>6=5-4</w:t>
            </w:r>
          </w:p>
        </w:tc>
        <w:tc>
          <w:tcPr>
            <w:tcW w:w="850" w:type="dxa"/>
          </w:tcPr>
          <w:p w:rsidR="008E22B2" w:rsidRPr="00642D99" w:rsidRDefault="008E22B2" w:rsidP="004379DA">
            <w:pPr>
              <w:jc w:val="center"/>
            </w:pPr>
            <w:r>
              <w:t>7</w:t>
            </w:r>
          </w:p>
        </w:tc>
      </w:tr>
      <w:tr w:rsidR="00622738" w:rsidRPr="00BD4388" w:rsidTr="00294D08">
        <w:tc>
          <w:tcPr>
            <w:tcW w:w="4395" w:type="dxa"/>
            <w:shd w:val="clear" w:color="auto" w:fill="auto"/>
          </w:tcPr>
          <w:p w:rsidR="00622738" w:rsidRPr="00A47D55" w:rsidRDefault="00622738" w:rsidP="00A47D55">
            <w:pPr>
              <w:rPr>
                <w:b/>
              </w:rPr>
            </w:pPr>
            <w:r w:rsidRPr="00A47D55">
              <w:rPr>
                <w:b/>
                <w:bCs/>
              </w:rPr>
              <w:t>Национальная безопасность и правоохранительная деятельность, в</w:t>
            </w:r>
            <w:r w:rsidRPr="00A47D55">
              <w:rPr>
                <w:b/>
              </w:rPr>
              <w:t>сего</w:t>
            </w:r>
          </w:p>
        </w:tc>
        <w:tc>
          <w:tcPr>
            <w:tcW w:w="708" w:type="dxa"/>
            <w:shd w:val="clear" w:color="auto" w:fill="auto"/>
            <w:vAlign w:val="center"/>
          </w:tcPr>
          <w:p w:rsidR="00622738" w:rsidRPr="00A47D55" w:rsidRDefault="00622738" w:rsidP="00A47D55">
            <w:pPr>
              <w:jc w:val="center"/>
              <w:rPr>
                <w:b/>
              </w:rPr>
            </w:pPr>
            <w:r w:rsidRPr="00A47D55">
              <w:rPr>
                <w:b/>
              </w:rPr>
              <w:t>0300</w:t>
            </w:r>
          </w:p>
        </w:tc>
        <w:tc>
          <w:tcPr>
            <w:tcW w:w="993" w:type="dxa"/>
            <w:shd w:val="clear" w:color="auto" w:fill="auto"/>
            <w:vAlign w:val="center"/>
          </w:tcPr>
          <w:p w:rsidR="00622738" w:rsidRPr="00A47D55" w:rsidRDefault="00622738" w:rsidP="002F4EA0">
            <w:pPr>
              <w:jc w:val="center"/>
              <w:rPr>
                <w:b/>
              </w:rPr>
            </w:pPr>
            <w:r>
              <w:rPr>
                <w:b/>
              </w:rPr>
              <w:t>67,2</w:t>
            </w:r>
          </w:p>
        </w:tc>
        <w:tc>
          <w:tcPr>
            <w:tcW w:w="708" w:type="dxa"/>
            <w:shd w:val="clear" w:color="auto" w:fill="auto"/>
            <w:vAlign w:val="center"/>
          </w:tcPr>
          <w:p w:rsidR="00622738" w:rsidRPr="00A47D55" w:rsidRDefault="00622738" w:rsidP="00A47D55">
            <w:pPr>
              <w:jc w:val="center"/>
              <w:rPr>
                <w:b/>
              </w:rPr>
            </w:pPr>
            <w:r>
              <w:rPr>
                <w:b/>
              </w:rPr>
              <w:t>248,1</w:t>
            </w:r>
          </w:p>
        </w:tc>
        <w:tc>
          <w:tcPr>
            <w:tcW w:w="709" w:type="dxa"/>
            <w:shd w:val="clear" w:color="auto" w:fill="auto"/>
            <w:vAlign w:val="center"/>
          </w:tcPr>
          <w:p w:rsidR="00622738" w:rsidRPr="00A47D55" w:rsidRDefault="00622738" w:rsidP="00A47D55">
            <w:pPr>
              <w:jc w:val="center"/>
              <w:rPr>
                <w:b/>
              </w:rPr>
            </w:pPr>
            <w:r>
              <w:rPr>
                <w:b/>
              </w:rPr>
              <w:t>248,1</w:t>
            </w:r>
          </w:p>
        </w:tc>
        <w:tc>
          <w:tcPr>
            <w:tcW w:w="1276" w:type="dxa"/>
            <w:shd w:val="clear" w:color="auto" w:fill="auto"/>
            <w:vAlign w:val="center"/>
          </w:tcPr>
          <w:p w:rsidR="00622738" w:rsidRPr="00A47D55" w:rsidRDefault="00622738" w:rsidP="00A47D55">
            <w:pPr>
              <w:jc w:val="center"/>
              <w:rPr>
                <w:b/>
              </w:rPr>
            </w:pPr>
            <w:r>
              <w:rPr>
                <w:b/>
              </w:rPr>
              <w:t>100</w:t>
            </w:r>
          </w:p>
        </w:tc>
        <w:tc>
          <w:tcPr>
            <w:tcW w:w="850" w:type="dxa"/>
            <w:vAlign w:val="center"/>
          </w:tcPr>
          <w:p w:rsidR="00622738" w:rsidRPr="00A47D55" w:rsidRDefault="00622738" w:rsidP="00A47D55">
            <w:pPr>
              <w:jc w:val="center"/>
              <w:rPr>
                <w:b/>
              </w:rPr>
            </w:pPr>
            <w:r>
              <w:rPr>
                <w:b/>
              </w:rPr>
              <w:t>100</w:t>
            </w:r>
          </w:p>
        </w:tc>
      </w:tr>
      <w:tr w:rsidR="00622738" w:rsidRPr="00BD4388" w:rsidTr="00294D08">
        <w:tc>
          <w:tcPr>
            <w:tcW w:w="4395" w:type="dxa"/>
            <w:shd w:val="clear" w:color="auto" w:fill="auto"/>
          </w:tcPr>
          <w:p w:rsidR="00622738" w:rsidRPr="00A47D55" w:rsidRDefault="00622738" w:rsidP="00A47D55">
            <w:r w:rsidRPr="00A47D55">
              <w:t>Защита населения и территории от чрезвычайных ситуаций природного и техногенного характера, гражданская оборона</w:t>
            </w:r>
          </w:p>
        </w:tc>
        <w:tc>
          <w:tcPr>
            <w:tcW w:w="708" w:type="dxa"/>
            <w:shd w:val="clear" w:color="auto" w:fill="auto"/>
            <w:vAlign w:val="center"/>
          </w:tcPr>
          <w:p w:rsidR="00622738" w:rsidRPr="00642D99" w:rsidRDefault="00622738" w:rsidP="00A47D55">
            <w:pPr>
              <w:jc w:val="center"/>
            </w:pPr>
            <w:r>
              <w:t>0309</w:t>
            </w:r>
          </w:p>
        </w:tc>
        <w:tc>
          <w:tcPr>
            <w:tcW w:w="993" w:type="dxa"/>
            <w:shd w:val="clear" w:color="auto" w:fill="auto"/>
            <w:vAlign w:val="center"/>
          </w:tcPr>
          <w:p w:rsidR="00622738" w:rsidRPr="00642D99" w:rsidRDefault="00622738" w:rsidP="002F4EA0">
            <w:pPr>
              <w:jc w:val="center"/>
            </w:pPr>
            <w:r>
              <w:t>22,2</w:t>
            </w:r>
          </w:p>
        </w:tc>
        <w:tc>
          <w:tcPr>
            <w:tcW w:w="708" w:type="dxa"/>
            <w:shd w:val="clear" w:color="auto" w:fill="auto"/>
            <w:vAlign w:val="center"/>
          </w:tcPr>
          <w:p w:rsidR="00622738" w:rsidRPr="00642D99" w:rsidRDefault="00622738" w:rsidP="00A47D55">
            <w:pPr>
              <w:jc w:val="center"/>
            </w:pPr>
            <w:r>
              <w:t>36,2</w:t>
            </w:r>
          </w:p>
        </w:tc>
        <w:tc>
          <w:tcPr>
            <w:tcW w:w="709" w:type="dxa"/>
            <w:shd w:val="clear" w:color="auto" w:fill="auto"/>
            <w:vAlign w:val="center"/>
          </w:tcPr>
          <w:p w:rsidR="00622738" w:rsidRPr="00642D99" w:rsidRDefault="00622738" w:rsidP="00A47D55">
            <w:pPr>
              <w:jc w:val="center"/>
            </w:pPr>
            <w:r>
              <w:t>36,2</w:t>
            </w:r>
          </w:p>
        </w:tc>
        <w:tc>
          <w:tcPr>
            <w:tcW w:w="1276" w:type="dxa"/>
            <w:shd w:val="clear" w:color="auto" w:fill="auto"/>
            <w:vAlign w:val="center"/>
          </w:tcPr>
          <w:p w:rsidR="00622738" w:rsidRPr="00642D99" w:rsidRDefault="00622738" w:rsidP="00A47D55">
            <w:pPr>
              <w:jc w:val="center"/>
            </w:pPr>
            <w:r>
              <w:t>100</w:t>
            </w:r>
          </w:p>
        </w:tc>
        <w:tc>
          <w:tcPr>
            <w:tcW w:w="850" w:type="dxa"/>
            <w:vAlign w:val="center"/>
          </w:tcPr>
          <w:p w:rsidR="00622738" w:rsidRPr="00642D99" w:rsidRDefault="00FB7767" w:rsidP="00A47D55">
            <w:pPr>
              <w:jc w:val="center"/>
            </w:pPr>
            <w:r>
              <w:t>14,6</w:t>
            </w:r>
          </w:p>
        </w:tc>
      </w:tr>
      <w:tr w:rsidR="00622738" w:rsidRPr="00BD4388" w:rsidTr="00294D08">
        <w:tc>
          <w:tcPr>
            <w:tcW w:w="4395" w:type="dxa"/>
            <w:shd w:val="clear" w:color="auto" w:fill="auto"/>
          </w:tcPr>
          <w:p w:rsidR="00622738" w:rsidRPr="00A47D55" w:rsidRDefault="00622738" w:rsidP="00A47D55">
            <w:r w:rsidRPr="00A47D55">
              <w:rPr>
                <w:bCs/>
              </w:rPr>
              <w:t>Обеспечение пожарной безопасности</w:t>
            </w:r>
          </w:p>
        </w:tc>
        <w:tc>
          <w:tcPr>
            <w:tcW w:w="708" w:type="dxa"/>
            <w:shd w:val="clear" w:color="auto" w:fill="auto"/>
            <w:vAlign w:val="center"/>
          </w:tcPr>
          <w:p w:rsidR="00622738" w:rsidRPr="00642D99" w:rsidRDefault="00622738" w:rsidP="00A47D55">
            <w:pPr>
              <w:jc w:val="center"/>
            </w:pPr>
            <w:r>
              <w:t>0310</w:t>
            </w:r>
          </w:p>
        </w:tc>
        <w:tc>
          <w:tcPr>
            <w:tcW w:w="993" w:type="dxa"/>
            <w:shd w:val="clear" w:color="auto" w:fill="auto"/>
            <w:vAlign w:val="center"/>
          </w:tcPr>
          <w:p w:rsidR="00622738" w:rsidRPr="00642D99" w:rsidRDefault="00622738" w:rsidP="002F4EA0">
            <w:pPr>
              <w:jc w:val="center"/>
            </w:pPr>
            <w:r>
              <w:t>5,3</w:t>
            </w:r>
          </w:p>
        </w:tc>
        <w:tc>
          <w:tcPr>
            <w:tcW w:w="708" w:type="dxa"/>
            <w:shd w:val="clear" w:color="auto" w:fill="auto"/>
            <w:vAlign w:val="center"/>
          </w:tcPr>
          <w:p w:rsidR="00622738" w:rsidRPr="00642D99" w:rsidRDefault="00622738" w:rsidP="00A47D55">
            <w:pPr>
              <w:jc w:val="center"/>
            </w:pPr>
            <w:r>
              <w:t>189,8</w:t>
            </w:r>
          </w:p>
        </w:tc>
        <w:tc>
          <w:tcPr>
            <w:tcW w:w="709" w:type="dxa"/>
            <w:shd w:val="clear" w:color="auto" w:fill="auto"/>
            <w:vAlign w:val="center"/>
          </w:tcPr>
          <w:p w:rsidR="00622738" w:rsidRPr="00642D99" w:rsidRDefault="00622738" w:rsidP="00A47D55">
            <w:pPr>
              <w:jc w:val="center"/>
            </w:pPr>
            <w:r>
              <w:t>189,8</w:t>
            </w:r>
          </w:p>
        </w:tc>
        <w:tc>
          <w:tcPr>
            <w:tcW w:w="1276" w:type="dxa"/>
            <w:shd w:val="clear" w:color="auto" w:fill="auto"/>
            <w:vAlign w:val="center"/>
          </w:tcPr>
          <w:p w:rsidR="00622738" w:rsidRPr="00642D99" w:rsidRDefault="00622738" w:rsidP="00A47D55">
            <w:pPr>
              <w:jc w:val="center"/>
            </w:pPr>
            <w:r>
              <w:t>100</w:t>
            </w:r>
          </w:p>
        </w:tc>
        <w:tc>
          <w:tcPr>
            <w:tcW w:w="850" w:type="dxa"/>
            <w:vAlign w:val="center"/>
          </w:tcPr>
          <w:p w:rsidR="00622738" w:rsidRPr="00642D99" w:rsidRDefault="00FB7767" w:rsidP="00A47D55">
            <w:pPr>
              <w:jc w:val="center"/>
            </w:pPr>
            <w:r>
              <w:t>76,5</w:t>
            </w:r>
          </w:p>
        </w:tc>
      </w:tr>
      <w:tr w:rsidR="00622738" w:rsidRPr="00BD4388" w:rsidTr="00294D08">
        <w:tc>
          <w:tcPr>
            <w:tcW w:w="4395" w:type="dxa"/>
            <w:shd w:val="clear" w:color="auto" w:fill="auto"/>
          </w:tcPr>
          <w:p w:rsidR="00622738" w:rsidRPr="00A47D55" w:rsidRDefault="00622738" w:rsidP="00A47D55">
            <w:r w:rsidRPr="00A47D55">
              <w:rPr>
                <w:bCs/>
              </w:rPr>
              <w:t>Другие вопросы в области национальной безопасности и правоохранительной деятельности</w:t>
            </w:r>
          </w:p>
        </w:tc>
        <w:tc>
          <w:tcPr>
            <w:tcW w:w="708" w:type="dxa"/>
            <w:shd w:val="clear" w:color="auto" w:fill="auto"/>
            <w:vAlign w:val="center"/>
          </w:tcPr>
          <w:p w:rsidR="00622738" w:rsidRPr="00642D99" w:rsidRDefault="00622738" w:rsidP="00A47D55">
            <w:pPr>
              <w:jc w:val="center"/>
            </w:pPr>
            <w:r>
              <w:t>0314</w:t>
            </w:r>
          </w:p>
        </w:tc>
        <w:tc>
          <w:tcPr>
            <w:tcW w:w="993" w:type="dxa"/>
            <w:shd w:val="clear" w:color="auto" w:fill="auto"/>
            <w:vAlign w:val="center"/>
          </w:tcPr>
          <w:p w:rsidR="00622738" w:rsidRPr="00642D99" w:rsidRDefault="00622738" w:rsidP="002F4EA0">
            <w:pPr>
              <w:jc w:val="center"/>
            </w:pPr>
            <w:r>
              <w:t>39,6</w:t>
            </w:r>
          </w:p>
        </w:tc>
        <w:tc>
          <w:tcPr>
            <w:tcW w:w="708" w:type="dxa"/>
            <w:shd w:val="clear" w:color="auto" w:fill="auto"/>
            <w:vAlign w:val="center"/>
          </w:tcPr>
          <w:p w:rsidR="00622738" w:rsidRPr="00642D99" w:rsidRDefault="00622738" w:rsidP="00A47D55">
            <w:pPr>
              <w:jc w:val="center"/>
            </w:pPr>
            <w:r>
              <w:t>22,0</w:t>
            </w:r>
          </w:p>
        </w:tc>
        <w:tc>
          <w:tcPr>
            <w:tcW w:w="709" w:type="dxa"/>
            <w:shd w:val="clear" w:color="auto" w:fill="auto"/>
            <w:vAlign w:val="center"/>
          </w:tcPr>
          <w:p w:rsidR="00622738" w:rsidRPr="00642D99" w:rsidRDefault="00622738" w:rsidP="00A47D55">
            <w:pPr>
              <w:jc w:val="center"/>
            </w:pPr>
            <w:r>
              <w:t>22,0</w:t>
            </w:r>
          </w:p>
        </w:tc>
        <w:tc>
          <w:tcPr>
            <w:tcW w:w="1276" w:type="dxa"/>
            <w:shd w:val="clear" w:color="auto" w:fill="auto"/>
            <w:vAlign w:val="center"/>
          </w:tcPr>
          <w:p w:rsidR="00622738" w:rsidRPr="00642D99" w:rsidRDefault="00622738" w:rsidP="00622738">
            <w:pPr>
              <w:jc w:val="center"/>
            </w:pPr>
            <w:r>
              <w:t>100</w:t>
            </w:r>
          </w:p>
        </w:tc>
        <w:tc>
          <w:tcPr>
            <w:tcW w:w="850" w:type="dxa"/>
            <w:vAlign w:val="center"/>
          </w:tcPr>
          <w:p w:rsidR="00622738" w:rsidRPr="00642D99" w:rsidRDefault="00FB7767" w:rsidP="00A47D55">
            <w:pPr>
              <w:jc w:val="center"/>
            </w:pPr>
            <w:r>
              <w:t>8,9</w:t>
            </w:r>
          </w:p>
        </w:tc>
      </w:tr>
    </w:tbl>
    <w:p w:rsidR="00061FC6" w:rsidRDefault="00061FC6" w:rsidP="002836A9">
      <w:pPr>
        <w:pStyle w:val="130"/>
        <w:ind w:firstLine="567"/>
        <w:jc w:val="both"/>
        <w:rPr>
          <w:color w:val="auto"/>
          <w:sz w:val="24"/>
          <w:szCs w:val="24"/>
        </w:rPr>
      </w:pPr>
    </w:p>
    <w:p w:rsidR="001E650F" w:rsidRPr="005F7F44" w:rsidRDefault="001E650F" w:rsidP="002836A9">
      <w:pPr>
        <w:pStyle w:val="130"/>
        <w:ind w:firstLine="567"/>
        <w:jc w:val="both"/>
        <w:rPr>
          <w:color w:val="auto"/>
          <w:sz w:val="24"/>
          <w:szCs w:val="24"/>
        </w:rPr>
      </w:pPr>
      <w:r w:rsidRPr="002F4EA0">
        <w:rPr>
          <w:color w:val="auto"/>
          <w:sz w:val="24"/>
          <w:szCs w:val="24"/>
          <w:u w:val="single"/>
        </w:rPr>
        <w:t>П</w:t>
      </w:r>
      <w:r w:rsidR="002836A9" w:rsidRPr="002F4EA0">
        <w:rPr>
          <w:color w:val="auto"/>
          <w:sz w:val="24"/>
          <w:szCs w:val="24"/>
          <w:u w:val="single"/>
        </w:rPr>
        <w:t xml:space="preserve">о подразделу 0309 </w:t>
      </w:r>
      <w:r w:rsidR="002836A9" w:rsidRPr="002F4EA0">
        <w:rPr>
          <w:bCs/>
          <w:color w:val="auto"/>
          <w:sz w:val="24"/>
          <w:szCs w:val="24"/>
          <w:u w:val="single"/>
        </w:rPr>
        <w:t>«</w:t>
      </w:r>
      <w:r w:rsidR="002836A9" w:rsidRPr="002F4EA0">
        <w:rPr>
          <w:color w:val="auto"/>
          <w:sz w:val="24"/>
          <w:szCs w:val="24"/>
          <w:u w:val="single"/>
        </w:rPr>
        <w:t>Защита населения и территории от чрезвычайных ситуаций природного и техногенного характера, гражданская оборона»</w:t>
      </w:r>
      <w:r w:rsidR="002836A9" w:rsidRPr="00BD4388">
        <w:rPr>
          <w:color w:val="auto"/>
          <w:sz w:val="24"/>
          <w:szCs w:val="24"/>
        </w:rPr>
        <w:t xml:space="preserve"> </w:t>
      </w:r>
      <w:r w:rsidR="00FB7767">
        <w:rPr>
          <w:color w:val="auto"/>
          <w:sz w:val="24"/>
          <w:szCs w:val="24"/>
        </w:rPr>
        <w:t xml:space="preserve">расходы </w:t>
      </w:r>
      <w:r w:rsidR="002836A9" w:rsidRPr="00BD4388">
        <w:rPr>
          <w:color w:val="auto"/>
          <w:sz w:val="24"/>
          <w:szCs w:val="24"/>
        </w:rPr>
        <w:t>исполнен</w:t>
      </w:r>
      <w:r w:rsidR="00FB7767">
        <w:rPr>
          <w:color w:val="auto"/>
          <w:sz w:val="24"/>
          <w:szCs w:val="24"/>
        </w:rPr>
        <w:t>ы в сумме</w:t>
      </w:r>
      <w:r w:rsidR="002836A9" w:rsidRPr="00BD4388">
        <w:rPr>
          <w:color w:val="auto"/>
          <w:sz w:val="24"/>
          <w:szCs w:val="24"/>
        </w:rPr>
        <w:t xml:space="preserve"> </w:t>
      </w:r>
      <w:r w:rsidR="00FB7767">
        <w:rPr>
          <w:color w:val="auto"/>
          <w:sz w:val="24"/>
          <w:szCs w:val="24"/>
        </w:rPr>
        <w:t>36,2</w:t>
      </w:r>
      <w:r w:rsidR="002836A9" w:rsidRPr="00BD4388">
        <w:rPr>
          <w:color w:val="auto"/>
          <w:sz w:val="24"/>
          <w:szCs w:val="24"/>
        </w:rPr>
        <w:t xml:space="preserve"> тыс. рублей, или 100% от утвержденных бюджетных назначений</w:t>
      </w:r>
      <w:r w:rsidR="00E12EC1">
        <w:rPr>
          <w:color w:val="auto"/>
          <w:sz w:val="24"/>
          <w:szCs w:val="24"/>
        </w:rPr>
        <w:t xml:space="preserve">, что на </w:t>
      </w:r>
      <w:r w:rsidR="00FB7767">
        <w:rPr>
          <w:color w:val="auto"/>
          <w:sz w:val="24"/>
          <w:szCs w:val="24"/>
        </w:rPr>
        <w:t>14,0</w:t>
      </w:r>
      <w:r w:rsidR="00E12EC1">
        <w:rPr>
          <w:color w:val="auto"/>
          <w:sz w:val="24"/>
          <w:szCs w:val="24"/>
        </w:rPr>
        <w:t xml:space="preserve"> тыс. рублей </w:t>
      </w:r>
      <w:r w:rsidR="00FA5394">
        <w:rPr>
          <w:color w:val="auto"/>
          <w:sz w:val="24"/>
          <w:szCs w:val="24"/>
        </w:rPr>
        <w:t>больше</w:t>
      </w:r>
      <w:r w:rsidR="00E12EC1">
        <w:rPr>
          <w:color w:val="auto"/>
          <w:sz w:val="24"/>
          <w:szCs w:val="24"/>
        </w:rPr>
        <w:t xml:space="preserve"> аналогичных расходов 201</w:t>
      </w:r>
      <w:r w:rsidR="00FB7767">
        <w:rPr>
          <w:color w:val="auto"/>
          <w:sz w:val="24"/>
          <w:szCs w:val="24"/>
        </w:rPr>
        <w:t>7</w:t>
      </w:r>
      <w:r w:rsidR="00E12EC1">
        <w:rPr>
          <w:color w:val="auto"/>
          <w:sz w:val="24"/>
          <w:szCs w:val="24"/>
        </w:rPr>
        <w:t xml:space="preserve"> год</w:t>
      </w:r>
      <w:r w:rsidR="00FA5394">
        <w:rPr>
          <w:color w:val="auto"/>
          <w:sz w:val="24"/>
          <w:szCs w:val="24"/>
        </w:rPr>
        <w:t>а</w:t>
      </w:r>
      <w:r w:rsidR="00FB7767">
        <w:rPr>
          <w:color w:val="auto"/>
          <w:sz w:val="24"/>
          <w:szCs w:val="24"/>
        </w:rPr>
        <w:t xml:space="preserve"> (прирост составил 63,1%)</w:t>
      </w:r>
      <w:r w:rsidR="002836A9" w:rsidRPr="00BD4388">
        <w:rPr>
          <w:color w:val="auto"/>
          <w:sz w:val="24"/>
          <w:szCs w:val="24"/>
        </w:rPr>
        <w:t xml:space="preserve">. По данному подразделу профинансированы расходы на осуществление работ по </w:t>
      </w:r>
      <w:r w:rsidRPr="00BD4388">
        <w:rPr>
          <w:color w:val="auto"/>
          <w:sz w:val="24"/>
          <w:szCs w:val="24"/>
        </w:rPr>
        <w:t>рыхлению (чернению)</w:t>
      </w:r>
      <w:r w:rsidR="002836A9" w:rsidRPr="00BD4388">
        <w:rPr>
          <w:color w:val="auto"/>
          <w:sz w:val="24"/>
          <w:szCs w:val="24"/>
        </w:rPr>
        <w:t xml:space="preserve"> льда </w:t>
      </w:r>
      <w:r w:rsidR="00061FC6">
        <w:rPr>
          <w:color w:val="auto"/>
          <w:sz w:val="24"/>
          <w:szCs w:val="24"/>
        </w:rPr>
        <w:t>(противопаводковые мероприятия)</w:t>
      </w:r>
      <w:r w:rsidR="00FB7767">
        <w:rPr>
          <w:color w:val="auto"/>
          <w:sz w:val="24"/>
          <w:szCs w:val="24"/>
        </w:rPr>
        <w:t xml:space="preserve"> </w:t>
      </w:r>
      <w:r w:rsidR="000C22C3">
        <w:rPr>
          <w:color w:val="auto"/>
          <w:sz w:val="24"/>
          <w:szCs w:val="24"/>
        </w:rPr>
        <w:t xml:space="preserve">в сумме 22,2 тыс. рублей </w:t>
      </w:r>
      <w:r w:rsidR="00FB7767">
        <w:rPr>
          <w:color w:val="auto"/>
          <w:sz w:val="24"/>
          <w:szCs w:val="24"/>
        </w:rPr>
        <w:t>и обучение комиссии по чрезвычайным ситуациям в сумме 14,0 тыс. рублей</w:t>
      </w:r>
      <w:r w:rsidRPr="00BD4388">
        <w:rPr>
          <w:color w:val="auto"/>
          <w:sz w:val="24"/>
          <w:szCs w:val="24"/>
        </w:rPr>
        <w:t>.</w:t>
      </w:r>
      <w:r w:rsidR="005F7F44" w:rsidRPr="005F7F44">
        <w:rPr>
          <w:sz w:val="24"/>
          <w:szCs w:val="24"/>
        </w:rPr>
        <w:t xml:space="preserve"> </w:t>
      </w:r>
      <w:r w:rsidR="005F7F44" w:rsidRPr="005F7F44">
        <w:rPr>
          <w:color w:val="auto"/>
          <w:sz w:val="24"/>
          <w:szCs w:val="24"/>
        </w:rPr>
        <w:t xml:space="preserve">Удельный вес расходов по данному подразделу составил в общем объеме расходов местного бюджета – </w:t>
      </w:r>
      <w:r w:rsidR="00FB7767">
        <w:rPr>
          <w:color w:val="auto"/>
          <w:sz w:val="24"/>
          <w:szCs w:val="24"/>
        </w:rPr>
        <w:t>0,1</w:t>
      </w:r>
      <w:r w:rsidR="005F7F44" w:rsidRPr="005F7F44">
        <w:rPr>
          <w:color w:val="auto"/>
          <w:sz w:val="24"/>
          <w:szCs w:val="24"/>
        </w:rPr>
        <w:t>%, в общем объеме расходов по разделу «</w:t>
      </w:r>
      <w:r w:rsidR="005F7F44" w:rsidRPr="005F7F44">
        <w:rPr>
          <w:bCs/>
          <w:color w:val="auto"/>
          <w:sz w:val="24"/>
          <w:szCs w:val="24"/>
        </w:rPr>
        <w:t>Национальная безопасность и правоохранительная деятельность</w:t>
      </w:r>
      <w:r w:rsidR="005F7F44" w:rsidRPr="005F7F44">
        <w:rPr>
          <w:color w:val="auto"/>
          <w:sz w:val="24"/>
          <w:szCs w:val="24"/>
        </w:rPr>
        <w:t xml:space="preserve">» - </w:t>
      </w:r>
      <w:r w:rsidR="00CA15C7">
        <w:rPr>
          <w:color w:val="auto"/>
          <w:sz w:val="24"/>
          <w:szCs w:val="24"/>
        </w:rPr>
        <w:t>14,6</w:t>
      </w:r>
      <w:r w:rsidR="005F7F44" w:rsidRPr="005F7F44">
        <w:rPr>
          <w:color w:val="auto"/>
          <w:sz w:val="24"/>
          <w:szCs w:val="24"/>
        </w:rPr>
        <w:t>%.</w:t>
      </w:r>
    </w:p>
    <w:p w:rsidR="006B21D1" w:rsidRPr="00A06D0D" w:rsidRDefault="006B21D1" w:rsidP="006B21D1">
      <w:pPr>
        <w:tabs>
          <w:tab w:val="left" w:pos="851"/>
        </w:tabs>
        <w:ind w:firstLine="567"/>
        <w:jc w:val="both"/>
        <w:rPr>
          <w:i/>
          <w:sz w:val="24"/>
          <w:szCs w:val="24"/>
        </w:rPr>
      </w:pPr>
      <w:r w:rsidRPr="00D9411B">
        <w:rPr>
          <w:i/>
          <w:sz w:val="24"/>
          <w:szCs w:val="24"/>
        </w:rPr>
        <w:t xml:space="preserve">В ходе контрольного мероприятия КСК района установлено, что в нарушение подпункта 3.2. «Правила отнесения расходов всех бюджетов бюджетной системы Российской Федерации на соответствующие разделы и подразделы классификации расходов» Указаний о порядке применения бюджетной классификации Российской Федерации, утвержденные Приказом Минфина России от 1 июля 2013 № 65н по подразделу </w:t>
      </w:r>
      <w:r w:rsidR="00A06D0D" w:rsidRPr="00A06D0D">
        <w:rPr>
          <w:i/>
          <w:sz w:val="24"/>
          <w:szCs w:val="24"/>
        </w:rPr>
        <w:t xml:space="preserve">0309 </w:t>
      </w:r>
      <w:r w:rsidR="00A06D0D" w:rsidRPr="00A06D0D">
        <w:rPr>
          <w:bCs/>
          <w:i/>
          <w:sz w:val="24"/>
          <w:szCs w:val="24"/>
        </w:rPr>
        <w:t>«</w:t>
      </w:r>
      <w:r w:rsidR="00A06D0D" w:rsidRPr="00A06D0D">
        <w:rPr>
          <w:i/>
          <w:sz w:val="24"/>
          <w:szCs w:val="24"/>
        </w:rPr>
        <w:t>Защита населения и территории от чрезвычайных ситуаций природного и техногенного характера, гражданская оборона»</w:t>
      </w:r>
      <w:r w:rsidRPr="00D9411B">
        <w:rPr>
          <w:i/>
          <w:sz w:val="24"/>
          <w:szCs w:val="24"/>
        </w:rPr>
        <w:t xml:space="preserve"> КОСГУ 226 «Прочие работы, услуги» осуществлены расходы в рамках обучения </w:t>
      </w:r>
      <w:r w:rsidR="00A06D0D" w:rsidRPr="00A06D0D">
        <w:rPr>
          <w:i/>
          <w:sz w:val="24"/>
          <w:szCs w:val="24"/>
        </w:rPr>
        <w:t>комиссии по чрезвычайным ситуациям в сумме 14,0 тыс. рублей</w:t>
      </w:r>
      <w:r w:rsidRPr="00A06D0D">
        <w:rPr>
          <w:i/>
          <w:sz w:val="24"/>
          <w:szCs w:val="24"/>
        </w:rPr>
        <w:t>.</w:t>
      </w:r>
    </w:p>
    <w:p w:rsidR="006B21D1" w:rsidRPr="00D9411B" w:rsidRDefault="006B21D1" w:rsidP="006B21D1">
      <w:pPr>
        <w:tabs>
          <w:tab w:val="left" w:pos="851"/>
        </w:tabs>
        <w:ind w:firstLine="567"/>
        <w:jc w:val="both"/>
        <w:rPr>
          <w:i/>
          <w:sz w:val="24"/>
          <w:szCs w:val="24"/>
          <w:lang w:eastAsia="ru-RU"/>
        </w:rPr>
      </w:pPr>
      <w:r w:rsidRPr="00D9411B">
        <w:rPr>
          <w:i/>
          <w:sz w:val="24"/>
          <w:szCs w:val="24"/>
        </w:rPr>
        <w:t>В соответствии с подпунктом 3.2 «Правила отнесения расходов всех бюджетов бюджетной системы Российской Федерации на соответствующие разделы и подразделы классификации расходов» Указаний 65н данные расходы следовало осуществлять по подразделу 0705 «</w:t>
      </w:r>
      <w:r w:rsidRPr="00D9411B">
        <w:rPr>
          <w:i/>
          <w:sz w:val="24"/>
          <w:szCs w:val="24"/>
          <w:lang w:eastAsia="ru-RU"/>
        </w:rPr>
        <w:t>Профессиональная подготовка, переподготовка и повышение квалификации», по которому подлежат отражению расходы на приобретение образовательных услуг по программам повышения квалификации и профессиональной переподготовки, а также на оказание услуг (выполнение работ) по реализации основных программ профессионального обучения и дополнительных профессиональных программ, обеспечение деятельности организаций дополнительного профессионального образования.</w:t>
      </w:r>
    </w:p>
    <w:p w:rsidR="001E650F" w:rsidRPr="00BD4388" w:rsidRDefault="00FB7767" w:rsidP="0018736A">
      <w:pPr>
        <w:pStyle w:val="130"/>
        <w:ind w:firstLine="567"/>
        <w:jc w:val="both"/>
        <w:rPr>
          <w:color w:val="auto"/>
          <w:sz w:val="24"/>
          <w:szCs w:val="24"/>
        </w:rPr>
      </w:pPr>
      <w:r w:rsidRPr="002F4EA0">
        <w:rPr>
          <w:color w:val="auto"/>
          <w:sz w:val="24"/>
          <w:szCs w:val="24"/>
          <w:u w:val="single"/>
        </w:rPr>
        <w:t>П</w:t>
      </w:r>
      <w:r w:rsidR="001E650F" w:rsidRPr="002F4EA0">
        <w:rPr>
          <w:color w:val="auto"/>
          <w:sz w:val="24"/>
          <w:szCs w:val="24"/>
          <w:u w:val="single"/>
        </w:rPr>
        <w:t xml:space="preserve">о подразделу 0310 </w:t>
      </w:r>
      <w:r w:rsidR="001E650F" w:rsidRPr="002F4EA0">
        <w:rPr>
          <w:bCs/>
          <w:color w:val="auto"/>
          <w:sz w:val="24"/>
          <w:szCs w:val="24"/>
          <w:u w:val="single"/>
        </w:rPr>
        <w:t>«Обеспечение пожарной безопасности»</w:t>
      </w:r>
      <w:r w:rsidR="001E650F" w:rsidRPr="00BD4388">
        <w:rPr>
          <w:bCs/>
          <w:color w:val="auto"/>
          <w:sz w:val="24"/>
          <w:szCs w:val="24"/>
        </w:rPr>
        <w:t xml:space="preserve"> </w:t>
      </w:r>
      <w:r w:rsidR="00CA15C7">
        <w:rPr>
          <w:bCs/>
          <w:color w:val="auto"/>
          <w:sz w:val="24"/>
          <w:szCs w:val="24"/>
        </w:rPr>
        <w:t>расходы исполнены</w:t>
      </w:r>
      <w:r w:rsidR="001E650F" w:rsidRPr="00BD4388">
        <w:rPr>
          <w:bCs/>
          <w:color w:val="auto"/>
          <w:sz w:val="24"/>
          <w:szCs w:val="24"/>
        </w:rPr>
        <w:t xml:space="preserve"> </w:t>
      </w:r>
      <w:r w:rsidR="00CA15C7">
        <w:rPr>
          <w:bCs/>
          <w:color w:val="auto"/>
          <w:sz w:val="24"/>
          <w:szCs w:val="24"/>
        </w:rPr>
        <w:t>в сумме</w:t>
      </w:r>
      <w:r w:rsidR="001E650F" w:rsidRPr="00BD4388">
        <w:rPr>
          <w:bCs/>
          <w:color w:val="auto"/>
          <w:sz w:val="24"/>
          <w:szCs w:val="24"/>
        </w:rPr>
        <w:t xml:space="preserve"> </w:t>
      </w:r>
      <w:r w:rsidR="00CA15C7">
        <w:rPr>
          <w:bCs/>
          <w:color w:val="auto"/>
          <w:sz w:val="24"/>
          <w:szCs w:val="24"/>
        </w:rPr>
        <w:t>189,8</w:t>
      </w:r>
      <w:r w:rsidR="00E12EC1">
        <w:rPr>
          <w:bCs/>
          <w:color w:val="auto"/>
          <w:sz w:val="24"/>
          <w:szCs w:val="24"/>
        </w:rPr>
        <w:t xml:space="preserve"> тыс. рублей (</w:t>
      </w:r>
      <w:r w:rsidR="001E650F" w:rsidRPr="00BD4388">
        <w:rPr>
          <w:color w:val="auto"/>
          <w:sz w:val="24"/>
          <w:szCs w:val="24"/>
        </w:rPr>
        <w:t>или 100%</w:t>
      </w:r>
      <w:r w:rsidR="00E12EC1">
        <w:rPr>
          <w:color w:val="auto"/>
          <w:sz w:val="24"/>
          <w:szCs w:val="24"/>
        </w:rPr>
        <w:t>)</w:t>
      </w:r>
      <w:r w:rsidR="001E650F" w:rsidRPr="00BD4388">
        <w:rPr>
          <w:color w:val="auto"/>
          <w:sz w:val="24"/>
          <w:szCs w:val="24"/>
        </w:rPr>
        <w:t xml:space="preserve"> от утвержденных бюджетных назначений</w:t>
      </w:r>
      <w:r w:rsidR="0067109A">
        <w:rPr>
          <w:color w:val="auto"/>
          <w:sz w:val="24"/>
          <w:szCs w:val="24"/>
        </w:rPr>
        <w:t xml:space="preserve"> – это расходы </w:t>
      </w:r>
      <w:r w:rsidR="00CA15C7">
        <w:rPr>
          <w:color w:val="auto"/>
          <w:sz w:val="24"/>
          <w:szCs w:val="24"/>
        </w:rPr>
        <w:t xml:space="preserve">в рамках </w:t>
      </w:r>
      <w:r w:rsidR="0067109A" w:rsidRPr="0067109A">
        <w:rPr>
          <w:bCs/>
          <w:color w:val="auto"/>
          <w:sz w:val="24"/>
          <w:szCs w:val="24"/>
        </w:rPr>
        <w:t>реализации муниципальной программы «Обеспечение пожарной безопасности Жигаловского муниципального образования на 201</w:t>
      </w:r>
      <w:r w:rsidR="00237BD0">
        <w:rPr>
          <w:bCs/>
          <w:color w:val="auto"/>
          <w:sz w:val="24"/>
          <w:szCs w:val="24"/>
        </w:rPr>
        <w:t>7</w:t>
      </w:r>
      <w:r w:rsidR="0067109A" w:rsidRPr="0067109A">
        <w:rPr>
          <w:bCs/>
          <w:color w:val="auto"/>
          <w:sz w:val="24"/>
          <w:szCs w:val="24"/>
        </w:rPr>
        <w:t>-201</w:t>
      </w:r>
      <w:r w:rsidR="00237BD0">
        <w:rPr>
          <w:bCs/>
          <w:color w:val="auto"/>
          <w:sz w:val="24"/>
          <w:szCs w:val="24"/>
        </w:rPr>
        <w:t>9</w:t>
      </w:r>
      <w:r w:rsidR="0067109A" w:rsidRPr="0067109A">
        <w:rPr>
          <w:bCs/>
          <w:color w:val="auto"/>
          <w:sz w:val="24"/>
          <w:szCs w:val="24"/>
        </w:rPr>
        <w:t xml:space="preserve"> годы»</w:t>
      </w:r>
      <w:r w:rsidR="0067109A">
        <w:rPr>
          <w:bCs/>
          <w:color w:val="auto"/>
          <w:sz w:val="24"/>
          <w:szCs w:val="24"/>
        </w:rPr>
        <w:t xml:space="preserve"> </w:t>
      </w:r>
      <w:r w:rsidR="0067109A" w:rsidRPr="0067109A">
        <w:rPr>
          <w:color w:val="auto"/>
          <w:sz w:val="24"/>
          <w:szCs w:val="24"/>
        </w:rPr>
        <w:t xml:space="preserve">по </w:t>
      </w:r>
      <w:r w:rsidR="00CA15C7">
        <w:rPr>
          <w:color w:val="auto"/>
          <w:sz w:val="24"/>
          <w:szCs w:val="24"/>
        </w:rPr>
        <w:t xml:space="preserve">приобретению и </w:t>
      </w:r>
      <w:r w:rsidR="00237BD0">
        <w:rPr>
          <w:color w:val="auto"/>
          <w:sz w:val="24"/>
          <w:szCs w:val="24"/>
        </w:rPr>
        <w:t>рас</w:t>
      </w:r>
      <w:r w:rsidR="00CA15C7">
        <w:rPr>
          <w:color w:val="auto"/>
          <w:sz w:val="24"/>
          <w:szCs w:val="24"/>
        </w:rPr>
        <w:t>пространению</w:t>
      </w:r>
      <w:r w:rsidR="00237BD0">
        <w:rPr>
          <w:color w:val="auto"/>
          <w:sz w:val="24"/>
          <w:szCs w:val="24"/>
        </w:rPr>
        <w:t xml:space="preserve"> листовок в рп. Жигалово</w:t>
      </w:r>
      <w:r w:rsidR="00CA15C7">
        <w:rPr>
          <w:color w:val="auto"/>
          <w:sz w:val="24"/>
          <w:szCs w:val="24"/>
        </w:rPr>
        <w:t xml:space="preserve"> в сумме </w:t>
      </w:r>
      <w:r w:rsidR="00014321">
        <w:rPr>
          <w:color w:val="auto"/>
          <w:sz w:val="24"/>
          <w:szCs w:val="24"/>
        </w:rPr>
        <w:t>4</w:t>
      </w:r>
      <w:r w:rsidR="00CA15C7">
        <w:rPr>
          <w:color w:val="auto"/>
          <w:sz w:val="24"/>
          <w:szCs w:val="24"/>
        </w:rPr>
        <w:t xml:space="preserve">,0 тыс. рублей, изготовлению минерализованной полосы в сумме </w:t>
      </w:r>
      <w:r w:rsidR="00014321">
        <w:rPr>
          <w:color w:val="auto"/>
          <w:sz w:val="24"/>
          <w:szCs w:val="24"/>
        </w:rPr>
        <w:t>38,8</w:t>
      </w:r>
      <w:r w:rsidR="00CA15C7">
        <w:rPr>
          <w:color w:val="auto"/>
          <w:sz w:val="24"/>
          <w:szCs w:val="24"/>
        </w:rPr>
        <w:t xml:space="preserve"> тыс. рублей, приобретение огнетушителей в сумме </w:t>
      </w:r>
      <w:r w:rsidR="00014321">
        <w:rPr>
          <w:color w:val="auto"/>
          <w:sz w:val="24"/>
          <w:szCs w:val="24"/>
        </w:rPr>
        <w:t>45,4</w:t>
      </w:r>
      <w:r w:rsidR="00CA15C7">
        <w:rPr>
          <w:color w:val="auto"/>
          <w:sz w:val="24"/>
          <w:szCs w:val="24"/>
        </w:rPr>
        <w:t xml:space="preserve"> тыс. рублей, ремонт водонапорной башни по ул. 50 лет Октября в сумме </w:t>
      </w:r>
      <w:r w:rsidR="00014321">
        <w:rPr>
          <w:color w:val="auto"/>
          <w:sz w:val="24"/>
          <w:szCs w:val="24"/>
        </w:rPr>
        <w:t>101,6</w:t>
      </w:r>
      <w:r w:rsidR="00CA15C7">
        <w:rPr>
          <w:color w:val="auto"/>
          <w:sz w:val="24"/>
          <w:szCs w:val="24"/>
        </w:rPr>
        <w:t xml:space="preserve"> тыс. рублей. </w:t>
      </w:r>
      <w:r w:rsidR="00E12EC1">
        <w:rPr>
          <w:color w:val="auto"/>
          <w:sz w:val="24"/>
          <w:szCs w:val="24"/>
        </w:rPr>
        <w:t>Расходы по данному подразделу в 201</w:t>
      </w:r>
      <w:r w:rsidR="00CA15C7">
        <w:rPr>
          <w:color w:val="auto"/>
          <w:sz w:val="24"/>
          <w:szCs w:val="24"/>
        </w:rPr>
        <w:t>8</w:t>
      </w:r>
      <w:r w:rsidR="00E12EC1">
        <w:rPr>
          <w:color w:val="auto"/>
          <w:sz w:val="24"/>
          <w:szCs w:val="24"/>
        </w:rPr>
        <w:t xml:space="preserve"> году, по сравнению с 201</w:t>
      </w:r>
      <w:r w:rsidR="00CA15C7">
        <w:rPr>
          <w:color w:val="auto"/>
          <w:sz w:val="24"/>
          <w:szCs w:val="24"/>
        </w:rPr>
        <w:t>7</w:t>
      </w:r>
      <w:r w:rsidR="00E12EC1">
        <w:rPr>
          <w:color w:val="auto"/>
          <w:sz w:val="24"/>
          <w:szCs w:val="24"/>
        </w:rPr>
        <w:t xml:space="preserve"> годом, </w:t>
      </w:r>
      <w:r w:rsidR="00CA15C7">
        <w:rPr>
          <w:color w:val="auto"/>
          <w:sz w:val="24"/>
          <w:szCs w:val="24"/>
        </w:rPr>
        <w:t>выросли</w:t>
      </w:r>
      <w:r w:rsidR="00E12EC1">
        <w:rPr>
          <w:color w:val="auto"/>
          <w:sz w:val="24"/>
          <w:szCs w:val="24"/>
        </w:rPr>
        <w:t xml:space="preserve"> на </w:t>
      </w:r>
      <w:r w:rsidR="00CA15C7">
        <w:rPr>
          <w:color w:val="auto"/>
          <w:sz w:val="24"/>
          <w:szCs w:val="24"/>
        </w:rPr>
        <w:t>184,5</w:t>
      </w:r>
      <w:r w:rsidR="00E12EC1">
        <w:rPr>
          <w:color w:val="auto"/>
          <w:sz w:val="24"/>
          <w:szCs w:val="24"/>
        </w:rPr>
        <w:t xml:space="preserve"> тыс. руб. (или </w:t>
      </w:r>
      <w:r w:rsidR="00CA15C7">
        <w:rPr>
          <w:color w:val="auto"/>
          <w:sz w:val="24"/>
          <w:szCs w:val="24"/>
        </w:rPr>
        <w:t>более чем в 35,8 раз</w:t>
      </w:r>
      <w:r w:rsidR="00E12EC1">
        <w:rPr>
          <w:color w:val="auto"/>
          <w:sz w:val="24"/>
          <w:szCs w:val="24"/>
        </w:rPr>
        <w:t xml:space="preserve">). </w:t>
      </w:r>
      <w:r w:rsidR="008F25A0" w:rsidRPr="005F7F44">
        <w:rPr>
          <w:color w:val="auto"/>
          <w:sz w:val="24"/>
          <w:szCs w:val="24"/>
        </w:rPr>
        <w:t xml:space="preserve">Удельный вес расходов по данному подразделу составил в общем объеме расходов местного бюджета – </w:t>
      </w:r>
      <w:r w:rsidR="00CA15C7">
        <w:rPr>
          <w:color w:val="auto"/>
          <w:sz w:val="24"/>
          <w:szCs w:val="24"/>
        </w:rPr>
        <w:t>0,7</w:t>
      </w:r>
      <w:r w:rsidR="008F25A0" w:rsidRPr="005F7F44">
        <w:rPr>
          <w:color w:val="auto"/>
          <w:sz w:val="24"/>
          <w:szCs w:val="24"/>
        </w:rPr>
        <w:t>%, в общем объеме расходов по разделу «</w:t>
      </w:r>
      <w:r w:rsidR="008F25A0" w:rsidRPr="005F7F44">
        <w:rPr>
          <w:bCs/>
          <w:color w:val="auto"/>
          <w:sz w:val="24"/>
          <w:szCs w:val="24"/>
        </w:rPr>
        <w:t>Национальная безопасность и правоохранительная деятельность</w:t>
      </w:r>
      <w:r w:rsidR="008F25A0" w:rsidRPr="005F7F44">
        <w:rPr>
          <w:color w:val="auto"/>
          <w:sz w:val="24"/>
          <w:szCs w:val="24"/>
        </w:rPr>
        <w:t xml:space="preserve">» - </w:t>
      </w:r>
      <w:r w:rsidR="00CA15C7">
        <w:rPr>
          <w:color w:val="auto"/>
          <w:sz w:val="24"/>
          <w:szCs w:val="24"/>
        </w:rPr>
        <w:t>76,5</w:t>
      </w:r>
      <w:r w:rsidR="008F25A0" w:rsidRPr="005F7F44">
        <w:rPr>
          <w:color w:val="auto"/>
          <w:sz w:val="24"/>
          <w:szCs w:val="24"/>
        </w:rPr>
        <w:t>%.</w:t>
      </w:r>
    </w:p>
    <w:p w:rsidR="007367BA" w:rsidRPr="00BD4388" w:rsidRDefault="001A42E8" w:rsidP="007367BA">
      <w:pPr>
        <w:pStyle w:val="130"/>
        <w:ind w:firstLine="567"/>
        <w:jc w:val="both"/>
        <w:rPr>
          <w:color w:val="auto"/>
          <w:sz w:val="24"/>
          <w:szCs w:val="24"/>
        </w:rPr>
      </w:pPr>
      <w:r w:rsidRPr="002F4EA0">
        <w:rPr>
          <w:bCs/>
          <w:color w:val="auto"/>
          <w:sz w:val="24"/>
          <w:szCs w:val="24"/>
          <w:u w:val="single"/>
        </w:rPr>
        <w:t>По подразделу 0314 «Другие вопросы в области национальной безопасности и правоохранительной деятельности»</w:t>
      </w:r>
      <w:r w:rsidRPr="007367BA">
        <w:rPr>
          <w:bCs/>
          <w:color w:val="auto"/>
          <w:sz w:val="24"/>
          <w:szCs w:val="24"/>
        </w:rPr>
        <w:t xml:space="preserve"> в</w:t>
      </w:r>
      <w:r w:rsidR="00326A81" w:rsidRPr="007367BA">
        <w:rPr>
          <w:bCs/>
          <w:color w:val="auto"/>
          <w:sz w:val="24"/>
          <w:szCs w:val="24"/>
        </w:rPr>
        <w:t xml:space="preserve"> рамках реализации муниципальной программы «Профилактика терроризма и экстремизма, а также минимизация и (или) ликвидация последствий его проявления на территории Жигаловского муниципального образования на 201</w:t>
      </w:r>
      <w:r w:rsidR="00D52A7F">
        <w:rPr>
          <w:bCs/>
          <w:color w:val="auto"/>
          <w:sz w:val="24"/>
          <w:szCs w:val="24"/>
        </w:rPr>
        <w:t>7</w:t>
      </w:r>
      <w:r w:rsidR="00326A81" w:rsidRPr="007367BA">
        <w:rPr>
          <w:bCs/>
          <w:color w:val="auto"/>
          <w:sz w:val="24"/>
          <w:szCs w:val="24"/>
        </w:rPr>
        <w:t>-201</w:t>
      </w:r>
      <w:r w:rsidR="00D52A7F">
        <w:rPr>
          <w:bCs/>
          <w:color w:val="auto"/>
          <w:sz w:val="24"/>
          <w:szCs w:val="24"/>
        </w:rPr>
        <w:t>9</w:t>
      </w:r>
      <w:r w:rsidR="00326A81" w:rsidRPr="007367BA">
        <w:rPr>
          <w:bCs/>
          <w:color w:val="auto"/>
          <w:sz w:val="24"/>
          <w:szCs w:val="24"/>
        </w:rPr>
        <w:t xml:space="preserve"> годы» осуществлены расходы </w:t>
      </w:r>
      <w:r w:rsidR="00C14AD0" w:rsidRPr="007367BA">
        <w:rPr>
          <w:bCs/>
          <w:color w:val="auto"/>
          <w:sz w:val="24"/>
          <w:szCs w:val="24"/>
        </w:rPr>
        <w:t xml:space="preserve">в сумме </w:t>
      </w:r>
      <w:r w:rsidR="00D52A7F">
        <w:rPr>
          <w:bCs/>
          <w:color w:val="auto"/>
          <w:sz w:val="24"/>
          <w:szCs w:val="24"/>
        </w:rPr>
        <w:t>22,0</w:t>
      </w:r>
      <w:r w:rsidR="00C14AD0" w:rsidRPr="007367BA">
        <w:rPr>
          <w:bCs/>
          <w:color w:val="auto"/>
          <w:sz w:val="24"/>
          <w:szCs w:val="24"/>
        </w:rPr>
        <w:t xml:space="preserve"> тыс.</w:t>
      </w:r>
      <w:r w:rsidR="00D52A7F">
        <w:rPr>
          <w:bCs/>
          <w:color w:val="auto"/>
          <w:sz w:val="24"/>
          <w:szCs w:val="24"/>
        </w:rPr>
        <w:t xml:space="preserve"> </w:t>
      </w:r>
      <w:r w:rsidR="00C14AD0" w:rsidRPr="007367BA">
        <w:rPr>
          <w:bCs/>
          <w:color w:val="auto"/>
          <w:sz w:val="24"/>
          <w:szCs w:val="24"/>
        </w:rPr>
        <w:t>руб</w:t>
      </w:r>
      <w:r w:rsidR="007367BA" w:rsidRPr="007367BA">
        <w:rPr>
          <w:bCs/>
          <w:color w:val="auto"/>
          <w:sz w:val="24"/>
          <w:szCs w:val="24"/>
        </w:rPr>
        <w:t xml:space="preserve">лей, в том числе </w:t>
      </w:r>
      <w:r w:rsidR="0018736A" w:rsidRPr="007367BA">
        <w:rPr>
          <w:bCs/>
          <w:color w:val="auto"/>
          <w:sz w:val="24"/>
          <w:szCs w:val="24"/>
        </w:rPr>
        <w:t>приобретен</w:t>
      </w:r>
      <w:r w:rsidR="00D52A7F">
        <w:rPr>
          <w:bCs/>
          <w:color w:val="auto"/>
          <w:sz w:val="24"/>
          <w:szCs w:val="24"/>
        </w:rPr>
        <w:t>ы</w:t>
      </w:r>
      <w:r w:rsidR="0018736A" w:rsidRPr="007367BA">
        <w:rPr>
          <w:bCs/>
          <w:color w:val="auto"/>
          <w:sz w:val="24"/>
          <w:szCs w:val="24"/>
        </w:rPr>
        <w:t xml:space="preserve"> </w:t>
      </w:r>
      <w:r w:rsidR="007367BA" w:rsidRPr="007367BA">
        <w:rPr>
          <w:bCs/>
          <w:color w:val="auto"/>
          <w:sz w:val="24"/>
          <w:szCs w:val="24"/>
        </w:rPr>
        <w:t>расходные материалы для печати листовок</w:t>
      </w:r>
      <w:r w:rsidR="00D52A7F">
        <w:rPr>
          <w:bCs/>
          <w:color w:val="auto"/>
          <w:sz w:val="24"/>
          <w:szCs w:val="24"/>
        </w:rPr>
        <w:t xml:space="preserve"> в сумме 1,0 тыс. рублей,</w:t>
      </w:r>
      <w:r w:rsidR="007367BA" w:rsidRPr="007367BA">
        <w:rPr>
          <w:bCs/>
          <w:color w:val="auto"/>
          <w:sz w:val="24"/>
          <w:szCs w:val="24"/>
        </w:rPr>
        <w:t xml:space="preserve"> </w:t>
      </w:r>
      <w:r w:rsidR="00D52A7F">
        <w:rPr>
          <w:bCs/>
          <w:color w:val="auto"/>
          <w:sz w:val="24"/>
          <w:szCs w:val="24"/>
        </w:rPr>
        <w:t xml:space="preserve">листовки в сумме 5,0 тыс. рублей, </w:t>
      </w:r>
      <w:r w:rsidR="007367BA" w:rsidRPr="007367BA">
        <w:rPr>
          <w:bCs/>
          <w:color w:val="auto"/>
          <w:sz w:val="24"/>
          <w:szCs w:val="24"/>
        </w:rPr>
        <w:t xml:space="preserve">приобретение ГСМ </w:t>
      </w:r>
      <w:r w:rsidR="00D52A7F">
        <w:rPr>
          <w:bCs/>
          <w:color w:val="auto"/>
          <w:sz w:val="24"/>
          <w:szCs w:val="24"/>
        </w:rPr>
        <w:t>в целях</w:t>
      </w:r>
      <w:r w:rsidR="007367BA" w:rsidRPr="007367BA">
        <w:rPr>
          <w:bCs/>
          <w:color w:val="auto"/>
          <w:sz w:val="24"/>
          <w:szCs w:val="24"/>
        </w:rPr>
        <w:t xml:space="preserve"> </w:t>
      </w:r>
      <w:r w:rsidR="00D52A7F">
        <w:rPr>
          <w:bCs/>
          <w:color w:val="auto"/>
          <w:sz w:val="24"/>
          <w:szCs w:val="24"/>
        </w:rPr>
        <w:t>распространения</w:t>
      </w:r>
      <w:r w:rsidR="007367BA" w:rsidRPr="007367BA">
        <w:rPr>
          <w:bCs/>
          <w:color w:val="auto"/>
          <w:sz w:val="24"/>
          <w:szCs w:val="24"/>
        </w:rPr>
        <w:t xml:space="preserve"> листовок в сумме 16,0 тыс. рублей.</w:t>
      </w:r>
      <w:r w:rsidR="004174D0">
        <w:rPr>
          <w:bCs/>
          <w:sz w:val="24"/>
          <w:szCs w:val="24"/>
        </w:rPr>
        <w:t xml:space="preserve"> </w:t>
      </w:r>
      <w:r w:rsidR="007367BA">
        <w:rPr>
          <w:color w:val="auto"/>
          <w:sz w:val="24"/>
          <w:szCs w:val="24"/>
        </w:rPr>
        <w:t>Расходы по данному подразделу в 201</w:t>
      </w:r>
      <w:r w:rsidR="00D52A7F">
        <w:rPr>
          <w:color w:val="auto"/>
          <w:sz w:val="24"/>
          <w:szCs w:val="24"/>
        </w:rPr>
        <w:t>8</w:t>
      </w:r>
      <w:r w:rsidR="007367BA">
        <w:rPr>
          <w:color w:val="auto"/>
          <w:sz w:val="24"/>
          <w:szCs w:val="24"/>
        </w:rPr>
        <w:t xml:space="preserve"> году, по сравнению с 201</w:t>
      </w:r>
      <w:r w:rsidR="00D52A7F">
        <w:rPr>
          <w:color w:val="auto"/>
          <w:sz w:val="24"/>
          <w:szCs w:val="24"/>
        </w:rPr>
        <w:t>7</w:t>
      </w:r>
      <w:r w:rsidR="007367BA">
        <w:rPr>
          <w:color w:val="auto"/>
          <w:sz w:val="24"/>
          <w:szCs w:val="24"/>
        </w:rPr>
        <w:t xml:space="preserve"> годом, </w:t>
      </w:r>
      <w:r w:rsidR="00D52A7F">
        <w:rPr>
          <w:color w:val="auto"/>
          <w:sz w:val="24"/>
          <w:szCs w:val="24"/>
        </w:rPr>
        <w:t>сокращены</w:t>
      </w:r>
      <w:r w:rsidR="007367BA">
        <w:rPr>
          <w:color w:val="auto"/>
          <w:sz w:val="24"/>
          <w:szCs w:val="24"/>
        </w:rPr>
        <w:t xml:space="preserve"> на </w:t>
      </w:r>
      <w:r w:rsidR="00D52A7F">
        <w:rPr>
          <w:color w:val="auto"/>
          <w:sz w:val="24"/>
          <w:szCs w:val="24"/>
        </w:rPr>
        <w:t>17,6</w:t>
      </w:r>
      <w:r w:rsidR="007367BA">
        <w:rPr>
          <w:color w:val="auto"/>
          <w:sz w:val="24"/>
          <w:szCs w:val="24"/>
        </w:rPr>
        <w:t xml:space="preserve"> тыс. руб. (</w:t>
      </w:r>
      <w:r w:rsidR="00D52A7F">
        <w:rPr>
          <w:color w:val="auto"/>
          <w:sz w:val="24"/>
          <w:szCs w:val="24"/>
        </w:rPr>
        <w:t>-44,4%</w:t>
      </w:r>
      <w:r w:rsidR="007367BA">
        <w:rPr>
          <w:color w:val="auto"/>
          <w:sz w:val="24"/>
          <w:szCs w:val="24"/>
        </w:rPr>
        <w:t xml:space="preserve">). </w:t>
      </w:r>
      <w:r w:rsidR="007367BA" w:rsidRPr="005F7F44">
        <w:rPr>
          <w:color w:val="auto"/>
          <w:sz w:val="24"/>
          <w:szCs w:val="24"/>
        </w:rPr>
        <w:t xml:space="preserve">Удельный вес расходов по данному подразделу составил в общем объеме расходов местного бюджета – </w:t>
      </w:r>
      <w:r w:rsidR="00D52A7F">
        <w:rPr>
          <w:color w:val="auto"/>
          <w:sz w:val="24"/>
          <w:szCs w:val="24"/>
        </w:rPr>
        <w:t>0,08</w:t>
      </w:r>
      <w:r w:rsidR="007367BA" w:rsidRPr="005F7F44">
        <w:rPr>
          <w:color w:val="auto"/>
          <w:sz w:val="24"/>
          <w:szCs w:val="24"/>
        </w:rPr>
        <w:t>%, в общем объеме расходов по разделу «</w:t>
      </w:r>
      <w:r w:rsidR="007367BA" w:rsidRPr="005F7F44">
        <w:rPr>
          <w:bCs/>
          <w:color w:val="auto"/>
          <w:sz w:val="24"/>
          <w:szCs w:val="24"/>
        </w:rPr>
        <w:t>Национальная безопасность и правоохранительная деятельность</w:t>
      </w:r>
      <w:r w:rsidR="007367BA" w:rsidRPr="005F7F44">
        <w:rPr>
          <w:color w:val="auto"/>
          <w:sz w:val="24"/>
          <w:szCs w:val="24"/>
        </w:rPr>
        <w:t xml:space="preserve">» - </w:t>
      </w:r>
      <w:r w:rsidR="00D52A7F">
        <w:rPr>
          <w:color w:val="auto"/>
          <w:sz w:val="24"/>
          <w:szCs w:val="24"/>
        </w:rPr>
        <w:t>8,9</w:t>
      </w:r>
      <w:r w:rsidR="007367BA" w:rsidRPr="005F7F44">
        <w:rPr>
          <w:color w:val="auto"/>
          <w:sz w:val="24"/>
          <w:szCs w:val="24"/>
        </w:rPr>
        <w:t>%.</w:t>
      </w:r>
    </w:p>
    <w:p w:rsidR="00B33C4D" w:rsidRPr="00FA40D8" w:rsidRDefault="00A36906" w:rsidP="00FA40D8">
      <w:pPr>
        <w:ind w:firstLine="567"/>
        <w:jc w:val="both"/>
        <w:rPr>
          <w:sz w:val="24"/>
          <w:szCs w:val="24"/>
        </w:rPr>
      </w:pPr>
      <w:r w:rsidRPr="004D51C4">
        <w:rPr>
          <w:sz w:val="24"/>
          <w:szCs w:val="24"/>
        </w:rPr>
        <w:t>Расходы</w:t>
      </w:r>
      <w:r w:rsidR="007367BA" w:rsidRPr="004D51C4">
        <w:rPr>
          <w:sz w:val="24"/>
          <w:szCs w:val="24"/>
        </w:rPr>
        <w:t xml:space="preserve"> </w:t>
      </w:r>
      <w:r w:rsidR="00B33C4D" w:rsidRPr="004D51C4">
        <w:rPr>
          <w:b/>
          <w:sz w:val="24"/>
          <w:szCs w:val="24"/>
        </w:rPr>
        <w:t xml:space="preserve">по разделу </w:t>
      </w:r>
      <w:r w:rsidR="0000052F" w:rsidRPr="004D51C4">
        <w:rPr>
          <w:b/>
          <w:sz w:val="24"/>
          <w:szCs w:val="24"/>
        </w:rPr>
        <w:t>0400  «Национальная экономика»</w:t>
      </w:r>
      <w:r w:rsidR="0085445B" w:rsidRPr="004D51C4">
        <w:rPr>
          <w:b/>
          <w:sz w:val="24"/>
          <w:szCs w:val="24"/>
        </w:rPr>
        <w:t xml:space="preserve"> </w:t>
      </w:r>
      <w:r w:rsidRPr="004D51C4">
        <w:rPr>
          <w:sz w:val="24"/>
          <w:szCs w:val="24"/>
        </w:rPr>
        <w:t>в</w:t>
      </w:r>
      <w:r w:rsidR="0085445B" w:rsidRPr="004D51C4">
        <w:rPr>
          <w:sz w:val="24"/>
          <w:szCs w:val="24"/>
        </w:rPr>
        <w:t xml:space="preserve"> </w:t>
      </w:r>
      <w:r w:rsidRPr="004D51C4">
        <w:rPr>
          <w:sz w:val="24"/>
          <w:szCs w:val="24"/>
        </w:rPr>
        <w:t>201</w:t>
      </w:r>
      <w:r w:rsidR="00B64995" w:rsidRPr="004D51C4">
        <w:rPr>
          <w:sz w:val="24"/>
          <w:szCs w:val="24"/>
        </w:rPr>
        <w:t>8</w:t>
      </w:r>
      <w:r w:rsidRPr="004D51C4">
        <w:rPr>
          <w:sz w:val="24"/>
          <w:szCs w:val="24"/>
        </w:rPr>
        <w:t xml:space="preserve"> году</w:t>
      </w:r>
      <w:r w:rsidR="0085445B" w:rsidRPr="004D51C4">
        <w:rPr>
          <w:sz w:val="24"/>
          <w:szCs w:val="24"/>
        </w:rPr>
        <w:t xml:space="preserve"> </w:t>
      </w:r>
      <w:r w:rsidR="00EE4D8C" w:rsidRPr="004D51C4">
        <w:rPr>
          <w:sz w:val="24"/>
          <w:szCs w:val="24"/>
        </w:rPr>
        <w:t xml:space="preserve">исполнены в сумме </w:t>
      </w:r>
      <w:r w:rsidR="004D51C4">
        <w:rPr>
          <w:sz w:val="24"/>
          <w:szCs w:val="24"/>
        </w:rPr>
        <w:t>4522,7</w:t>
      </w:r>
      <w:r w:rsidR="00EE4D8C" w:rsidRPr="004D51C4">
        <w:rPr>
          <w:sz w:val="24"/>
          <w:szCs w:val="24"/>
        </w:rPr>
        <w:t xml:space="preserve"> </w:t>
      </w:r>
      <w:r w:rsidR="00B33C4D" w:rsidRPr="004D51C4">
        <w:rPr>
          <w:sz w:val="24"/>
          <w:szCs w:val="24"/>
        </w:rPr>
        <w:t>тыс. рублей</w:t>
      </w:r>
      <w:r w:rsidRPr="004D51C4">
        <w:rPr>
          <w:sz w:val="24"/>
          <w:szCs w:val="24"/>
        </w:rPr>
        <w:t xml:space="preserve"> (</w:t>
      </w:r>
      <w:r w:rsidR="00EE4D8C" w:rsidRPr="004D51C4">
        <w:rPr>
          <w:sz w:val="24"/>
          <w:szCs w:val="24"/>
        </w:rPr>
        <w:t>или</w:t>
      </w:r>
      <w:r w:rsidRPr="004D51C4">
        <w:rPr>
          <w:sz w:val="24"/>
          <w:szCs w:val="24"/>
        </w:rPr>
        <w:t xml:space="preserve"> на </w:t>
      </w:r>
      <w:r w:rsidR="004D51C4">
        <w:rPr>
          <w:sz w:val="24"/>
          <w:szCs w:val="24"/>
        </w:rPr>
        <w:t>98,8</w:t>
      </w:r>
      <w:r w:rsidRPr="004D51C4">
        <w:rPr>
          <w:sz w:val="24"/>
          <w:szCs w:val="24"/>
        </w:rPr>
        <w:t>%)</w:t>
      </w:r>
      <w:r w:rsidR="00B33C4D" w:rsidRPr="004D51C4">
        <w:rPr>
          <w:sz w:val="24"/>
          <w:szCs w:val="24"/>
        </w:rPr>
        <w:t xml:space="preserve">, </w:t>
      </w:r>
      <w:r w:rsidR="00086BB2" w:rsidRPr="004D51C4">
        <w:rPr>
          <w:bCs/>
          <w:sz w:val="24"/>
          <w:szCs w:val="24"/>
        </w:rPr>
        <w:t xml:space="preserve">составляют </w:t>
      </w:r>
      <w:r w:rsidR="004D51C4">
        <w:rPr>
          <w:bCs/>
          <w:sz w:val="24"/>
          <w:szCs w:val="24"/>
        </w:rPr>
        <w:t>16,4</w:t>
      </w:r>
      <w:r w:rsidR="00086BB2" w:rsidRPr="004D51C4">
        <w:rPr>
          <w:bCs/>
          <w:sz w:val="24"/>
          <w:szCs w:val="24"/>
        </w:rPr>
        <w:t xml:space="preserve">% </w:t>
      </w:r>
      <w:r w:rsidR="00086BB2" w:rsidRPr="004D51C4">
        <w:rPr>
          <w:sz w:val="24"/>
          <w:szCs w:val="24"/>
        </w:rPr>
        <w:t>от общего объема расходов бюджета городского поселения. П</w:t>
      </w:r>
      <w:r w:rsidR="00B33C4D" w:rsidRPr="004D51C4">
        <w:rPr>
          <w:sz w:val="24"/>
          <w:szCs w:val="24"/>
        </w:rPr>
        <w:t>о отношению к 201</w:t>
      </w:r>
      <w:r w:rsidR="004D51C4">
        <w:rPr>
          <w:sz w:val="24"/>
          <w:szCs w:val="24"/>
        </w:rPr>
        <w:t>7</w:t>
      </w:r>
      <w:r w:rsidR="008934CE" w:rsidRPr="004D51C4">
        <w:rPr>
          <w:sz w:val="24"/>
          <w:szCs w:val="24"/>
        </w:rPr>
        <w:t xml:space="preserve"> году расходы</w:t>
      </w:r>
      <w:r w:rsidR="0085445B" w:rsidRPr="004D51C4">
        <w:rPr>
          <w:sz w:val="24"/>
          <w:szCs w:val="24"/>
        </w:rPr>
        <w:t xml:space="preserve"> </w:t>
      </w:r>
      <w:r w:rsidR="00EE4D8C" w:rsidRPr="004D51C4">
        <w:rPr>
          <w:sz w:val="24"/>
          <w:szCs w:val="24"/>
        </w:rPr>
        <w:t xml:space="preserve">местного </w:t>
      </w:r>
      <w:r w:rsidR="008934CE" w:rsidRPr="004D51C4">
        <w:rPr>
          <w:sz w:val="24"/>
          <w:szCs w:val="24"/>
        </w:rPr>
        <w:t>бюджета увеличены</w:t>
      </w:r>
      <w:r w:rsidR="00B33C4D" w:rsidRPr="004D51C4">
        <w:rPr>
          <w:sz w:val="24"/>
          <w:szCs w:val="24"/>
        </w:rPr>
        <w:t xml:space="preserve"> на </w:t>
      </w:r>
      <w:r w:rsidR="004D51C4">
        <w:rPr>
          <w:sz w:val="24"/>
          <w:szCs w:val="24"/>
        </w:rPr>
        <w:t>789,9</w:t>
      </w:r>
      <w:r w:rsidR="00B33C4D" w:rsidRPr="004D51C4">
        <w:rPr>
          <w:sz w:val="24"/>
          <w:szCs w:val="24"/>
        </w:rPr>
        <w:t xml:space="preserve"> тыс. рублей </w:t>
      </w:r>
      <w:r w:rsidR="004D51C4">
        <w:rPr>
          <w:sz w:val="24"/>
          <w:szCs w:val="24"/>
        </w:rPr>
        <w:t>(прирост составил 21,2</w:t>
      </w:r>
      <w:r w:rsidR="00B33C4D" w:rsidRPr="004D51C4">
        <w:rPr>
          <w:sz w:val="24"/>
          <w:szCs w:val="24"/>
        </w:rPr>
        <w:t>%</w:t>
      </w:r>
      <w:r w:rsidR="004D51C4">
        <w:rPr>
          <w:sz w:val="24"/>
          <w:szCs w:val="24"/>
        </w:rPr>
        <w:t>)</w:t>
      </w:r>
      <w:r w:rsidR="00B33C4D" w:rsidRPr="004D51C4">
        <w:rPr>
          <w:sz w:val="24"/>
          <w:szCs w:val="24"/>
        </w:rPr>
        <w:t>.</w:t>
      </w:r>
    </w:p>
    <w:p w:rsidR="00B33C4D" w:rsidRDefault="00B33C4D" w:rsidP="00795570">
      <w:pPr>
        <w:ind w:firstLine="567"/>
        <w:jc w:val="both"/>
        <w:rPr>
          <w:sz w:val="24"/>
          <w:szCs w:val="24"/>
        </w:rPr>
      </w:pPr>
      <w:r w:rsidRPr="00BD4388">
        <w:rPr>
          <w:sz w:val="24"/>
          <w:szCs w:val="24"/>
        </w:rPr>
        <w:t xml:space="preserve">Структура расходов </w:t>
      </w:r>
      <w:r w:rsidR="00795570" w:rsidRPr="00795570">
        <w:rPr>
          <w:sz w:val="24"/>
          <w:szCs w:val="24"/>
        </w:rPr>
        <w:t>по разделу 0400  «Национальная экономика»</w:t>
      </w:r>
      <w:r w:rsidR="00AF0A97">
        <w:rPr>
          <w:sz w:val="24"/>
          <w:szCs w:val="24"/>
        </w:rPr>
        <w:t xml:space="preserve"> </w:t>
      </w:r>
      <w:r w:rsidRPr="00BD4388">
        <w:rPr>
          <w:sz w:val="24"/>
          <w:szCs w:val="24"/>
        </w:rPr>
        <w:t>приведена в таблице</w:t>
      </w:r>
      <w:r w:rsidR="00795570">
        <w:rPr>
          <w:sz w:val="24"/>
          <w:szCs w:val="24"/>
        </w:rPr>
        <w:t xml:space="preserve"> (в тыс. руб.).</w:t>
      </w:r>
    </w:p>
    <w:p w:rsidR="0085445B" w:rsidRDefault="0085445B" w:rsidP="00795570">
      <w:pPr>
        <w:ind w:firstLine="567"/>
        <w:jc w:val="both"/>
        <w:rPr>
          <w:sz w:val="24"/>
          <w:szCs w:val="24"/>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28"/>
        <w:gridCol w:w="850"/>
        <w:gridCol w:w="1134"/>
        <w:gridCol w:w="851"/>
        <w:gridCol w:w="850"/>
        <w:gridCol w:w="1276"/>
        <w:gridCol w:w="850"/>
      </w:tblGrid>
      <w:tr w:rsidR="0085445B" w:rsidRPr="00BD4388" w:rsidTr="00AF0A97">
        <w:tc>
          <w:tcPr>
            <w:tcW w:w="3828" w:type="dxa"/>
            <w:vMerge w:val="restart"/>
            <w:shd w:val="clear" w:color="auto" w:fill="auto"/>
            <w:vAlign w:val="center"/>
          </w:tcPr>
          <w:p w:rsidR="0085445B" w:rsidRPr="00642D99" w:rsidRDefault="0085445B" w:rsidP="001F13CD">
            <w:pPr>
              <w:jc w:val="center"/>
            </w:pPr>
            <w:r w:rsidRPr="00642D99">
              <w:t>Наименование</w:t>
            </w:r>
          </w:p>
        </w:tc>
        <w:tc>
          <w:tcPr>
            <w:tcW w:w="850" w:type="dxa"/>
            <w:vMerge w:val="restart"/>
            <w:shd w:val="clear" w:color="auto" w:fill="auto"/>
            <w:vAlign w:val="center"/>
          </w:tcPr>
          <w:p w:rsidR="0085445B" w:rsidRPr="00642D99" w:rsidRDefault="0085445B" w:rsidP="001F13CD">
            <w:pPr>
              <w:jc w:val="center"/>
            </w:pPr>
            <w:r w:rsidRPr="00642D99">
              <w:t>РзПр</w:t>
            </w:r>
          </w:p>
        </w:tc>
        <w:tc>
          <w:tcPr>
            <w:tcW w:w="1134" w:type="dxa"/>
            <w:shd w:val="clear" w:color="auto" w:fill="auto"/>
            <w:vAlign w:val="center"/>
          </w:tcPr>
          <w:p w:rsidR="0085445B" w:rsidRPr="00642D99" w:rsidRDefault="0085445B" w:rsidP="00B64995">
            <w:pPr>
              <w:jc w:val="center"/>
            </w:pPr>
            <w:r w:rsidRPr="00642D99">
              <w:t>201</w:t>
            </w:r>
            <w:r w:rsidR="00B64995">
              <w:t>7</w:t>
            </w:r>
            <w:r w:rsidRPr="00642D99">
              <w:t xml:space="preserve"> год</w:t>
            </w:r>
          </w:p>
        </w:tc>
        <w:tc>
          <w:tcPr>
            <w:tcW w:w="2977" w:type="dxa"/>
            <w:gridSpan w:val="3"/>
            <w:shd w:val="clear" w:color="auto" w:fill="auto"/>
            <w:vAlign w:val="center"/>
          </w:tcPr>
          <w:p w:rsidR="0085445B" w:rsidRPr="00642D99" w:rsidRDefault="0085445B" w:rsidP="00B64995">
            <w:pPr>
              <w:jc w:val="center"/>
            </w:pPr>
            <w:r w:rsidRPr="00642D99">
              <w:t>201</w:t>
            </w:r>
            <w:r w:rsidR="00B64995">
              <w:t>8</w:t>
            </w:r>
            <w:r w:rsidRPr="00642D99">
              <w:t xml:space="preserve"> год</w:t>
            </w:r>
          </w:p>
        </w:tc>
        <w:tc>
          <w:tcPr>
            <w:tcW w:w="850" w:type="dxa"/>
            <w:vMerge w:val="restart"/>
          </w:tcPr>
          <w:p w:rsidR="0085445B" w:rsidRPr="00642D99" w:rsidRDefault="0085445B" w:rsidP="001F13CD">
            <w:pPr>
              <w:jc w:val="center"/>
            </w:pPr>
            <w:r>
              <w:t>Уд.вес, %</w:t>
            </w:r>
          </w:p>
        </w:tc>
      </w:tr>
      <w:tr w:rsidR="00C8214D" w:rsidRPr="00BD4388" w:rsidTr="001F13CD">
        <w:tc>
          <w:tcPr>
            <w:tcW w:w="3828" w:type="dxa"/>
            <w:vMerge/>
            <w:shd w:val="clear" w:color="auto" w:fill="auto"/>
          </w:tcPr>
          <w:p w:rsidR="00C8214D" w:rsidRPr="0048563A" w:rsidRDefault="00C8214D" w:rsidP="00C51859">
            <w:pPr>
              <w:jc w:val="both"/>
            </w:pPr>
          </w:p>
        </w:tc>
        <w:tc>
          <w:tcPr>
            <w:tcW w:w="850" w:type="dxa"/>
            <w:vMerge/>
            <w:shd w:val="clear" w:color="auto" w:fill="auto"/>
            <w:vAlign w:val="center"/>
          </w:tcPr>
          <w:p w:rsidR="00C8214D" w:rsidRPr="0048563A" w:rsidRDefault="00C8214D" w:rsidP="00C51859">
            <w:pPr>
              <w:jc w:val="center"/>
            </w:pPr>
          </w:p>
        </w:tc>
        <w:tc>
          <w:tcPr>
            <w:tcW w:w="1134" w:type="dxa"/>
            <w:shd w:val="clear" w:color="auto" w:fill="auto"/>
            <w:vAlign w:val="center"/>
          </w:tcPr>
          <w:p w:rsidR="00C8214D" w:rsidRPr="0048563A" w:rsidRDefault="00C8214D" w:rsidP="00C51859">
            <w:pPr>
              <w:jc w:val="center"/>
            </w:pPr>
            <w:r>
              <w:t>Факт</w:t>
            </w:r>
          </w:p>
        </w:tc>
        <w:tc>
          <w:tcPr>
            <w:tcW w:w="851" w:type="dxa"/>
            <w:shd w:val="clear" w:color="auto" w:fill="auto"/>
            <w:vAlign w:val="center"/>
          </w:tcPr>
          <w:p w:rsidR="00C8214D" w:rsidRPr="0048563A" w:rsidRDefault="00C8214D" w:rsidP="00C51859">
            <w:pPr>
              <w:jc w:val="center"/>
            </w:pPr>
            <w:r w:rsidRPr="00642D99">
              <w:t>План</w:t>
            </w:r>
          </w:p>
        </w:tc>
        <w:tc>
          <w:tcPr>
            <w:tcW w:w="850" w:type="dxa"/>
            <w:shd w:val="clear" w:color="auto" w:fill="auto"/>
            <w:vAlign w:val="center"/>
          </w:tcPr>
          <w:p w:rsidR="00C8214D" w:rsidRPr="0048563A" w:rsidRDefault="00C8214D" w:rsidP="00C51859">
            <w:pPr>
              <w:jc w:val="center"/>
            </w:pPr>
            <w:r>
              <w:t>Факт</w:t>
            </w:r>
          </w:p>
        </w:tc>
        <w:tc>
          <w:tcPr>
            <w:tcW w:w="1276" w:type="dxa"/>
            <w:shd w:val="clear" w:color="auto" w:fill="auto"/>
            <w:vAlign w:val="center"/>
          </w:tcPr>
          <w:p w:rsidR="00C8214D" w:rsidRPr="00642D99" w:rsidRDefault="00C8214D" w:rsidP="001F13CD">
            <w:pPr>
              <w:jc w:val="center"/>
            </w:pPr>
            <w:r>
              <w:t xml:space="preserve">Исполнено,% </w:t>
            </w:r>
          </w:p>
        </w:tc>
        <w:tc>
          <w:tcPr>
            <w:tcW w:w="850" w:type="dxa"/>
            <w:vMerge/>
            <w:vAlign w:val="center"/>
          </w:tcPr>
          <w:p w:rsidR="00C8214D" w:rsidRPr="0048563A" w:rsidRDefault="00C8214D" w:rsidP="00C51859">
            <w:pPr>
              <w:jc w:val="center"/>
            </w:pPr>
          </w:p>
        </w:tc>
      </w:tr>
      <w:tr w:rsidR="00C8214D" w:rsidRPr="00BD4388" w:rsidTr="00AF0A97">
        <w:tc>
          <w:tcPr>
            <w:tcW w:w="3828" w:type="dxa"/>
            <w:shd w:val="clear" w:color="auto" w:fill="auto"/>
          </w:tcPr>
          <w:p w:rsidR="00C8214D" w:rsidRPr="00642D99" w:rsidRDefault="00C8214D" w:rsidP="001F13CD">
            <w:pPr>
              <w:jc w:val="center"/>
            </w:pPr>
            <w:r>
              <w:t>1</w:t>
            </w:r>
          </w:p>
        </w:tc>
        <w:tc>
          <w:tcPr>
            <w:tcW w:w="850" w:type="dxa"/>
            <w:shd w:val="clear" w:color="auto" w:fill="auto"/>
            <w:vAlign w:val="center"/>
          </w:tcPr>
          <w:p w:rsidR="00C8214D" w:rsidRPr="00642D99" w:rsidRDefault="00C8214D" w:rsidP="001F13CD">
            <w:pPr>
              <w:jc w:val="center"/>
            </w:pPr>
            <w:r>
              <w:t>2</w:t>
            </w:r>
          </w:p>
        </w:tc>
        <w:tc>
          <w:tcPr>
            <w:tcW w:w="1134" w:type="dxa"/>
            <w:shd w:val="clear" w:color="auto" w:fill="auto"/>
            <w:vAlign w:val="center"/>
          </w:tcPr>
          <w:p w:rsidR="00C8214D" w:rsidRDefault="00C8214D" w:rsidP="001F13CD">
            <w:pPr>
              <w:jc w:val="center"/>
            </w:pPr>
            <w:r>
              <w:t>3</w:t>
            </w:r>
          </w:p>
        </w:tc>
        <w:tc>
          <w:tcPr>
            <w:tcW w:w="851" w:type="dxa"/>
            <w:shd w:val="clear" w:color="auto" w:fill="auto"/>
            <w:vAlign w:val="center"/>
          </w:tcPr>
          <w:p w:rsidR="00C8214D" w:rsidRPr="00642D99" w:rsidRDefault="00C8214D" w:rsidP="001F13CD">
            <w:pPr>
              <w:jc w:val="center"/>
            </w:pPr>
            <w:r>
              <w:t>4</w:t>
            </w:r>
          </w:p>
        </w:tc>
        <w:tc>
          <w:tcPr>
            <w:tcW w:w="850" w:type="dxa"/>
            <w:shd w:val="clear" w:color="auto" w:fill="auto"/>
            <w:vAlign w:val="center"/>
          </w:tcPr>
          <w:p w:rsidR="00C8214D" w:rsidRDefault="00C8214D" w:rsidP="001F13CD">
            <w:pPr>
              <w:jc w:val="center"/>
            </w:pPr>
            <w:r>
              <w:t>5</w:t>
            </w:r>
          </w:p>
        </w:tc>
        <w:tc>
          <w:tcPr>
            <w:tcW w:w="1276" w:type="dxa"/>
            <w:shd w:val="clear" w:color="auto" w:fill="auto"/>
            <w:vAlign w:val="center"/>
          </w:tcPr>
          <w:p w:rsidR="00C8214D" w:rsidRDefault="00C8214D" w:rsidP="001F13CD">
            <w:pPr>
              <w:jc w:val="center"/>
            </w:pPr>
            <w:r>
              <w:t>6=5-4</w:t>
            </w:r>
          </w:p>
        </w:tc>
        <w:tc>
          <w:tcPr>
            <w:tcW w:w="850" w:type="dxa"/>
          </w:tcPr>
          <w:p w:rsidR="00C8214D" w:rsidRPr="00642D99" w:rsidRDefault="00C8214D" w:rsidP="001F13CD">
            <w:pPr>
              <w:jc w:val="center"/>
            </w:pPr>
            <w:r>
              <w:t>7</w:t>
            </w:r>
          </w:p>
        </w:tc>
      </w:tr>
      <w:tr w:rsidR="00B64995" w:rsidRPr="00BD4388" w:rsidTr="00AF0A97">
        <w:tc>
          <w:tcPr>
            <w:tcW w:w="3828" w:type="dxa"/>
            <w:shd w:val="clear" w:color="auto" w:fill="auto"/>
          </w:tcPr>
          <w:p w:rsidR="00B64995" w:rsidRPr="0048563A" w:rsidRDefault="00B64995" w:rsidP="00C51859">
            <w:pPr>
              <w:jc w:val="both"/>
              <w:rPr>
                <w:b/>
              </w:rPr>
            </w:pPr>
            <w:r w:rsidRPr="0048563A">
              <w:rPr>
                <w:b/>
              </w:rPr>
              <w:t>Национальная экономика, всего</w:t>
            </w:r>
          </w:p>
        </w:tc>
        <w:tc>
          <w:tcPr>
            <w:tcW w:w="850" w:type="dxa"/>
            <w:shd w:val="clear" w:color="auto" w:fill="auto"/>
            <w:vAlign w:val="center"/>
          </w:tcPr>
          <w:p w:rsidR="00B64995" w:rsidRPr="0048563A" w:rsidRDefault="00B64995" w:rsidP="00C51859">
            <w:pPr>
              <w:jc w:val="center"/>
              <w:rPr>
                <w:b/>
              </w:rPr>
            </w:pPr>
            <w:r w:rsidRPr="0048563A">
              <w:rPr>
                <w:b/>
              </w:rPr>
              <w:t>0400</w:t>
            </w:r>
          </w:p>
        </w:tc>
        <w:tc>
          <w:tcPr>
            <w:tcW w:w="1134" w:type="dxa"/>
            <w:shd w:val="clear" w:color="auto" w:fill="auto"/>
            <w:vAlign w:val="center"/>
          </w:tcPr>
          <w:p w:rsidR="00B64995" w:rsidRPr="0048563A" w:rsidRDefault="00B64995" w:rsidP="002F4EA0">
            <w:pPr>
              <w:jc w:val="center"/>
              <w:rPr>
                <w:b/>
              </w:rPr>
            </w:pPr>
            <w:r>
              <w:rPr>
                <w:b/>
              </w:rPr>
              <w:t>3732,8</w:t>
            </w:r>
          </w:p>
        </w:tc>
        <w:tc>
          <w:tcPr>
            <w:tcW w:w="851" w:type="dxa"/>
            <w:shd w:val="clear" w:color="auto" w:fill="auto"/>
            <w:vAlign w:val="center"/>
          </w:tcPr>
          <w:p w:rsidR="00B64995" w:rsidRPr="0048563A" w:rsidRDefault="00D5723E" w:rsidP="00C51859">
            <w:pPr>
              <w:jc w:val="center"/>
              <w:rPr>
                <w:b/>
              </w:rPr>
            </w:pPr>
            <w:r>
              <w:rPr>
                <w:b/>
              </w:rPr>
              <w:t>4578,7</w:t>
            </w:r>
          </w:p>
        </w:tc>
        <w:tc>
          <w:tcPr>
            <w:tcW w:w="850" w:type="dxa"/>
            <w:shd w:val="clear" w:color="auto" w:fill="auto"/>
            <w:vAlign w:val="center"/>
          </w:tcPr>
          <w:p w:rsidR="00B64995" w:rsidRPr="0048563A" w:rsidRDefault="00D5723E" w:rsidP="00C51859">
            <w:pPr>
              <w:jc w:val="center"/>
              <w:rPr>
                <w:b/>
              </w:rPr>
            </w:pPr>
            <w:r>
              <w:rPr>
                <w:b/>
              </w:rPr>
              <w:t>4522,7</w:t>
            </w:r>
          </w:p>
        </w:tc>
        <w:tc>
          <w:tcPr>
            <w:tcW w:w="1276" w:type="dxa"/>
            <w:shd w:val="clear" w:color="auto" w:fill="auto"/>
            <w:vAlign w:val="center"/>
          </w:tcPr>
          <w:p w:rsidR="00B64995" w:rsidRPr="00A47D55" w:rsidRDefault="00D5723E" w:rsidP="001F13CD">
            <w:pPr>
              <w:jc w:val="center"/>
              <w:rPr>
                <w:b/>
              </w:rPr>
            </w:pPr>
            <w:r>
              <w:rPr>
                <w:b/>
              </w:rPr>
              <w:t>98,8</w:t>
            </w:r>
          </w:p>
        </w:tc>
        <w:tc>
          <w:tcPr>
            <w:tcW w:w="850" w:type="dxa"/>
          </w:tcPr>
          <w:p w:rsidR="00B64995" w:rsidRPr="0048563A" w:rsidRDefault="00D5723E" w:rsidP="00C51859">
            <w:pPr>
              <w:jc w:val="center"/>
              <w:rPr>
                <w:b/>
              </w:rPr>
            </w:pPr>
            <w:r>
              <w:rPr>
                <w:b/>
              </w:rPr>
              <w:t>100</w:t>
            </w:r>
          </w:p>
        </w:tc>
      </w:tr>
      <w:tr w:rsidR="00B64995" w:rsidRPr="00BD4388" w:rsidTr="00AF0A97">
        <w:tc>
          <w:tcPr>
            <w:tcW w:w="3828" w:type="dxa"/>
            <w:shd w:val="clear" w:color="auto" w:fill="auto"/>
            <w:vAlign w:val="center"/>
          </w:tcPr>
          <w:p w:rsidR="00B64995" w:rsidRPr="0048563A" w:rsidRDefault="00B64995" w:rsidP="00C51859">
            <w:r w:rsidRPr="0048563A">
              <w:rPr>
                <w:color w:val="000000"/>
                <w:shd w:val="clear" w:color="auto" w:fill="F7F8F9"/>
              </w:rPr>
              <w:t>Общеэкономические вопросы</w:t>
            </w:r>
          </w:p>
        </w:tc>
        <w:tc>
          <w:tcPr>
            <w:tcW w:w="850" w:type="dxa"/>
            <w:shd w:val="clear" w:color="auto" w:fill="auto"/>
            <w:vAlign w:val="center"/>
          </w:tcPr>
          <w:p w:rsidR="00B64995" w:rsidRPr="0048563A" w:rsidRDefault="00B64995" w:rsidP="00C51859">
            <w:pPr>
              <w:jc w:val="center"/>
            </w:pPr>
            <w:r w:rsidRPr="0048563A">
              <w:t>0401</w:t>
            </w:r>
          </w:p>
        </w:tc>
        <w:tc>
          <w:tcPr>
            <w:tcW w:w="1134" w:type="dxa"/>
            <w:shd w:val="clear" w:color="auto" w:fill="auto"/>
            <w:vAlign w:val="center"/>
          </w:tcPr>
          <w:p w:rsidR="00B64995" w:rsidRPr="0048563A" w:rsidRDefault="00B64995" w:rsidP="002F4EA0">
            <w:pPr>
              <w:jc w:val="center"/>
            </w:pPr>
            <w:r>
              <w:t>109,1</w:t>
            </w:r>
          </w:p>
        </w:tc>
        <w:tc>
          <w:tcPr>
            <w:tcW w:w="851" w:type="dxa"/>
            <w:shd w:val="clear" w:color="auto" w:fill="auto"/>
            <w:vAlign w:val="center"/>
          </w:tcPr>
          <w:p w:rsidR="00B64995" w:rsidRPr="0048563A" w:rsidRDefault="00D5723E" w:rsidP="00C51859">
            <w:pPr>
              <w:jc w:val="center"/>
            </w:pPr>
            <w:r>
              <w:t>113,5</w:t>
            </w:r>
          </w:p>
        </w:tc>
        <w:tc>
          <w:tcPr>
            <w:tcW w:w="850" w:type="dxa"/>
            <w:shd w:val="clear" w:color="auto" w:fill="auto"/>
            <w:vAlign w:val="center"/>
          </w:tcPr>
          <w:p w:rsidR="00B64995" w:rsidRPr="0048563A" w:rsidRDefault="00D5723E" w:rsidP="00C51859">
            <w:pPr>
              <w:jc w:val="center"/>
            </w:pPr>
            <w:r>
              <w:t>113,5</w:t>
            </w:r>
          </w:p>
        </w:tc>
        <w:tc>
          <w:tcPr>
            <w:tcW w:w="1276" w:type="dxa"/>
            <w:shd w:val="clear" w:color="auto" w:fill="auto"/>
            <w:vAlign w:val="center"/>
          </w:tcPr>
          <w:p w:rsidR="00B64995" w:rsidRPr="00642D99" w:rsidRDefault="00D5723E" w:rsidP="001F13CD">
            <w:pPr>
              <w:jc w:val="center"/>
            </w:pPr>
            <w:r>
              <w:t>100</w:t>
            </w:r>
          </w:p>
        </w:tc>
        <w:tc>
          <w:tcPr>
            <w:tcW w:w="850" w:type="dxa"/>
            <w:vAlign w:val="center"/>
          </w:tcPr>
          <w:p w:rsidR="00B64995" w:rsidRPr="0048563A" w:rsidRDefault="00D5723E" w:rsidP="00D5723E">
            <w:pPr>
              <w:jc w:val="center"/>
            </w:pPr>
            <w:r>
              <w:t>2,4</w:t>
            </w:r>
          </w:p>
        </w:tc>
      </w:tr>
      <w:tr w:rsidR="00B64995" w:rsidRPr="00BD4388" w:rsidTr="00AF0A97">
        <w:tc>
          <w:tcPr>
            <w:tcW w:w="3828" w:type="dxa"/>
            <w:shd w:val="clear" w:color="auto" w:fill="auto"/>
            <w:vAlign w:val="center"/>
          </w:tcPr>
          <w:p w:rsidR="00B64995" w:rsidRPr="0048563A" w:rsidRDefault="00B64995" w:rsidP="00C51859">
            <w:r w:rsidRPr="0048563A">
              <w:rPr>
                <w:color w:val="000000"/>
                <w:shd w:val="clear" w:color="auto" w:fill="F7F8F9"/>
              </w:rPr>
              <w:t>Транспорт</w:t>
            </w:r>
          </w:p>
        </w:tc>
        <w:tc>
          <w:tcPr>
            <w:tcW w:w="850" w:type="dxa"/>
            <w:shd w:val="clear" w:color="auto" w:fill="auto"/>
            <w:vAlign w:val="center"/>
          </w:tcPr>
          <w:p w:rsidR="00B64995" w:rsidRPr="0048563A" w:rsidRDefault="00B64995" w:rsidP="00C51859">
            <w:pPr>
              <w:jc w:val="center"/>
            </w:pPr>
            <w:r w:rsidRPr="0048563A">
              <w:t>0408</w:t>
            </w:r>
          </w:p>
        </w:tc>
        <w:tc>
          <w:tcPr>
            <w:tcW w:w="1134" w:type="dxa"/>
            <w:shd w:val="clear" w:color="auto" w:fill="auto"/>
            <w:vAlign w:val="center"/>
          </w:tcPr>
          <w:p w:rsidR="00B64995" w:rsidRPr="0048563A" w:rsidRDefault="00B64995" w:rsidP="002F4EA0">
            <w:pPr>
              <w:jc w:val="center"/>
            </w:pPr>
            <w:r>
              <w:t>980,0</w:t>
            </w:r>
          </w:p>
        </w:tc>
        <w:tc>
          <w:tcPr>
            <w:tcW w:w="851" w:type="dxa"/>
            <w:shd w:val="clear" w:color="auto" w:fill="auto"/>
            <w:vAlign w:val="center"/>
          </w:tcPr>
          <w:p w:rsidR="00B64995" w:rsidRPr="0048563A" w:rsidRDefault="00D5723E" w:rsidP="00C51859">
            <w:pPr>
              <w:jc w:val="center"/>
            </w:pPr>
            <w:r>
              <w:t>1276,3</w:t>
            </w:r>
          </w:p>
        </w:tc>
        <w:tc>
          <w:tcPr>
            <w:tcW w:w="850" w:type="dxa"/>
            <w:shd w:val="clear" w:color="auto" w:fill="auto"/>
            <w:vAlign w:val="center"/>
          </w:tcPr>
          <w:p w:rsidR="00B64995" w:rsidRPr="0048563A" w:rsidRDefault="00D5723E" w:rsidP="00C51859">
            <w:pPr>
              <w:jc w:val="center"/>
            </w:pPr>
            <w:r>
              <w:t>1276,3</w:t>
            </w:r>
          </w:p>
        </w:tc>
        <w:tc>
          <w:tcPr>
            <w:tcW w:w="1276" w:type="dxa"/>
            <w:shd w:val="clear" w:color="auto" w:fill="auto"/>
            <w:vAlign w:val="center"/>
          </w:tcPr>
          <w:p w:rsidR="00B64995" w:rsidRPr="0048563A" w:rsidRDefault="00D5723E" w:rsidP="00C51859">
            <w:pPr>
              <w:jc w:val="center"/>
            </w:pPr>
            <w:r>
              <w:t>100</w:t>
            </w:r>
          </w:p>
        </w:tc>
        <w:tc>
          <w:tcPr>
            <w:tcW w:w="850" w:type="dxa"/>
            <w:vAlign w:val="center"/>
          </w:tcPr>
          <w:p w:rsidR="00B64995" w:rsidRPr="0048563A" w:rsidRDefault="00D5723E" w:rsidP="00C51859">
            <w:pPr>
              <w:jc w:val="center"/>
            </w:pPr>
            <w:r>
              <w:t>28,2</w:t>
            </w:r>
          </w:p>
        </w:tc>
      </w:tr>
      <w:tr w:rsidR="00B64995" w:rsidRPr="00BD4388" w:rsidTr="00AF0A97">
        <w:tc>
          <w:tcPr>
            <w:tcW w:w="3828" w:type="dxa"/>
            <w:shd w:val="clear" w:color="auto" w:fill="auto"/>
            <w:vAlign w:val="center"/>
          </w:tcPr>
          <w:p w:rsidR="00B64995" w:rsidRPr="0048563A" w:rsidRDefault="00B64995" w:rsidP="00C51859">
            <w:r w:rsidRPr="0048563A">
              <w:rPr>
                <w:color w:val="000000"/>
                <w:shd w:val="clear" w:color="auto" w:fill="FFFFFF"/>
              </w:rPr>
              <w:t>Дорожное хозяйство (дорожные фонды)</w:t>
            </w:r>
          </w:p>
        </w:tc>
        <w:tc>
          <w:tcPr>
            <w:tcW w:w="850" w:type="dxa"/>
            <w:shd w:val="clear" w:color="auto" w:fill="auto"/>
            <w:vAlign w:val="center"/>
          </w:tcPr>
          <w:p w:rsidR="00B64995" w:rsidRPr="0048563A" w:rsidRDefault="00B64995" w:rsidP="00C51859">
            <w:pPr>
              <w:jc w:val="center"/>
            </w:pPr>
            <w:r w:rsidRPr="0048563A">
              <w:t>0409</w:t>
            </w:r>
          </w:p>
        </w:tc>
        <w:tc>
          <w:tcPr>
            <w:tcW w:w="1134" w:type="dxa"/>
            <w:shd w:val="clear" w:color="auto" w:fill="auto"/>
            <w:vAlign w:val="center"/>
          </w:tcPr>
          <w:p w:rsidR="00B64995" w:rsidRPr="0048563A" w:rsidRDefault="00B64995" w:rsidP="002F4EA0">
            <w:pPr>
              <w:jc w:val="center"/>
            </w:pPr>
            <w:r>
              <w:t>2505,8</w:t>
            </w:r>
          </w:p>
        </w:tc>
        <w:tc>
          <w:tcPr>
            <w:tcW w:w="851" w:type="dxa"/>
            <w:shd w:val="clear" w:color="auto" w:fill="auto"/>
            <w:vAlign w:val="center"/>
          </w:tcPr>
          <w:p w:rsidR="00B64995" w:rsidRPr="0048563A" w:rsidRDefault="00D5723E" w:rsidP="00C51859">
            <w:pPr>
              <w:jc w:val="center"/>
            </w:pPr>
            <w:r>
              <w:t>2991,6</w:t>
            </w:r>
          </w:p>
        </w:tc>
        <w:tc>
          <w:tcPr>
            <w:tcW w:w="850" w:type="dxa"/>
            <w:shd w:val="clear" w:color="auto" w:fill="auto"/>
            <w:vAlign w:val="center"/>
          </w:tcPr>
          <w:p w:rsidR="00B64995" w:rsidRPr="0048563A" w:rsidRDefault="00D5723E" w:rsidP="00C51859">
            <w:pPr>
              <w:jc w:val="center"/>
            </w:pPr>
            <w:r>
              <w:t>2991,6</w:t>
            </w:r>
          </w:p>
        </w:tc>
        <w:tc>
          <w:tcPr>
            <w:tcW w:w="1276" w:type="dxa"/>
            <w:shd w:val="clear" w:color="auto" w:fill="auto"/>
            <w:vAlign w:val="center"/>
          </w:tcPr>
          <w:p w:rsidR="00B64995" w:rsidRPr="0048563A" w:rsidRDefault="00D5723E" w:rsidP="00C51859">
            <w:pPr>
              <w:jc w:val="center"/>
            </w:pPr>
            <w:r>
              <w:t>100</w:t>
            </w:r>
          </w:p>
        </w:tc>
        <w:tc>
          <w:tcPr>
            <w:tcW w:w="850" w:type="dxa"/>
            <w:vAlign w:val="center"/>
          </w:tcPr>
          <w:p w:rsidR="00B64995" w:rsidRPr="0048563A" w:rsidRDefault="00D5723E" w:rsidP="00C51859">
            <w:pPr>
              <w:jc w:val="center"/>
            </w:pPr>
            <w:r>
              <w:t>66,1</w:t>
            </w:r>
          </w:p>
        </w:tc>
      </w:tr>
      <w:tr w:rsidR="00B64995" w:rsidRPr="00BD4388" w:rsidTr="00AF0A97">
        <w:tc>
          <w:tcPr>
            <w:tcW w:w="3828" w:type="dxa"/>
            <w:shd w:val="clear" w:color="auto" w:fill="auto"/>
            <w:vAlign w:val="center"/>
          </w:tcPr>
          <w:p w:rsidR="00B64995" w:rsidRPr="0048563A" w:rsidRDefault="00B64995" w:rsidP="00C51859">
            <w:r w:rsidRPr="0048563A">
              <w:rPr>
                <w:color w:val="000000"/>
                <w:shd w:val="clear" w:color="auto" w:fill="FFFFFF"/>
              </w:rPr>
              <w:t>Другие вопросы в области национальной экономики</w:t>
            </w:r>
          </w:p>
        </w:tc>
        <w:tc>
          <w:tcPr>
            <w:tcW w:w="850" w:type="dxa"/>
            <w:shd w:val="clear" w:color="auto" w:fill="auto"/>
            <w:vAlign w:val="center"/>
          </w:tcPr>
          <w:p w:rsidR="00B64995" w:rsidRPr="0048563A" w:rsidRDefault="00B64995" w:rsidP="00C51859">
            <w:pPr>
              <w:jc w:val="center"/>
            </w:pPr>
            <w:r w:rsidRPr="0048563A">
              <w:t>0412</w:t>
            </w:r>
          </w:p>
        </w:tc>
        <w:tc>
          <w:tcPr>
            <w:tcW w:w="1134" w:type="dxa"/>
            <w:shd w:val="clear" w:color="auto" w:fill="auto"/>
            <w:vAlign w:val="center"/>
          </w:tcPr>
          <w:p w:rsidR="00B64995" w:rsidRPr="0048563A" w:rsidRDefault="00B64995" w:rsidP="002F4EA0">
            <w:pPr>
              <w:jc w:val="center"/>
            </w:pPr>
            <w:r>
              <w:t>137,9</w:t>
            </w:r>
          </w:p>
        </w:tc>
        <w:tc>
          <w:tcPr>
            <w:tcW w:w="851" w:type="dxa"/>
            <w:shd w:val="clear" w:color="auto" w:fill="auto"/>
            <w:vAlign w:val="center"/>
          </w:tcPr>
          <w:p w:rsidR="00B64995" w:rsidRPr="0048563A" w:rsidRDefault="00D5723E" w:rsidP="00C51859">
            <w:pPr>
              <w:jc w:val="center"/>
            </w:pPr>
            <w:r>
              <w:t>197,4</w:t>
            </w:r>
          </w:p>
        </w:tc>
        <w:tc>
          <w:tcPr>
            <w:tcW w:w="850" w:type="dxa"/>
            <w:shd w:val="clear" w:color="auto" w:fill="auto"/>
            <w:vAlign w:val="center"/>
          </w:tcPr>
          <w:p w:rsidR="00B64995" w:rsidRPr="0048563A" w:rsidRDefault="00D5723E" w:rsidP="00C51859">
            <w:pPr>
              <w:jc w:val="center"/>
            </w:pPr>
            <w:r>
              <w:t>141,4</w:t>
            </w:r>
          </w:p>
        </w:tc>
        <w:tc>
          <w:tcPr>
            <w:tcW w:w="1276" w:type="dxa"/>
            <w:shd w:val="clear" w:color="auto" w:fill="auto"/>
            <w:vAlign w:val="center"/>
          </w:tcPr>
          <w:p w:rsidR="00B64995" w:rsidRPr="0048563A" w:rsidRDefault="00D5723E" w:rsidP="00C51859">
            <w:pPr>
              <w:jc w:val="center"/>
            </w:pPr>
            <w:r>
              <w:t>71,6</w:t>
            </w:r>
          </w:p>
        </w:tc>
        <w:tc>
          <w:tcPr>
            <w:tcW w:w="850" w:type="dxa"/>
            <w:vAlign w:val="center"/>
          </w:tcPr>
          <w:p w:rsidR="00B64995" w:rsidRPr="0048563A" w:rsidRDefault="00D5723E" w:rsidP="00C51859">
            <w:pPr>
              <w:jc w:val="center"/>
            </w:pPr>
            <w:r>
              <w:t>3,1</w:t>
            </w:r>
          </w:p>
        </w:tc>
      </w:tr>
    </w:tbl>
    <w:p w:rsidR="00795570" w:rsidRDefault="00795570" w:rsidP="00795570">
      <w:pPr>
        <w:ind w:firstLine="567"/>
        <w:jc w:val="both"/>
        <w:rPr>
          <w:sz w:val="24"/>
          <w:szCs w:val="24"/>
        </w:rPr>
      </w:pPr>
    </w:p>
    <w:p w:rsidR="00B33C4D" w:rsidRPr="00BD4388" w:rsidRDefault="00B33C4D" w:rsidP="0048563A">
      <w:pPr>
        <w:ind w:firstLine="567"/>
        <w:jc w:val="both"/>
        <w:rPr>
          <w:sz w:val="24"/>
          <w:szCs w:val="24"/>
        </w:rPr>
      </w:pPr>
      <w:r w:rsidRPr="00BD4388">
        <w:rPr>
          <w:sz w:val="24"/>
          <w:szCs w:val="24"/>
        </w:rPr>
        <w:t>Основные изменения объемов финансирования по данному разделу в 201</w:t>
      </w:r>
      <w:r w:rsidR="004447B8">
        <w:rPr>
          <w:sz w:val="24"/>
          <w:szCs w:val="24"/>
        </w:rPr>
        <w:t>8</w:t>
      </w:r>
      <w:r w:rsidRPr="00BD4388">
        <w:rPr>
          <w:sz w:val="24"/>
          <w:szCs w:val="24"/>
        </w:rPr>
        <w:t xml:space="preserve"> году, по сравнению с 201</w:t>
      </w:r>
      <w:r w:rsidR="004447B8">
        <w:rPr>
          <w:sz w:val="24"/>
          <w:szCs w:val="24"/>
        </w:rPr>
        <w:t>7</w:t>
      </w:r>
      <w:r w:rsidRPr="00BD4388">
        <w:rPr>
          <w:sz w:val="24"/>
          <w:szCs w:val="24"/>
        </w:rPr>
        <w:t xml:space="preserve"> годом, связаны:</w:t>
      </w:r>
    </w:p>
    <w:p w:rsidR="00D33DDF" w:rsidRPr="00E258C7" w:rsidRDefault="004447B8" w:rsidP="00D33DDF">
      <w:pPr>
        <w:pStyle w:val="130"/>
        <w:ind w:firstLine="567"/>
        <w:jc w:val="both"/>
        <w:rPr>
          <w:color w:val="auto"/>
          <w:sz w:val="24"/>
          <w:szCs w:val="24"/>
        </w:rPr>
      </w:pPr>
      <w:r>
        <w:rPr>
          <w:color w:val="auto"/>
          <w:sz w:val="24"/>
          <w:szCs w:val="24"/>
        </w:rPr>
        <w:t xml:space="preserve">- </w:t>
      </w:r>
      <w:r w:rsidRPr="00E258C7">
        <w:rPr>
          <w:color w:val="auto"/>
          <w:sz w:val="24"/>
          <w:szCs w:val="24"/>
        </w:rPr>
        <w:t xml:space="preserve">с увеличением на </w:t>
      </w:r>
      <w:r>
        <w:rPr>
          <w:color w:val="auto"/>
          <w:sz w:val="24"/>
          <w:szCs w:val="24"/>
        </w:rPr>
        <w:t>4,4</w:t>
      </w:r>
      <w:r w:rsidRPr="00E258C7">
        <w:rPr>
          <w:color w:val="auto"/>
          <w:sz w:val="24"/>
          <w:szCs w:val="24"/>
        </w:rPr>
        <w:t xml:space="preserve"> тыс. рублей (или на </w:t>
      </w:r>
      <w:r>
        <w:rPr>
          <w:color w:val="auto"/>
          <w:sz w:val="24"/>
          <w:szCs w:val="24"/>
        </w:rPr>
        <w:t>104</w:t>
      </w:r>
      <w:r w:rsidRPr="00E258C7">
        <w:rPr>
          <w:color w:val="auto"/>
          <w:sz w:val="24"/>
          <w:szCs w:val="24"/>
        </w:rPr>
        <w:t xml:space="preserve">%) финансирования бюджетных расходов на </w:t>
      </w:r>
      <w:r>
        <w:rPr>
          <w:color w:val="auto"/>
          <w:sz w:val="24"/>
          <w:szCs w:val="24"/>
        </w:rPr>
        <w:t xml:space="preserve">осуществление отдельных государственных полномочий в области регулирования тарифов на товары и услуги организации коммунального комплекса. Расходы </w:t>
      </w:r>
      <w:r w:rsidRPr="002F4EA0">
        <w:rPr>
          <w:color w:val="auto"/>
          <w:sz w:val="24"/>
          <w:szCs w:val="24"/>
          <w:u w:val="single"/>
        </w:rPr>
        <w:t xml:space="preserve">по подразделу </w:t>
      </w:r>
      <w:r w:rsidR="002F4EA0">
        <w:rPr>
          <w:color w:val="auto"/>
          <w:sz w:val="24"/>
          <w:szCs w:val="24"/>
          <w:u w:val="single"/>
        </w:rPr>
        <w:t xml:space="preserve">0401 </w:t>
      </w:r>
      <w:r w:rsidRPr="002F4EA0">
        <w:rPr>
          <w:color w:val="auto"/>
          <w:sz w:val="24"/>
          <w:szCs w:val="24"/>
          <w:u w:val="single"/>
        </w:rPr>
        <w:t>«Общеэкономические расходы»</w:t>
      </w:r>
      <w:r>
        <w:rPr>
          <w:color w:val="auto"/>
          <w:sz w:val="24"/>
          <w:szCs w:val="24"/>
        </w:rPr>
        <w:t xml:space="preserve"> исполнены в сумме 113,5 тыс. рублей, в том числе на заработную плату с начислениями в сумме 108,1 тыс. рублей, приобретение материальных запасов в сумме 5,4 тыс. рублей</w:t>
      </w:r>
      <w:r w:rsidRPr="00E258C7">
        <w:rPr>
          <w:color w:val="auto"/>
          <w:sz w:val="24"/>
          <w:szCs w:val="24"/>
        </w:rPr>
        <w:t xml:space="preserve">. </w:t>
      </w:r>
      <w:r w:rsidR="00D33DDF" w:rsidRPr="00E258C7">
        <w:rPr>
          <w:color w:val="auto"/>
          <w:sz w:val="24"/>
          <w:szCs w:val="24"/>
        </w:rPr>
        <w:t xml:space="preserve">Удельный вес расходов по данному подразделу составил в общем объеме расходов местного бюджета – </w:t>
      </w:r>
      <w:r w:rsidR="00D33DDF">
        <w:rPr>
          <w:color w:val="auto"/>
          <w:sz w:val="24"/>
          <w:szCs w:val="24"/>
        </w:rPr>
        <w:t>0,4</w:t>
      </w:r>
      <w:r w:rsidR="00D33DDF" w:rsidRPr="00E258C7">
        <w:rPr>
          <w:color w:val="auto"/>
          <w:sz w:val="24"/>
          <w:szCs w:val="24"/>
        </w:rPr>
        <w:t xml:space="preserve">%, в общем объеме расходов по разделу «Национальная экономика» - </w:t>
      </w:r>
      <w:r w:rsidR="00D33DDF">
        <w:rPr>
          <w:color w:val="auto"/>
          <w:sz w:val="24"/>
          <w:szCs w:val="24"/>
        </w:rPr>
        <w:t>2,4</w:t>
      </w:r>
      <w:r w:rsidR="00D33DDF" w:rsidRPr="00E258C7">
        <w:rPr>
          <w:color w:val="auto"/>
          <w:sz w:val="24"/>
          <w:szCs w:val="24"/>
        </w:rPr>
        <w:t>%.</w:t>
      </w:r>
    </w:p>
    <w:p w:rsidR="00E258C7" w:rsidRPr="00E258C7" w:rsidRDefault="00B33C4D" w:rsidP="00E258C7">
      <w:pPr>
        <w:pStyle w:val="130"/>
        <w:ind w:firstLine="567"/>
        <w:jc w:val="both"/>
        <w:rPr>
          <w:color w:val="auto"/>
          <w:sz w:val="24"/>
          <w:szCs w:val="24"/>
        </w:rPr>
      </w:pPr>
      <w:r w:rsidRPr="00E258C7">
        <w:rPr>
          <w:color w:val="auto"/>
          <w:sz w:val="24"/>
          <w:szCs w:val="24"/>
        </w:rPr>
        <w:t xml:space="preserve">- с </w:t>
      </w:r>
      <w:r w:rsidR="0063298C" w:rsidRPr="00E258C7">
        <w:rPr>
          <w:color w:val="auto"/>
          <w:sz w:val="24"/>
          <w:szCs w:val="24"/>
        </w:rPr>
        <w:t>увеличением</w:t>
      </w:r>
      <w:r w:rsidR="008269D1" w:rsidRPr="00E258C7">
        <w:rPr>
          <w:color w:val="auto"/>
          <w:sz w:val="24"/>
          <w:szCs w:val="24"/>
        </w:rPr>
        <w:t xml:space="preserve"> </w:t>
      </w:r>
      <w:r w:rsidRPr="00E258C7">
        <w:rPr>
          <w:color w:val="auto"/>
          <w:sz w:val="24"/>
          <w:szCs w:val="24"/>
        </w:rPr>
        <w:t xml:space="preserve">на </w:t>
      </w:r>
      <w:r w:rsidR="005D3767">
        <w:rPr>
          <w:color w:val="auto"/>
          <w:sz w:val="24"/>
          <w:szCs w:val="24"/>
        </w:rPr>
        <w:t>296,3</w:t>
      </w:r>
      <w:r w:rsidRPr="00E258C7">
        <w:rPr>
          <w:color w:val="auto"/>
          <w:sz w:val="24"/>
          <w:szCs w:val="24"/>
        </w:rPr>
        <w:t xml:space="preserve"> тыс. рублей </w:t>
      </w:r>
      <w:r w:rsidR="0063298C" w:rsidRPr="00E258C7">
        <w:rPr>
          <w:color w:val="auto"/>
          <w:sz w:val="24"/>
          <w:szCs w:val="24"/>
        </w:rPr>
        <w:t xml:space="preserve">(или на </w:t>
      </w:r>
      <w:r w:rsidR="005D3767">
        <w:rPr>
          <w:color w:val="auto"/>
          <w:sz w:val="24"/>
          <w:szCs w:val="24"/>
        </w:rPr>
        <w:t>130,2</w:t>
      </w:r>
      <w:r w:rsidR="0063298C" w:rsidRPr="00E258C7">
        <w:rPr>
          <w:color w:val="auto"/>
          <w:sz w:val="24"/>
          <w:szCs w:val="24"/>
        </w:rPr>
        <w:t xml:space="preserve">%) </w:t>
      </w:r>
      <w:r w:rsidRPr="00E258C7">
        <w:rPr>
          <w:color w:val="auto"/>
          <w:sz w:val="24"/>
          <w:szCs w:val="24"/>
        </w:rPr>
        <w:t xml:space="preserve">финансирования бюджетных расходов на создание условий по предоставлению транспортных услуг населению и организацию транспортного обслуживания населения в границах </w:t>
      </w:r>
      <w:r w:rsidR="00312FE8" w:rsidRPr="00E258C7">
        <w:rPr>
          <w:color w:val="auto"/>
          <w:sz w:val="24"/>
          <w:szCs w:val="24"/>
        </w:rPr>
        <w:t xml:space="preserve">Жигаловского </w:t>
      </w:r>
      <w:r w:rsidRPr="00E258C7">
        <w:rPr>
          <w:color w:val="auto"/>
          <w:sz w:val="24"/>
          <w:szCs w:val="24"/>
        </w:rPr>
        <w:t xml:space="preserve">муниципального </w:t>
      </w:r>
      <w:r w:rsidR="00312FE8" w:rsidRPr="00E258C7">
        <w:rPr>
          <w:color w:val="auto"/>
          <w:sz w:val="24"/>
          <w:szCs w:val="24"/>
        </w:rPr>
        <w:t>образования</w:t>
      </w:r>
      <w:r w:rsidRPr="00E258C7">
        <w:rPr>
          <w:color w:val="auto"/>
          <w:sz w:val="24"/>
          <w:szCs w:val="24"/>
        </w:rPr>
        <w:t xml:space="preserve">. Расходы </w:t>
      </w:r>
      <w:r w:rsidRPr="002F4EA0">
        <w:rPr>
          <w:color w:val="auto"/>
          <w:sz w:val="24"/>
          <w:szCs w:val="24"/>
          <w:u w:val="single"/>
        </w:rPr>
        <w:t>по подразделу 0408 «Транспорт»</w:t>
      </w:r>
      <w:r w:rsidRPr="00E258C7">
        <w:rPr>
          <w:color w:val="auto"/>
          <w:sz w:val="24"/>
          <w:szCs w:val="24"/>
        </w:rPr>
        <w:t xml:space="preserve"> </w:t>
      </w:r>
      <w:r w:rsidR="008269D1" w:rsidRPr="00E258C7">
        <w:rPr>
          <w:color w:val="auto"/>
          <w:sz w:val="24"/>
          <w:szCs w:val="24"/>
        </w:rPr>
        <w:t xml:space="preserve">в виде субсидии </w:t>
      </w:r>
      <w:r w:rsidRPr="00E258C7">
        <w:rPr>
          <w:color w:val="auto"/>
          <w:sz w:val="24"/>
          <w:szCs w:val="24"/>
        </w:rPr>
        <w:t xml:space="preserve">в объеме </w:t>
      </w:r>
      <w:r w:rsidR="00D33DDF">
        <w:rPr>
          <w:color w:val="auto"/>
          <w:sz w:val="24"/>
          <w:szCs w:val="24"/>
        </w:rPr>
        <w:t xml:space="preserve">1276,3 </w:t>
      </w:r>
      <w:r w:rsidRPr="00E258C7">
        <w:rPr>
          <w:color w:val="auto"/>
          <w:sz w:val="24"/>
          <w:szCs w:val="24"/>
        </w:rPr>
        <w:t>тыс. рублей перечислены муниципальному унитарному автотранспортному предприятию на возмещение затрат</w:t>
      </w:r>
      <w:r w:rsidR="00E258C7" w:rsidRPr="00E258C7">
        <w:rPr>
          <w:color w:val="auto"/>
          <w:sz w:val="24"/>
          <w:szCs w:val="24"/>
        </w:rPr>
        <w:t xml:space="preserve"> или недополученных доходов – в рамках реализации муниципальной программы «Комплексное развитие транспортной инфраструктуры Жигаловского муниципального образования на 2017-2025гг.»</w:t>
      </w:r>
      <w:r w:rsidR="00B42B0F" w:rsidRPr="00E258C7">
        <w:rPr>
          <w:color w:val="auto"/>
          <w:sz w:val="24"/>
          <w:szCs w:val="24"/>
        </w:rPr>
        <w:t xml:space="preserve">. </w:t>
      </w:r>
      <w:r w:rsidR="00E258C7" w:rsidRPr="00E258C7">
        <w:rPr>
          <w:color w:val="auto"/>
          <w:sz w:val="24"/>
          <w:szCs w:val="24"/>
        </w:rPr>
        <w:t xml:space="preserve">Удельный вес расходов по данному подразделу составил в общем объеме расходов местного бюджета – </w:t>
      </w:r>
      <w:r w:rsidR="00D33DDF">
        <w:rPr>
          <w:color w:val="auto"/>
          <w:sz w:val="24"/>
          <w:szCs w:val="24"/>
        </w:rPr>
        <w:t>4,6</w:t>
      </w:r>
      <w:r w:rsidR="00E258C7" w:rsidRPr="00E258C7">
        <w:rPr>
          <w:color w:val="auto"/>
          <w:sz w:val="24"/>
          <w:szCs w:val="24"/>
        </w:rPr>
        <w:t xml:space="preserve">%, в общем объеме расходов по разделу «Национальная экономика» - </w:t>
      </w:r>
      <w:r w:rsidR="00D33DDF">
        <w:rPr>
          <w:color w:val="auto"/>
          <w:sz w:val="24"/>
          <w:szCs w:val="24"/>
        </w:rPr>
        <w:t>28,2</w:t>
      </w:r>
      <w:r w:rsidR="00E258C7" w:rsidRPr="00E258C7">
        <w:rPr>
          <w:color w:val="auto"/>
          <w:sz w:val="24"/>
          <w:szCs w:val="24"/>
        </w:rPr>
        <w:t>%.</w:t>
      </w:r>
    </w:p>
    <w:p w:rsidR="002E5E55" w:rsidRPr="002E5E55" w:rsidRDefault="00B33C4D" w:rsidP="00E7425A">
      <w:pPr>
        <w:ind w:firstLine="567"/>
        <w:jc w:val="both"/>
        <w:rPr>
          <w:sz w:val="24"/>
          <w:szCs w:val="24"/>
        </w:rPr>
      </w:pPr>
      <w:r w:rsidRPr="00C16FD0">
        <w:rPr>
          <w:bCs/>
          <w:sz w:val="24"/>
          <w:szCs w:val="24"/>
          <w:lang w:eastAsia="ru-RU"/>
        </w:rPr>
        <w:t xml:space="preserve">- с </w:t>
      </w:r>
      <w:r w:rsidR="00C51859" w:rsidRPr="00C16FD0">
        <w:rPr>
          <w:bCs/>
          <w:sz w:val="24"/>
          <w:szCs w:val="24"/>
          <w:lang w:eastAsia="ru-RU"/>
        </w:rPr>
        <w:t xml:space="preserve">увеличением </w:t>
      </w:r>
      <w:r w:rsidRPr="00C16FD0">
        <w:rPr>
          <w:bCs/>
          <w:sz w:val="24"/>
          <w:szCs w:val="24"/>
          <w:lang w:eastAsia="ru-RU"/>
        </w:rPr>
        <w:t xml:space="preserve">на </w:t>
      </w:r>
      <w:r w:rsidR="00D33DDF">
        <w:rPr>
          <w:bCs/>
          <w:sz w:val="24"/>
          <w:szCs w:val="24"/>
          <w:lang w:eastAsia="ru-RU"/>
        </w:rPr>
        <w:t>485,8</w:t>
      </w:r>
      <w:r w:rsidRPr="00C16FD0">
        <w:rPr>
          <w:bCs/>
          <w:sz w:val="24"/>
          <w:szCs w:val="24"/>
          <w:lang w:eastAsia="ru-RU"/>
        </w:rPr>
        <w:t xml:space="preserve"> тыс. рублей </w:t>
      </w:r>
      <w:r w:rsidR="00B75EB2">
        <w:rPr>
          <w:bCs/>
          <w:sz w:val="24"/>
          <w:szCs w:val="24"/>
          <w:lang w:eastAsia="ru-RU"/>
        </w:rPr>
        <w:t>(</w:t>
      </w:r>
      <w:r w:rsidR="00E258C7">
        <w:rPr>
          <w:bCs/>
          <w:sz w:val="24"/>
          <w:szCs w:val="24"/>
          <w:lang w:eastAsia="ru-RU"/>
        </w:rPr>
        <w:t xml:space="preserve">или на </w:t>
      </w:r>
      <w:r w:rsidR="00D33DDF">
        <w:rPr>
          <w:bCs/>
          <w:sz w:val="24"/>
          <w:szCs w:val="24"/>
          <w:lang w:eastAsia="ru-RU"/>
        </w:rPr>
        <w:t>119,4</w:t>
      </w:r>
      <w:r w:rsidR="00E258C7">
        <w:rPr>
          <w:bCs/>
          <w:sz w:val="24"/>
          <w:szCs w:val="24"/>
          <w:lang w:eastAsia="ru-RU"/>
        </w:rPr>
        <w:t>%</w:t>
      </w:r>
      <w:r w:rsidR="00B75EB2">
        <w:rPr>
          <w:bCs/>
          <w:sz w:val="24"/>
          <w:szCs w:val="24"/>
          <w:lang w:eastAsia="ru-RU"/>
        </w:rPr>
        <w:t xml:space="preserve">) </w:t>
      </w:r>
      <w:r w:rsidRPr="00C16FD0">
        <w:rPr>
          <w:bCs/>
          <w:sz w:val="24"/>
          <w:szCs w:val="24"/>
          <w:lang w:eastAsia="ru-RU"/>
        </w:rPr>
        <w:t xml:space="preserve">финансирования бюджетных расходов </w:t>
      </w:r>
      <w:r w:rsidRPr="002F4EA0">
        <w:rPr>
          <w:bCs/>
          <w:sz w:val="24"/>
          <w:szCs w:val="24"/>
          <w:u w:val="single"/>
          <w:lang w:eastAsia="ru-RU"/>
        </w:rPr>
        <w:t>по подразделу 0409 «Дорожное хозяйство (дорожные фонды)»</w:t>
      </w:r>
      <w:r w:rsidRPr="00C16FD0">
        <w:rPr>
          <w:bCs/>
          <w:sz w:val="24"/>
          <w:szCs w:val="24"/>
          <w:lang w:eastAsia="ru-RU"/>
        </w:rPr>
        <w:t>.</w:t>
      </w:r>
      <w:r w:rsidRPr="00C16FD0">
        <w:rPr>
          <w:sz w:val="24"/>
          <w:szCs w:val="24"/>
        </w:rPr>
        <w:t xml:space="preserve"> Расходы по данному подразделу в 201</w:t>
      </w:r>
      <w:r w:rsidR="00D33DDF">
        <w:rPr>
          <w:sz w:val="24"/>
          <w:szCs w:val="24"/>
        </w:rPr>
        <w:t>8</w:t>
      </w:r>
      <w:r w:rsidRPr="00C16FD0">
        <w:rPr>
          <w:sz w:val="24"/>
          <w:szCs w:val="24"/>
        </w:rPr>
        <w:t xml:space="preserve"> году составили </w:t>
      </w:r>
      <w:r w:rsidR="00D33DDF">
        <w:rPr>
          <w:sz w:val="24"/>
          <w:szCs w:val="24"/>
        </w:rPr>
        <w:t>2991,6</w:t>
      </w:r>
      <w:r w:rsidRPr="00C16FD0">
        <w:rPr>
          <w:sz w:val="24"/>
          <w:szCs w:val="24"/>
        </w:rPr>
        <w:t xml:space="preserve"> тыс. рублей</w:t>
      </w:r>
      <w:r w:rsidR="00C51859" w:rsidRPr="00C16FD0">
        <w:rPr>
          <w:sz w:val="24"/>
          <w:szCs w:val="24"/>
        </w:rPr>
        <w:t>,</w:t>
      </w:r>
      <w:r w:rsidR="00AF63D0">
        <w:rPr>
          <w:sz w:val="24"/>
          <w:szCs w:val="24"/>
        </w:rPr>
        <w:t xml:space="preserve"> или </w:t>
      </w:r>
      <w:r w:rsidR="00D33DDF">
        <w:rPr>
          <w:sz w:val="24"/>
          <w:szCs w:val="24"/>
        </w:rPr>
        <w:t>66,1</w:t>
      </w:r>
      <w:r w:rsidR="00C51859" w:rsidRPr="00BD4388">
        <w:rPr>
          <w:sz w:val="24"/>
          <w:szCs w:val="24"/>
        </w:rPr>
        <w:t>% в объеме расходов по разделу «Национальная экономика»</w:t>
      </w:r>
      <w:r w:rsidR="00321D41">
        <w:rPr>
          <w:sz w:val="24"/>
          <w:szCs w:val="24"/>
        </w:rPr>
        <w:t>, в том числе</w:t>
      </w:r>
      <w:r w:rsidR="00E7425A">
        <w:rPr>
          <w:sz w:val="24"/>
          <w:szCs w:val="24"/>
        </w:rPr>
        <w:t xml:space="preserve"> </w:t>
      </w:r>
      <w:r w:rsidR="00322017" w:rsidRPr="002E5E55">
        <w:rPr>
          <w:sz w:val="24"/>
          <w:szCs w:val="24"/>
        </w:rPr>
        <w:t>в рамках реализации муниципальной программы «Комплексное развитие транспортной инфраструктуры Жигаловского муниципального образования на 2017-2025гг.»</w:t>
      </w:r>
      <w:r w:rsidR="00322017">
        <w:rPr>
          <w:sz w:val="24"/>
          <w:szCs w:val="24"/>
        </w:rPr>
        <w:t xml:space="preserve"> осуществлены </w:t>
      </w:r>
      <w:r w:rsidR="00321D41" w:rsidRPr="002E5E55">
        <w:rPr>
          <w:sz w:val="24"/>
          <w:szCs w:val="24"/>
        </w:rPr>
        <w:t xml:space="preserve">расходы </w:t>
      </w:r>
      <w:r w:rsidR="00322017">
        <w:rPr>
          <w:sz w:val="24"/>
          <w:szCs w:val="24"/>
        </w:rPr>
        <w:t xml:space="preserve">по оплате муниципального контракта по асфальтированию улицы Депутатская в сумме 2169,1 тыс. рублей, по оплате выполненных работ (услуг) по оценке технического состояния автодорог рп. Жигалово </w:t>
      </w:r>
      <w:r w:rsidR="00321D41" w:rsidRPr="002E5E55">
        <w:rPr>
          <w:sz w:val="24"/>
          <w:szCs w:val="24"/>
        </w:rPr>
        <w:t xml:space="preserve">в сумме </w:t>
      </w:r>
      <w:r w:rsidR="00322017">
        <w:rPr>
          <w:sz w:val="24"/>
          <w:szCs w:val="24"/>
        </w:rPr>
        <w:t>545</w:t>
      </w:r>
      <w:r w:rsidR="00A002DF" w:rsidRPr="002E5E55">
        <w:rPr>
          <w:sz w:val="24"/>
          <w:szCs w:val="24"/>
        </w:rPr>
        <w:t>,0</w:t>
      </w:r>
      <w:r w:rsidR="00321D41" w:rsidRPr="002E5E55">
        <w:rPr>
          <w:sz w:val="24"/>
          <w:szCs w:val="24"/>
        </w:rPr>
        <w:t xml:space="preserve"> тыс. рублей</w:t>
      </w:r>
      <w:r w:rsidR="00322017">
        <w:rPr>
          <w:sz w:val="24"/>
          <w:szCs w:val="24"/>
        </w:rPr>
        <w:t>, на приобретение асфальтобетонной смеси в сумме 128,1 тыс. рублей, полив автодорог в летний период по предотвращению запыленности в сумме 84,0 тыс. рублей</w:t>
      </w:r>
      <w:r w:rsidR="002E5E55" w:rsidRPr="002E5E55">
        <w:rPr>
          <w:sz w:val="24"/>
          <w:szCs w:val="24"/>
        </w:rPr>
        <w:t>;</w:t>
      </w:r>
    </w:p>
    <w:p w:rsidR="002E5E55" w:rsidRPr="002E5E55" w:rsidRDefault="002E5E55" w:rsidP="002E5E55">
      <w:pPr>
        <w:tabs>
          <w:tab w:val="left" w:pos="851"/>
        </w:tabs>
        <w:ind w:firstLine="567"/>
        <w:jc w:val="both"/>
        <w:rPr>
          <w:sz w:val="24"/>
          <w:szCs w:val="24"/>
        </w:rPr>
      </w:pPr>
      <w:r w:rsidRPr="002E5E55">
        <w:rPr>
          <w:sz w:val="24"/>
          <w:szCs w:val="24"/>
        </w:rPr>
        <w:t xml:space="preserve">- с увеличением на </w:t>
      </w:r>
      <w:r w:rsidR="004059BB">
        <w:rPr>
          <w:sz w:val="24"/>
          <w:szCs w:val="24"/>
        </w:rPr>
        <w:t>3,5</w:t>
      </w:r>
      <w:r w:rsidRPr="002E5E55">
        <w:rPr>
          <w:sz w:val="24"/>
          <w:szCs w:val="24"/>
        </w:rPr>
        <w:t xml:space="preserve"> тыс. рублей </w:t>
      </w:r>
      <w:r w:rsidRPr="002E5E55">
        <w:rPr>
          <w:bCs/>
          <w:sz w:val="24"/>
          <w:szCs w:val="24"/>
          <w:lang w:eastAsia="ru-RU"/>
        </w:rPr>
        <w:t xml:space="preserve">финансирования бюджетных расходов </w:t>
      </w:r>
      <w:r w:rsidRPr="002F4EA0">
        <w:rPr>
          <w:bCs/>
          <w:sz w:val="24"/>
          <w:szCs w:val="24"/>
          <w:u w:val="single"/>
          <w:lang w:eastAsia="ru-RU"/>
        </w:rPr>
        <w:t>по подразделу 0412 «</w:t>
      </w:r>
      <w:r w:rsidRPr="002F4EA0">
        <w:rPr>
          <w:color w:val="000000"/>
          <w:sz w:val="24"/>
          <w:szCs w:val="24"/>
          <w:u w:val="single"/>
          <w:shd w:val="clear" w:color="auto" w:fill="FFFFFF"/>
        </w:rPr>
        <w:t>Другие вопросы в области национальной экономики</w:t>
      </w:r>
      <w:r w:rsidRPr="002F4EA0">
        <w:rPr>
          <w:bCs/>
          <w:sz w:val="24"/>
          <w:szCs w:val="24"/>
          <w:u w:val="single"/>
          <w:lang w:eastAsia="ru-RU"/>
        </w:rPr>
        <w:t>»</w:t>
      </w:r>
      <w:r w:rsidRPr="002E5E55">
        <w:rPr>
          <w:bCs/>
          <w:sz w:val="24"/>
          <w:szCs w:val="24"/>
          <w:lang w:eastAsia="ru-RU"/>
        </w:rPr>
        <w:t>.</w:t>
      </w:r>
      <w:r w:rsidRPr="002E5E55">
        <w:rPr>
          <w:sz w:val="24"/>
          <w:szCs w:val="24"/>
        </w:rPr>
        <w:t xml:space="preserve"> Расходы по данному подразделу в 201</w:t>
      </w:r>
      <w:r w:rsidR="004059BB">
        <w:rPr>
          <w:sz w:val="24"/>
          <w:szCs w:val="24"/>
        </w:rPr>
        <w:t>8</w:t>
      </w:r>
      <w:r w:rsidRPr="002E5E55">
        <w:rPr>
          <w:sz w:val="24"/>
          <w:szCs w:val="24"/>
        </w:rPr>
        <w:t xml:space="preserve"> году составили </w:t>
      </w:r>
      <w:r w:rsidR="004059BB">
        <w:rPr>
          <w:sz w:val="24"/>
          <w:szCs w:val="24"/>
        </w:rPr>
        <w:t>141,4</w:t>
      </w:r>
      <w:r w:rsidRPr="002E5E55">
        <w:rPr>
          <w:sz w:val="24"/>
          <w:szCs w:val="24"/>
        </w:rPr>
        <w:t xml:space="preserve"> тыс. рублей,</w:t>
      </w:r>
      <w:r>
        <w:rPr>
          <w:sz w:val="24"/>
          <w:szCs w:val="24"/>
        </w:rPr>
        <w:t xml:space="preserve"> или </w:t>
      </w:r>
      <w:r w:rsidR="004059BB">
        <w:rPr>
          <w:sz w:val="24"/>
          <w:szCs w:val="24"/>
        </w:rPr>
        <w:t>3,1</w:t>
      </w:r>
      <w:r>
        <w:rPr>
          <w:sz w:val="24"/>
          <w:szCs w:val="24"/>
        </w:rPr>
        <w:t>%</w:t>
      </w:r>
      <w:r w:rsidRPr="002E5E55">
        <w:rPr>
          <w:sz w:val="24"/>
          <w:szCs w:val="24"/>
        </w:rPr>
        <w:t xml:space="preserve"> в общем объеме расходов по разделу «Национальная экономика».</w:t>
      </w:r>
      <w:r>
        <w:rPr>
          <w:sz w:val="24"/>
          <w:szCs w:val="24"/>
        </w:rPr>
        <w:t xml:space="preserve"> Расходы</w:t>
      </w:r>
      <w:r w:rsidRPr="002E5E55">
        <w:rPr>
          <w:sz w:val="24"/>
          <w:szCs w:val="24"/>
        </w:rPr>
        <w:t xml:space="preserve"> направлены на </w:t>
      </w:r>
      <w:r w:rsidR="004059BB">
        <w:rPr>
          <w:sz w:val="24"/>
          <w:szCs w:val="24"/>
        </w:rPr>
        <w:t>мероприятия по внесению изменений в ЕГРН сведений о границе Жигаловского МО</w:t>
      </w:r>
      <w:r w:rsidRPr="002E5E55">
        <w:rPr>
          <w:sz w:val="24"/>
          <w:szCs w:val="24"/>
        </w:rPr>
        <w:t xml:space="preserve"> </w:t>
      </w:r>
      <w:r>
        <w:rPr>
          <w:sz w:val="24"/>
          <w:szCs w:val="24"/>
        </w:rPr>
        <w:t xml:space="preserve">в сумме </w:t>
      </w:r>
      <w:r w:rsidR="004059BB">
        <w:rPr>
          <w:sz w:val="24"/>
          <w:szCs w:val="24"/>
        </w:rPr>
        <w:t>24,0</w:t>
      </w:r>
      <w:r w:rsidRPr="002E5E55">
        <w:rPr>
          <w:sz w:val="24"/>
          <w:szCs w:val="24"/>
        </w:rPr>
        <w:t xml:space="preserve"> тыс. рублей</w:t>
      </w:r>
      <w:r w:rsidR="004059BB">
        <w:rPr>
          <w:sz w:val="24"/>
          <w:szCs w:val="24"/>
        </w:rPr>
        <w:t xml:space="preserve">, оплату работ по разработке проекта «Внесение изменений в Генеральный </w:t>
      </w:r>
      <w:r w:rsidR="00AA6EED">
        <w:rPr>
          <w:sz w:val="24"/>
          <w:szCs w:val="24"/>
        </w:rPr>
        <w:t>план Жигаловского МО» в сумме 99,9 тыс. рублей, оплату работ (услуг) по определению рыночной стоимости размера арендной платы земельных участков в сумме 17,5 тыс. рублей</w:t>
      </w:r>
      <w:r w:rsidRPr="002E5E55">
        <w:rPr>
          <w:sz w:val="24"/>
          <w:szCs w:val="24"/>
        </w:rPr>
        <w:t xml:space="preserve">. Удельный вес расходов по </w:t>
      </w:r>
      <w:r>
        <w:rPr>
          <w:sz w:val="24"/>
          <w:szCs w:val="24"/>
        </w:rPr>
        <w:t xml:space="preserve">данному </w:t>
      </w:r>
      <w:r w:rsidRPr="002E5E55">
        <w:rPr>
          <w:sz w:val="24"/>
          <w:szCs w:val="24"/>
        </w:rPr>
        <w:t xml:space="preserve">подразделу </w:t>
      </w:r>
      <w:r>
        <w:rPr>
          <w:bCs/>
          <w:sz w:val="24"/>
          <w:szCs w:val="24"/>
          <w:lang w:eastAsia="ru-RU"/>
        </w:rPr>
        <w:t>в общем объеме расходов местного бюджета</w:t>
      </w:r>
      <w:r w:rsidRPr="002E5E55">
        <w:rPr>
          <w:bCs/>
          <w:sz w:val="24"/>
          <w:szCs w:val="24"/>
          <w:lang w:eastAsia="ru-RU"/>
        </w:rPr>
        <w:t xml:space="preserve"> </w:t>
      </w:r>
      <w:r w:rsidRPr="002E5E55">
        <w:rPr>
          <w:sz w:val="24"/>
          <w:szCs w:val="24"/>
        </w:rPr>
        <w:t>состав</w:t>
      </w:r>
      <w:r>
        <w:rPr>
          <w:sz w:val="24"/>
          <w:szCs w:val="24"/>
        </w:rPr>
        <w:t>и</w:t>
      </w:r>
      <w:r w:rsidRPr="002E5E55">
        <w:rPr>
          <w:sz w:val="24"/>
          <w:szCs w:val="24"/>
        </w:rPr>
        <w:t>л</w:t>
      </w:r>
      <w:r>
        <w:rPr>
          <w:sz w:val="24"/>
          <w:szCs w:val="24"/>
        </w:rPr>
        <w:t xml:space="preserve"> </w:t>
      </w:r>
      <w:r w:rsidR="00AA6EED">
        <w:rPr>
          <w:sz w:val="24"/>
          <w:szCs w:val="24"/>
        </w:rPr>
        <w:t>0,5</w:t>
      </w:r>
      <w:r w:rsidRPr="002E5E55">
        <w:rPr>
          <w:sz w:val="24"/>
          <w:szCs w:val="24"/>
        </w:rPr>
        <w:t>%</w:t>
      </w:r>
      <w:r>
        <w:rPr>
          <w:sz w:val="24"/>
          <w:szCs w:val="24"/>
        </w:rPr>
        <w:t>.</w:t>
      </w:r>
      <w:r w:rsidRPr="002E5E55">
        <w:rPr>
          <w:sz w:val="24"/>
          <w:szCs w:val="24"/>
        </w:rPr>
        <w:t xml:space="preserve"> </w:t>
      </w:r>
    </w:p>
    <w:p w:rsidR="00E70620" w:rsidRDefault="00E70620" w:rsidP="00583D3C">
      <w:pPr>
        <w:tabs>
          <w:tab w:val="left" w:pos="993"/>
        </w:tabs>
        <w:ind w:firstLine="567"/>
        <w:jc w:val="both"/>
        <w:rPr>
          <w:bCs/>
          <w:sz w:val="24"/>
          <w:szCs w:val="24"/>
        </w:rPr>
      </w:pPr>
      <w:r w:rsidRPr="00BD4388">
        <w:rPr>
          <w:bCs/>
          <w:sz w:val="24"/>
          <w:szCs w:val="24"/>
        </w:rPr>
        <w:t xml:space="preserve">По разделу </w:t>
      </w:r>
      <w:r w:rsidR="00304927" w:rsidRPr="00BD4388">
        <w:rPr>
          <w:b/>
          <w:bCs/>
          <w:sz w:val="24"/>
          <w:szCs w:val="24"/>
        </w:rPr>
        <w:t>05</w:t>
      </w:r>
      <w:r w:rsidR="00304927">
        <w:rPr>
          <w:b/>
          <w:bCs/>
          <w:sz w:val="24"/>
          <w:szCs w:val="24"/>
        </w:rPr>
        <w:t>00</w:t>
      </w:r>
      <w:r w:rsidR="00304927" w:rsidRPr="00BD4388">
        <w:rPr>
          <w:b/>
          <w:bCs/>
          <w:sz w:val="24"/>
          <w:szCs w:val="24"/>
        </w:rPr>
        <w:t xml:space="preserve"> «Жилищно-коммунальное хозяйство»</w:t>
      </w:r>
      <w:r w:rsidR="00511097">
        <w:rPr>
          <w:b/>
          <w:bCs/>
          <w:sz w:val="24"/>
          <w:szCs w:val="24"/>
        </w:rPr>
        <w:t xml:space="preserve"> </w:t>
      </w:r>
      <w:r w:rsidRPr="00BD4388">
        <w:rPr>
          <w:bCs/>
          <w:sz w:val="24"/>
          <w:szCs w:val="24"/>
        </w:rPr>
        <w:t xml:space="preserve">расходы </w:t>
      </w:r>
      <w:r w:rsidR="00371D98" w:rsidRPr="00BD4388">
        <w:rPr>
          <w:bCs/>
          <w:sz w:val="24"/>
          <w:szCs w:val="24"/>
        </w:rPr>
        <w:t>в 201</w:t>
      </w:r>
      <w:r w:rsidR="000D23B2">
        <w:rPr>
          <w:bCs/>
          <w:sz w:val="24"/>
          <w:szCs w:val="24"/>
        </w:rPr>
        <w:t>8</w:t>
      </w:r>
      <w:r w:rsidR="00371D98" w:rsidRPr="00BD4388">
        <w:rPr>
          <w:bCs/>
          <w:sz w:val="24"/>
          <w:szCs w:val="24"/>
        </w:rPr>
        <w:t xml:space="preserve"> году </w:t>
      </w:r>
      <w:r w:rsidR="00511097">
        <w:rPr>
          <w:bCs/>
          <w:sz w:val="24"/>
          <w:szCs w:val="24"/>
        </w:rPr>
        <w:t>исполнены</w:t>
      </w:r>
      <w:r w:rsidRPr="00BD4388">
        <w:rPr>
          <w:bCs/>
          <w:sz w:val="24"/>
          <w:szCs w:val="24"/>
        </w:rPr>
        <w:t xml:space="preserve"> </w:t>
      </w:r>
      <w:r w:rsidR="00511097">
        <w:rPr>
          <w:bCs/>
          <w:sz w:val="24"/>
          <w:szCs w:val="24"/>
        </w:rPr>
        <w:t xml:space="preserve">в сумме </w:t>
      </w:r>
      <w:r w:rsidR="000D23B2">
        <w:rPr>
          <w:bCs/>
          <w:sz w:val="24"/>
          <w:szCs w:val="24"/>
        </w:rPr>
        <w:t>12038,5</w:t>
      </w:r>
      <w:r w:rsidRPr="00BD4388">
        <w:rPr>
          <w:bCs/>
          <w:sz w:val="24"/>
          <w:szCs w:val="24"/>
        </w:rPr>
        <w:t xml:space="preserve"> тыс.</w:t>
      </w:r>
      <w:r w:rsidR="00306E3B">
        <w:rPr>
          <w:bCs/>
          <w:sz w:val="24"/>
          <w:szCs w:val="24"/>
        </w:rPr>
        <w:t xml:space="preserve"> </w:t>
      </w:r>
      <w:r w:rsidRPr="00BD4388">
        <w:rPr>
          <w:bCs/>
          <w:sz w:val="24"/>
          <w:szCs w:val="24"/>
        </w:rPr>
        <w:t>рублей (</w:t>
      </w:r>
      <w:r w:rsidR="00511097">
        <w:rPr>
          <w:bCs/>
          <w:sz w:val="24"/>
          <w:szCs w:val="24"/>
        </w:rPr>
        <w:t xml:space="preserve">или </w:t>
      </w:r>
      <w:r w:rsidR="000D23B2">
        <w:rPr>
          <w:bCs/>
          <w:sz w:val="24"/>
          <w:szCs w:val="24"/>
        </w:rPr>
        <w:t>98,1</w:t>
      </w:r>
      <w:r w:rsidRPr="00BD4388">
        <w:rPr>
          <w:bCs/>
          <w:sz w:val="24"/>
          <w:szCs w:val="24"/>
        </w:rPr>
        <w:t xml:space="preserve">% от запланированного объема), </w:t>
      </w:r>
      <w:r w:rsidR="00511097">
        <w:rPr>
          <w:bCs/>
          <w:sz w:val="24"/>
          <w:szCs w:val="24"/>
        </w:rPr>
        <w:t xml:space="preserve">с </w:t>
      </w:r>
      <w:r w:rsidR="000D23B2">
        <w:rPr>
          <w:bCs/>
          <w:sz w:val="24"/>
          <w:szCs w:val="24"/>
        </w:rPr>
        <w:t>ростом</w:t>
      </w:r>
      <w:r w:rsidR="00511097">
        <w:rPr>
          <w:bCs/>
          <w:sz w:val="24"/>
          <w:szCs w:val="24"/>
        </w:rPr>
        <w:t xml:space="preserve"> </w:t>
      </w:r>
      <w:r w:rsidR="000F5F66">
        <w:rPr>
          <w:bCs/>
          <w:sz w:val="24"/>
          <w:szCs w:val="24"/>
        </w:rPr>
        <w:t xml:space="preserve">к </w:t>
      </w:r>
      <w:r w:rsidR="00511097">
        <w:rPr>
          <w:bCs/>
          <w:sz w:val="24"/>
          <w:szCs w:val="24"/>
        </w:rPr>
        <w:t xml:space="preserve">уровню </w:t>
      </w:r>
      <w:r w:rsidRPr="00BD4388">
        <w:rPr>
          <w:bCs/>
          <w:sz w:val="24"/>
          <w:szCs w:val="24"/>
        </w:rPr>
        <w:t>исполнени</w:t>
      </w:r>
      <w:r w:rsidR="00511097">
        <w:rPr>
          <w:bCs/>
          <w:sz w:val="24"/>
          <w:szCs w:val="24"/>
        </w:rPr>
        <w:t xml:space="preserve">я </w:t>
      </w:r>
      <w:r w:rsidR="00583D3C" w:rsidRPr="00BD4388">
        <w:rPr>
          <w:bCs/>
          <w:sz w:val="24"/>
          <w:szCs w:val="24"/>
        </w:rPr>
        <w:t>201</w:t>
      </w:r>
      <w:r w:rsidR="000D23B2">
        <w:rPr>
          <w:bCs/>
          <w:sz w:val="24"/>
          <w:szCs w:val="24"/>
        </w:rPr>
        <w:t>7</w:t>
      </w:r>
      <w:r w:rsidRPr="00BD4388">
        <w:rPr>
          <w:bCs/>
          <w:sz w:val="24"/>
          <w:szCs w:val="24"/>
        </w:rPr>
        <w:t xml:space="preserve"> года на </w:t>
      </w:r>
      <w:r w:rsidR="000D23B2">
        <w:rPr>
          <w:bCs/>
          <w:sz w:val="24"/>
          <w:szCs w:val="24"/>
        </w:rPr>
        <w:t>1741,6</w:t>
      </w:r>
      <w:r w:rsidRPr="00BD4388">
        <w:rPr>
          <w:bCs/>
          <w:sz w:val="24"/>
          <w:szCs w:val="24"/>
        </w:rPr>
        <w:t xml:space="preserve"> тыс.</w:t>
      </w:r>
      <w:r w:rsidR="00306E3B">
        <w:rPr>
          <w:bCs/>
          <w:sz w:val="24"/>
          <w:szCs w:val="24"/>
        </w:rPr>
        <w:t xml:space="preserve"> </w:t>
      </w:r>
      <w:r w:rsidRPr="00BD4388">
        <w:rPr>
          <w:bCs/>
          <w:sz w:val="24"/>
          <w:szCs w:val="24"/>
        </w:rPr>
        <w:t>руб</w:t>
      </w:r>
      <w:r w:rsidR="00583D3C" w:rsidRPr="00BD4388">
        <w:rPr>
          <w:bCs/>
          <w:sz w:val="24"/>
          <w:szCs w:val="24"/>
        </w:rPr>
        <w:t>лей (</w:t>
      </w:r>
      <w:r w:rsidR="000D23B2">
        <w:rPr>
          <w:bCs/>
          <w:sz w:val="24"/>
          <w:szCs w:val="24"/>
        </w:rPr>
        <w:t>прирост составил 16,9%</w:t>
      </w:r>
      <w:r w:rsidR="00583D3C" w:rsidRPr="00BD4388">
        <w:rPr>
          <w:bCs/>
          <w:sz w:val="24"/>
          <w:szCs w:val="24"/>
        </w:rPr>
        <w:t>)</w:t>
      </w:r>
      <w:r w:rsidRPr="00BD4388">
        <w:rPr>
          <w:bCs/>
          <w:sz w:val="24"/>
          <w:szCs w:val="24"/>
        </w:rPr>
        <w:t xml:space="preserve">. Удельный вес расходов по </w:t>
      </w:r>
      <w:r w:rsidR="00371D98" w:rsidRPr="00BD4388">
        <w:rPr>
          <w:bCs/>
          <w:sz w:val="24"/>
          <w:szCs w:val="24"/>
        </w:rPr>
        <w:t xml:space="preserve">данному </w:t>
      </w:r>
      <w:r w:rsidRPr="00BD4388">
        <w:rPr>
          <w:bCs/>
          <w:sz w:val="24"/>
          <w:szCs w:val="24"/>
        </w:rPr>
        <w:t xml:space="preserve">разделу бюджета составил </w:t>
      </w:r>
      <w:r w:rsidR="000D23B2">
        <w:rPr>
          <w:bCs/>
          <w:sz w:val="24"/>
          <w:szCs w:val="24"/>
        </w:rPr>
        <w:t>43,6</w:t>
      </w:r>
      <w:r w:rsidRPr="00BD4388">
        <w:rPr>
          <w:bCs/>
          <w:sz w:val="24"/>
          <w:szCs w:val="24"/>
        </w:rPr>
        <w:t>%</w:t>
      </w:r>
      <w:r w:rsidR="00371D98" w:rsidRPr="00BD4388">
        <w:rPr>
          <w:bCs/>
          <w:sz w:val="24"/>
          <w:szCs w:val="24"/>
        </w:rPr>
        <w:t xml:space="preserve"> от общего объема расходов бюджета</w:t>
      </w:r>
      <w:r w:rsidRPr="00BD4388">
        <w:rPr>
          <w:bCs/>
          <w:sz w:val="24"/>
          <w:szCs w:val="24"/>
        </w:rPr>
        <w:t>.</w:t>
      </w:r>
    </w:p>
    <w:p w:rsidR="00041647" w:rsidRDefault="00041647" w:rsidP="00041647">
      <w:pPr>
        <w:ind w:firstLine="567"/>
        <w:jc w:val="both"/>
        <w:rPr>
          <w:sz w:val="24"/>
          <w:szCs w:val="24"/>
        </w:rPr>
      </w:pPr>
      <w:r w:rsidRPr="00BD4388">
        <w:rPr>
          <w:sz w:val="24"/>
          <w:szCs w:val="24"/>
        </w:rPr>
        <w:t xml:space="preserve">Структура расходов </w:t>
      </w:r>
      <w:r w:rsidRPr="00795570">
        <w:rPr>
          <w:sz w:val="24"/>
          <w:szCs w:val="24"/>
        </w:rPr>
        <w:t>по разделу 0</w:t>
      </w:r>
      <w:r>
        <w:rPr>
          <w:sz w:val="24"/>
          <w:szCs w:val="24"/>
        </w:rPr>
        <w:t>5</w:t>
      </w:r>
      <w:r w:rsidRPr="00795570">
        <w:rPr>
          <w:sz w:val="24"/>
          <w:szCs w:val="24"/>
        </w:rPr>
        <w:t>00 «</w:t>
      </w:r>
      <w:r>
        <w:rPr>
          <w:sz w:val="24"/>
          <w:szCs w:val="24"/>
        </w:rPr>
        <w:t>Жилищно-коммунальное</w:t>
      </w:r>
      <w:r w:rsidR="00DF102F">
        <w:rPr>
          <w:sz w:val="24"/>
          <w:szCs w:val="24"/>
        </w:rPr>
        <w:t xml:space="preserve"> хозяйство</w:t>
      </w:r>
      <w:r w:rsidRPr="00795570">
        <w:rPr>
          <w:sz w:val="24"/>
          <w:szCs w:val="24"/>
        </w:rPr>
        <w:t>»</w:t>
      </w:r>
      <w:r w:rsidR="0009634E">
        <w:rPr>
          <w:sz w:val="24"/>
          <w:szCs w:val="24"/>
        </w:rPr>
        <w:t xml:space="preserve"> </w:t>
      </w:r>
      <w:r w:rsidRPr="00BD4388">
        <w:rPr>
          <w:sz w:val="24"/>
          <w:szCs w:val="24"/>
        </w:rPr>
        <w:t>приведена в таблице</w:t>
      </w:r>
      <w:r>
        <w:rPr>
          <w:sz w:val="24"/>
          <w:szCs w:val="24"/>
        </w:rPr>
        <w:t xml:space="preserve"> (в тыс. руб.).</w:t>
      </w:r>
    </w:p>
    <w:p w:rsidR="00C8214D" w:rsidRDefault="00C8214D" w:rsidP="00041647">
      <w:pPr>
        <w:ind w:firstLine="567"/>
        <w:jc w:val="both"/>
        <w:rPr>
          <w:sz w:val="24"/>
          <w:szCs w:val="24"/>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28"/>
        <w:gridCol w:w="850"/>
        <w:gridCol w:w="1134"/>
        <w:gridCol w:w="992"/>
        <w:gridCol w:w="993"/>
        <w:gridCol w:w="992"/>
        <w:gridCol w:w="850"/>
      </w:tblGrid>
      <w:tr w:rsidR="00C8214D" w:rsidRPr="00BD4388" w:rsidTr="00C8214D">
        <w:tc>
          <w:tcPr>
            <w:tcW w:w="3828" w:type="dxa"/>
            <w:vMerge w:val="restart"/>
            <w:shd w:val="clear" w:color="auto" w:fill="auto"/>
            <w:vAlign w:val="center"/>
          </w:tcPr>
          <w:p w:rsidR="00C8214D" w:rsidRPr="00642D99" w:rsidRDefault="00C8214D" w:rsidP="001F13CD">
            <w:pPr>
              <w:jc w:val="center"/>
            </w:pPr>
            <w:r w:rsidRPr="00642D99">
              <w:t>Наименование</w:t>
            </w:r>
          </w:p>
        </w:tc>
        <w:tc>
          <w:tcPr>
            <w:tcW w:w="850" w:type="dxa"/>
            <w:vMerge w:val="restart"/>
            <w:shd w:val="clear" w:color="auto" w:fill="auto"/>
            <w:vAlign w:val="center"/>
          </w:tcPr>
          <w:p w:rsidR="00C8214D" w:rsidRPr="00642D99" w:rsidRDefault="00C8214D" w:rsidP="001F13CD">
            <w:pPr>
              <w:jc w:val="center"/>
            </w:pPr>
            <w:r w:rsidRPr="00642D99">
              <w:t>РзПр</w:t>
            </w:r>
          </w:p>
        </w:tc>
        <w:tc>
          <w:tcPr>
            <w:tcW w:w="1134" w:type="dxa"/>
            <w:shd w:val="clear" w:color="auto" w:fill="auto"/>
            <w:vAlign w:val="center"/>
          </w:tcPr>
          <w:p w:rsidR="00C8214D" w:rsidRPr="00642D99" w:rsidRDefault="00C8214D" w:rsidP="00AC1A0F">
            <w:pPr>
              <w:jc w:val="center"/>
            </w:pPr>
            <w:r w:rsidRPr="00642D99">
              <w:t>201</w:t>
            </w:r>
            <w:r w:rsidR="00AC1A0F">
              <w:t>7</w:t>
            </w:r>
            <w:r w:rsidRPr="00642D99">
              <w:t xml:space="preserve"> год</w:t>
            </w:r>
          </w:p>
        </w:tc>
        <w:tc>
          <w:tcPr>
            <w:tcW w:w="2977" w:type="dxa"/>
            <w:gridSpan w:val="3"/>
            <w:shd w:val="clear" w:color="auto" w:fill="auto"/>
            <w:vAlign w:val="center"/>
          </w:tcPr>
          <w:p w:rsidR="00C8214D" w:rsidRPr="00642D99" w:rsidRDefault="00C8214D" w:rsidP="00AC1A0F">
            <w:pPr>
              <w:jc w:val="center"/>
            </w:pPr>
            <w:r w:rsidRPr="00642D99">
              <w:t>201</w:t>
            </w:r>
            <w:r w:rsidR="00AC1A0F">
              <w:t>8</w:t>
            </w:r>
            <w:r w:rsidRPr="00642D99">
              <w:t xml:space="preserve"> год</w:t>
            </w:r>
          </w:p>
        </w:tc>
        <w:tc>
          <w:tcPr>
            <w:tcW w:w="850" w:type="dxa"/>
            <w:vMerge w:val="restart"/>
          </w:tcPr>
          <w:p w:rsidR="00C8214D" w:rsidRPr="00642D99" w:rsidRDefault="00C8214D" w:rsidP="001F13CD">
            <w:pPr>
              <w:jc w:val="center"/>
            </w:pPr>
            <w:r>
              <w:t>Уд.вес, %</w:t>
            </w:r>
          </w:p>
        </w:tc>
      </w:tr>
      <w:tr w:rsidR="00145416" w:rsidRPr="00BD4388" w:rsidTr="001F13CD">
        <w:tc>
          <w:tcPr>
            <w:tcW w:w="3828" w:type="dxa"/>
            <w:vMerge/>
            <w:shd w:val="clear" w:color="auto" w:fill="auto"/>
          </w:tcPr>
          <w:p w:rsidR="00145416" w:rsidRPr="0048563A" w:rsidRDefault="00145416" w:rsidP="00227B04">
            <w:pPr>
              <w:jc w:val="both"/>
            </w:pPr>
          </w:p>
        </w:tc>
        <w:tc>
          <w:tcPr>
            <w:tcW w:w="850" w:type="dxa"/>
            <w:vMerge/>
            <w:shd w:val="clear" w:color="auto" w:fill="auto"/>
            <w:vAlign w:val="center"/>
          </w:tcPr>
          <w:p w:rsidR="00145416" w:rsidRPr="0048563A" w:rsidRDefault="00145416" w:rsidP="00227B04">
            <w:pPr>
              <w:jc w:val="center"/>
            </w:pPr>
          </w:p>
        </w:tc>
        <w:tc>
          <w:tcPr>
            <w:tcW w:w="1134" w:type="dxa"/>
            <w:shd w:val="clear" w:color="auto" w:fill="auto"/>
            <w:vAlign w:val="center"/>
          </w:tcPr>
          <w:p w:rsidR="00145416" w:rsidRPr="0048563A" w:rsidRDefault="00145416" w:rsidP="00227B04">
            <w:pPr>
              <w:jc w:val="center"/>
            </w:pPr>
            <w:r>
              <w:t>Факт</w:t>
            </w:r>
          </w:p>
        </w:tc>
        <w:tc>
          <w:tcPr>
            <w:tcW w:w="992" w:type="dxa"/>
            <w:shd w:val="clear" w:color="auto" w:fill="auto"/>
            <w:vAlign w:val="center"/>
          </w:tcPr>
          <w:p w:rsidR="00145416" w:rsidRPr="0048563A" w:rsidRDefault="00145416" w:rsidP="00227B04">
            <w:pPr>
              <w:jc w:val="center"/>
            </w:pPr>
            <w:r w:rsidRPr="00642D99">
              <w:t>План</w:t>
            </w:r>
          </w:p>
        </w:tc>
        <w:tc>
          <w:tcPr>
            <w:tcW w:w="993" w:type="dxa"/>
            <w:shd w:val="clear" w:color="auto" w:fill="auto"/>
            <w:vAlign w:val="center"/>
          </w:tcPr>
          <w:p w:rsidR="00145416" w:rsidRPr="0048563A" w:rsidRDefault="00145416" w:rsidP="00227B04">
            <w:pPr>
              <w:jc w:val="center"/>
            </w:pPr>
            <w:r>
              <w:t>Факт</w:t>
            </w:r>
          </w:p>
        </w:tc>
        <w:tc>
          <w:tcPr>
            <w:tcW w:w="992" w:type="dxa"/>
            <w:shd w:val="clear" w:color="auto" w:fill="auto"/>
            <w:vAlign w:val="center"/>
          </w:tcPr>
          <w:p w:rsidR="00145416" w:rsidRPr="00642D99" w:rsidRDefault="00145416" w:rsidP="001F13CD">
            <w:pPr>
              <w:jc w:val="center"/>
            </w:pPr>
            <w:r>
              <w:t xml:space="preserve">Исполнено,% </w:t>
            </w:r>
          </w:p>
        </w:tc>
        <w:tc>
          <w:tcPr>
            <w:tcW w:w="850" w:type="dxa"/>
            <w:vMerge/>
            <w:vAlign w:val="center"/>
          </w:tcPr>
          <w:p w:rsidR="00145416" w:rsidRPr="0048563A" w:rsidRDefault="00145416" w:rsidP="00227B04">
            <w:pPr>
              <w:jc w:val="center"/>
            </w:pPr>
          </w:p>
        </w:tc>
      </w:tr>
      <w:tr w:rsidR="00145416" w:rsidRPr="00BD4388" w:rsidTr="00C8214D">
        <w:tc>
          <w:tcPr>
            <w:tcW w:w="3828" w:type="dxa"/>
            <w:shd w:val="clear" w:color="auto" w:fill="auto"/>
          </w:tcPr>
          <w:p w:rsidR="00145416" w:rsidRPr="00642D99" w:rsidRDefault="00145416" w:rsidP="001F13CD">
            <w:pPr>
              <w:jc w:val="center"/>
            </w:pPr>
            <w:r>
              <w:t>1</w:t>
            </w:r>
          </w:p>
        </w:tc>
        <w:tc>
          <w:tcPr>
            <w:tcW w:w="850" w:type="dxa"/>
            <w:shd w:val="clear" w:color="auto" w:fill="auto"/>
            <w:vAlign w:val="center"/>
          </w:tcPr>
          <w:p w:rsidR="00145416" w:rsidRPr="00642D99" w:rsidRDefault="00145416" w:rsidP="001F13CD">
            <w:pPr>
              <w:jc w:val="center"/>
            </w:pPr>
            <w:r>
              <w:t>2</w:t>
            </w:r>
          </w:p>
        </w:tc>
        <w:tc>
          <w:tcPr>
            <w:tcW w:w="1134" w:type="dxa"/>
            <w:shd w:val="clear" w:color="auto" w:fill="auto"/>
            <w:vAlign w:val="center"/>
          </w:tcPr>
          <w:p w:rsidR="00145416" w:rsidRDefault="00145416" w:rsidP="001F13CD">
            <w:pPr>
              <w:jc w:val="center"/>
            </w:pPr>
            <w:r>
              <w:t>3</w:t>
            </w:r>
          </w:p>
        </w:tc>
        <w:tc>
          <w:tcPr>
            <w:tcW w:w="992" w:type="dxa"/>
            <w:shd w:val="clear" w:color="auto" w:fill="auto"/>
            <w:vAlign w:val="center"/>
          </w:tcPr>
          <w:p w:rsidR="00145416" w:rsidRPr="00642D99" w:rsidRDefault="00145416" w:rsidP="001F13CD">
            <w:pPr>
              <w:jc w:val="center"/>
            </w:pPr>
            <w:r>
              <w:t>4</w:t>
            </w:r>
          </w:p>
        </w:tc>
        <w:tc>
          <w:tcPr>
            <w:tcW w:w="993" w:type="dxa"/>
            <w:shd w:val="clear" w:color="auto" w:fill="auto"/>
            <w:vAlign w:val="center"/>
          </w:tcPr>
          <w:p w:rsidR="00145416" w:rsidRDefault="00145416" w:rsidP="001F13CD">
            <w:pPr>
              <w:jc w:val="center"/>
            </w:pPr>
            <w:r>
              <w:t>5</w:t>
            </w:r>
          </w:p>
        </w:tc>
        <w:tc>
          <w:tcPr>
            <w:tcW w:w="992" w:type="dxa"/>
            <w:shd w:val="clear" w:color="auto" w:fill="auto"/>
            <w:vAlign w:val="center"/>
          </w:tcPr>
          <w:p w:rsidR="00145416" w:rsidRDefault="00145416" w:rsidP="001F13CD">
            <w:pPr>
              <w:jc w:val="center"/>
            </w:pPr>
            <w:r>
              <w:t>6=5-4</w:t>
            </w:r>
          </w:p>
        </w:tc>
        <w:tc>
          <w:tcPr>
            <w:tcW w:w="850" w:type="dxa"/>
          </w:tcPr>
          <w:p w:rsidR="00145416" w:rsidRPr="00642D99" w:rsidRDefault="00145416" w:rsidP="001F13CD">
            <w:pPr>
              <w:jc w:val="center"/>
            </w:pPr>
            <w:r>
              <w:t>7</w:t>
            </w:r>
          </w:p>
        </w:tc>
      </w:tr>
      <w:tr w:rsidR="00AC1A0F" w:rsidRPr="00BD4388" w:rsidTr="00C8214D">
        <w:tc>
          <w:tcPr>
            <w:tcW w:w="3828" w:type="dxa"/>
            <w:shd w:val="clear" w:color="auto" w:fill="auto"/>
          </w:tcPr>
          <w:p w:rsidR="00AC1A0F" w:rsidRPr="006F0017" w:rsidRDefault="00AC1A0F" w:rsidP="00227B04">
            <w:pPr>
              <w:jc w:val="both"/>
              <w:rPr>
                <w:b/>
              </w:rPr>
            </w:pPr>
            <w:r w:rsidRPr="006F0017">
              <w:rPr>
                <w:b/>
                <w:bCs/>
              </w:rPr>
              <w:t>Жилищно-коммунальное хозяйство</w:t>
            </w:r>
            <w:r w:rsidRPr="006F0017">
              <w:rPr>
                <w:b/>
              </w:rPr>
              <w:t>, всего</w:t>
            </w:r>
          </w:p>
        </w:tc>
        <w:tc>
          <w:tcPr>
            <w:tcW w:w="850" w:type="dxa"/>
            <w:shd w:val="clear" w:color="auto" w:fill="auto"/>
            <w:vAlign w:val="center"/>
          </w:tcPr>
          <w:p w:rsidR="00AC1A0F" w:rsidRPr="0048563A" w:rsidRDefault="00AC1A0F" w:rsidP="00041647">
            <w:pPr>
              <w:jc w:val="center"/>
              <w:rPr>
                <w:b/>
              </w:rPr>
            </w:pPr>
            <w:r w:rsidRPr="0048563A">
              <w:rPr>
                <w:b/>
              </w:rPr>
              <w:t>0</w:t>
            </w:r>
            <w:r>
              <w:rPr>
                <w:b/>
              </w:rPr>
              <w:t>5</w:t>
            </w:r>
            <w:r w:rsidRPr="0048563A">
              <w:rPr>
                <w:b/>
              </w:rPr>
              <w:t>00</w:t>
            </w:r>
          </w:p>
        </w:tc>
        <w:tc>
          <w:tcPr>
            <w:tcW w:w="1134" w:type="dxa"/>
            <w:shd w:val="clear" w:color="auto" w:fill="auto"/>
            <w:vAlign w:val="center"/>
          </w:tcPr>
          <w:p w:rsidR="00AC1A0F" w:rsidRPr="0048563A" w:rsidRDefault="00AC1A0F" w:rsidP="002F4EA0">
            <w:pPr>
              <w:jc w:val="center"/>
              <w:rPr>
                <w:b/>
              </w:rPr>
            </w:pPr>
            <w:r>
              <w:rPr>
                <w:b/>
              </w:rPr>
              <w:t>10296,9</w:t>
            </w:r>
          </w:p>
        </w:tc>
        <w:tc>
          <w:tcPr>
            <w:tcW w:w="992" w:type="dxa"/>
            <w:shd w:val="clear" w:color="auto" w:fill="auto"/>
            <w:vAlign w:val="center"/>
          </w:tcPr>
          <w:p w:rsidR="00AC1A0F" w:rsidRPr="0048563A" w:rsidRDefault="00810ED3" w:rsidP="00227B04">
            <w:pPr>
              <w:jc w:val="center"/>
              <w:rPr>
                <w:b/>
              </w:rPr>
            </w:pPr>
            <w:r>
              <w:rPr>
                <w:b/>
              </w:rPr>
              <w:t>12276,2</w:t>
            </w:r>
          </w:p>
        </w:tc>
        <w:tc>
          <w:tcPr>
            <w:tcW w:w="993" w:type="dxa"/>
            <w:shd w:val="clear" w:color="auto" w:fill="auto"/>
            <w:vAlign w:val="center"/>
          </w:tcPr>
          <w:p w:rsidR="00AC1A0F" w:rsidRPr="0048563A" w:rsidRDefault="00810ED3" w:rsidP="00227B04">
            <w:pPr>
              <w:jc w:val="center"/>
              <w:rPr>
                <w:b/>
              </w:rPr>
            </w:pPr>
            <w:r>
              <w:rPr>
                <w:b/>
              </w:rPr>
              <w:t>12038,5</w:t>
            </w:r>
          </w:p>
        </w:tc>
        <w:tc>
          <w:tcPr>
            <w:tcW w:w="992" w:type="dxa"/>
            <w:shd w:val="clear" w:color="auto" w:fill="auto"/>
            <w:vAlign w:val="center"/>
          </w:tcPr>
          <w:p w:rsidR="00AC1A0F" w:rsidRPr="00A47D55" w:rsidRDefault="00810ED3" w:rsidP="001F13CD">
            <w:pPr>
              <w:jc w:val="center"/>
              <w:rPr>
                <w:b/>
              </w:rPr>
            </w:pPr>
            <w:r>
              <w:rPr>
                <w:b/>
              </w:rPr>
              <w:t>98,1</w:t>
            </w:r>
          </w:p>
        </w:tc>
        <w:tc>
          <w:tcPr>
            <w:tcW w:w="850" w:type="dxa"/>
            <w:vAlign w:val="center"/>
          </w:tcPr>
          <w:p w:rsidR="00AC1A0F" w:rsidRPr="0048563A" w:rsidRDefault="007B43D7" w:rsidP="007B43D7">
            <w:pPr>
              <w:jc w:val="center"/>
              <w:rPr>
                <w:b/>
              </w:rPr>
            </w:pPr>
            <w:r>
              <w:rPr>
                <w:b/>
              </w:rPr>
              <w:t>100</w:t>
            </w:r>
          </w:p>
        </w:tc>
      </w:tr>
      <w:tr w:rsidR="00AC1A0F" w:rsidRPr="00BD4388" w:rsidTr="00C8214D">
        <w:tc>
          <w:tcPr>
            <w:tcW w:w="3828" w:type="dxa"/>
            <w:shd w:val="clear" w:color="auto" w:fill="auto"/>
            <w:vAlign w:val="center"/>
          </w:tcPr>
          <w:p w:rsidR="00AC1A0F" w:rsidRPr="0048563A" w:rsidRDefault="00AC1A0F" w:rsidP="00227B04">
            <w:r>
              <w:rPr>
                <w:color w:val="000000"/>
                <w:shd w:val="clear" w:color="auto" w:fill="F7F8F9"/>
              </w:rPr>
              <w:t>Жилищное хозяйство</w:t>
            </w:r>
          </w:p>
        </w:tc>
        <w:tc>
          <w:tcPr>
            <w:tcW w:w="850" w:type="dxa"/>
            <w:shd w:val="clear" w:color="auto" w:fill="auto"/>
            <w:vAlign w:val="center"/>
          </w:tcPr>
          <w:p w:rsidR="00AC1A0F" w:rsidRPr="0048563A" w:rsidRDefault="00AC1A0F" w:rsidP="00041647">
            <w:pPr>
              <w:jc w:val="center"/>
            </w:pPr>
            <w:r w:rsidRPr="0048563A">
              <w:t>0</w:t>
            </w:r>
            <w:r>
              <w:t>5</w:t>
            </w:r>
            <w:r w:rsidRPr="0048563A">
              <w:t>01</w:t>
            </w:r>
          </w:p>
        </w:tc>
        <w:tc>
          <w:tcPr>
            <w:tcW w:w="1134" w:type="dxa"/>
            <w:shd w:val="clear" w:color="auto" w:fill="auto"/>
            <w:vAlign w:val="center"/>
          </w:tcPr>
          <w:p w:rsidR="00AC1A0F" w:rsidRPr="0048563A" w:rsidRDefault="00AC1A0F" w:rsidP="002F4EA0">
            <w:pPr>
              <w:jc w:val="center"/>
            </w:pPr>
            <w:r>
              <w:t>71,4</w:t>
            </w:r>
          </w:p>
        </w:tc>
        <w:tc>
          <w:tcPr>
            <w:tcW w:w="992" w:type="dxa"/>
            <w:shd w:val="clear" w:color="auto" w:fill="auto"/>
            <w:vAlign w:val="center"/>
          </w:tcPr>
          <w:p w:rsidR="00AC1A0F" w:rsidRPr="0048563A" w:rsidRDefault="00810ED3" w:rsidP="00227B04">
            <w:pPr>
              <w:jc w:val="center"/>
            </w:pPr>
            <w:r>
              <w:t>406,4</w:t>
            </w:r>
          </w:p>
        </w:tc>
        <w:tc>
          <w:tcPr>
            <w:tcW w:w="993" w:type="dxa"/>
            <w:shd w:val="clear" w:color="auto" w:fill="auto"/>
            <w:vAlign w:val="center"/>
          </w:tcPr>
          <w:p w:rsidR="00AC1A0F" w:rsidRPr="0048563A" w:rsidRDefault="00810ED3" w:rsidP="00227B04">
            <w:pPr>
              <w:jc w:val="center"/>
            </w:pPr>
            <w:r>
              <w:t>406,4</w:t>
            </w:r>
          </w:p>
        </w:tc>
        <w:tc>
          <w:tcPr>
            <w:tcW w:w="992" w:type="dxa"/>
            <w:shd w:val="clear" w:color="auto" w:fill="auto"/>
            <w:vAlign w:val="center"/>
          </w:tcPr>
          <w:p w:rsidR="00AC1A0F" w:rsidRPr="00642D99" w:rsidRDefault="00810ED3" w:rsidP="001F13CD">
            <w:pPr>
              <w:jc w:val="center"/>
            </w:pPr>
            <w:r>
              <w:t>100</w:t>
            </w:r>
          </w:p>
        </w:tc>
        <w:tc>
          <w:tcPr>
            <w:tcW w:w="850" w:type="dxa"/>
            <w:vAlign w:val="center"/>
          </w:tcPr>
          <w:p w:rsidR="00AC1A0F" w:rsidRPr="0048563A" w:rsidRDefault="007B43D7" w:rsidP="006F0017">
            <w:pPr>
              <w:jc w:val="center"/>
            </w:pPr>
            <w:r>
              <w:t>3,4</w:t>
            </w:r>
          </w:p>
        </w:tc>
      </w:tr>
      <w:tr w:rsidR="00AC1A0F" w:rsidRPr="00BD4388" w:rsidTr="00C8214D">
        <w:tc>
          <w:tcPr>
            <w:tcW w:w="3828" w:type="dxa"/>
            <w:shd w:val="clear" w:color="auto" w:fill="auto"/>
            <w:vAlign w:val="center"/>
          </w:tcPr>
          <w:p w:rsidR="00AC1A0F" w:rsidRPr="0048563A" w:rsidRDefault="00AC1A0F" w:rsidP="00227B04">
            <w:r>
              <w:rPr>
                <w:color w:val="000000"/>
                <w:shd w:val="clear" w:color="auto" w:fill="F7F8F9"/>
              </w:rPr>
              <w:t>Коммунальное хозяйство</w:t>
            </w:r>
          </w:p>
        </w:tc>
        <w:tc>
          <w:tcPr>
            <w:tcW w:w="850" w:type="dxa"/>
            <w:shd w:val="clear" w:color="auto" w:fill="auto"/>
            <w:vAlign w:val="center"/>
          </w:tcPr>
          <w:p w:rsidR="00AC1A0F" w:rsidRPr="0048563A" w:rsidRDefault="00AC1A0F" w:rsidP="00041647">
            <w:pPr>
              <w:jc w:val="center"/>
            </w:pPr>
            <w:r w:rsidRPr="0048563A">
              <w:t>0</w:t>
            </w:r>
            <w:r>
              <w:t>502</w:t>
            </w:r>
          </w:p>
        </w:tc>
        <w:tc>
          <w:tcPr>
            <w:tcW w:w="1134" w:type="dxa"/>
            <w:shd w:val="clear" w:color="auto" w:fill="auto"/>
            <w:vAlign w:val="center"/>
          </w:tcPr>
          <w:p w:rsidR="00AC1A0F" w:rsidRPr="0048563A" w:rsidRDefault="00AC1A0F" w:rsidP="002F4EA0">
            <w:pPr>
              <w:jc w:val="center"/>
            </w:pPr>
            <w:r>
              <w:t>601,7</w:t>
            </w:r>
          </w:p>
        </w:tc>
        <w:tc>
          <w:tcPr>
            <w:tcW w:w="992" w:type="dxa"/>
            <w:shd w:val="clear" w:color="auto" w:fill="auto"/>
            <w:vAlign w:val="center"/>
          </w:tcPr>
          <w:p w:rsidR="00AC1A0F" w:rsidRPr="0048563A" w:rsidRDefault="00810ED3" w:rsidP="00227B04">
            <w:pPr>
              <w:jc w:val="center"/>
            </w:pPr>
            <w:r>
              <w:t>2324,6</w:t>
            </w:r>
          </w:p>
        </w:tc>
        <w:tc>
          <w:tcPr>
            <w:tcW w:w="993" w:type="dxa"/>
            <w:shd w:val="clear" w:color="auto" w:fill="auto"/>
            <w:vAlign w:val="center"/>
          </w:tcPr>
          <w:p w:rsidR="00AC1A0F" w:rsidRPr="0048563A" w:rsidRDefault="00810ED3" w:rsidP="00227B04">
            <w:pPr>
              <w:jc w:val="center"/>
            </w:pPr>
            <w:r>
              <w:t>2324,6</w:t>
            </w:r>
          </w:p>
        </w:tc>
        <w:tc>
          <w:tcPr>
            <w:tcW w:w="992" w:type="dxa"/>
            <w:shd w:val="clear" w:color="auto" w:fill="auto"/>
            <w:vAlign w:val="center"/>
          </w:tcPr>
          <w:p w:rsidR="00AC1A0F" w:rsidRPr="0048563A" w:rsidRDefault="00810ED3" w:rsidP="00227B04">
            <w:pPr>
              <w:jc w:val="center"/>
            </w:pPr>
            <w:r>
              <w:t>100</w:t>
            </w:r>
          </w:p>
        </w:tc>
        <w:tc>
          <w:tcPr>
            <w:tcW w:w="850" w:type="dxa"/>
            <w:vAlign w:val="center"/>
          </w:tcPr>
          <w:p w:rsidR="00AC1A0F" w:rsidRPr="0048563A" w:rsidRDefault="007B43D7" w:rsidP="006F0017">
            <w:pPr>
              <w:jc w:val="center"/>
            </w:pPr>
            <w:r>
              <w:t>19,3</w:t>
            </w:r>
          </w:p>
        </w:tc>
      </w:tr>
      <w:tr w:rsidR="00AC1A0F" w:rsidRPr="00BD4388" w:rsidTr="00C8214D">
        <w:tc>
          <w:tcPr>
            <w:tcW w:w="3828" w:type="dxa"/>
            <w:shd w:val="clear" w:color="auto" w:fill="auto"/>
            <w:vAlign w:val="center"/>
          </w:tcPr>
          <w:p w:rsidR="00AC1A0F" w:rsidRPr="0048563A" w:rsidRDefault="00AC1A0F" w:rsidP="00227B04">
            <w:r>
              <w:rPr>
                <w:color w:val="000000"/>
                <w:shd w:val="clear" w:color="auto" w:fill="FFFFFF"/>
              </w:rPr>
              <w:t>Благоустройство</w:t>
            </w:r>
          </w:p>
        </w:tc>
        <w:tc>
          <w:tcPr>
            <w:tcW w:w="850" w:type="dxa"/>
            <w:shd w:val="clear" w:color="auto" w:fill="auto"/>
            <w:vAlign w:val="center"/>
          </w:tcPr>
          <w:p w:rsidR="00AC1A0F" w:rsidRPr="0048563A" w:rsidRDefault="00AC1A0F" w:rsidP="00041647">
            <w:pPr>
              <w:jc w:val="center"/>
            </w:pPr>
            <w:r w:rsidRPr="0048563A">
              <w:t>0</w:t>
            </w:r>
            <w:r>
              <w:t>5</w:t>
            </w:r>
            <w:r w:rsidRPr="0048563A">
              <w:t>0</w:t>
            </w:r>
            <w:r>
              <w:t>3</w:t>
            </w:r>
          </w:p>
        </w:tc>
        <w:tc>
          <w:tcPr>
            <w:tcW w:w="1134" w:type="dxa"/>
            <w:shd w:val="clear" w:color="auto" w:fill="auto"/>
            <w:vAlign w:val="center"/>
          </w:tcPr>
          <w:p w:rsidR="00AC1A0F" w:rsidRPr="0048563A" w:rsidRDefault="00AC1A0F" w:rsidP="002F4EA0">
            <w:pPr>
              <w:jc w:val="center"/>
            </w:pPr>
            <w:r>
              <w:t>4686,2</w:t>
            </w:r>
          </w:p>
        </w:tc>
        <w:tc>
          <w:tcPr>
            <w:tcW w:w="992" w:type="dxa"/>
            <w:shd w:val="clear" w:color="auto" w:fill="auto"/>
            <w:vAlign w:val="center"/>
          </w:tcPr>
          <w:p w:rsidR="00AC1A0F" w:rsidRPr="0048563A" w:rsidRDefault="00810ED3" w:rsidP="00227B04">
            <w:pPr>
              <w:jc w:val="center"/>
            </w:pPr>
            <w:r>
              <w:t>3849,3</w:t>
            </w:r>
          </w:p>
        </w:tc>
        <w:tc>
          <w:tcPr>
            <w:tcW w:w="993" w:type="dxa"/>
            <w:shd w:val="clear" w:color="auto" w:fill="auto"/>
            <w:vAlign w:val="center"/>
          </w:tcPr>
          <w:p w:rsidR="00AC1A0F" w:rsidRPr="0048563A" w:rsidRDefault="00810ED3" w:rsidP="006F0017">
            <w:pPr>
              <w:jc w:val="center"/>
            </w:pPr>
            <w:r>
              <w:t>3611,6</w:t>
            </w:r>
          </w:p>
        </w:tc>
        <w:tc>
          <w:tcPr>
            <w:tcW w:w="992" w:type="dxa"/>
            <w:shd w:val="clear" w:color="auto" w:fill="auto"/>
            <w:vAlign w:val="center"/>
          </w:tcPr>
          <w:p w:rsidR="00AC1A0F" w:rsidRPr="0048563A" w:rsidRDefault="00810ED3" w:rsidP="00227B04">
            <w:pPr>
              <w:jc w:val="center"/>
            </w:pPr>
            <w:r>
              <w:t>93,8</w:t>
            </w:r>
          </w:p>
        </w:tc>
        <w:tc>
          <w:tcPr>
            <w:tcW w:w="850" w:type="dxa"/>
            <w:vAlign w:val="center"/>
          </w:tcPr>
          <w:p w:rsidR="00AC1A0F" w:rsidRPr="0048563A" w:rsidRDefault="007B43D7" w:rsidP="006F0017">
            <w:pPr>
              <w:jc w:val="center"/>
            </w:pPr>
            <w:r>
              <w:t>30</w:t>
            </w:r>
          </w:p>
        </w:tc>
      </w:tr>
      <w:tr w:rsidR="00AC1A0F" w:rsidRPr="00BD4388" w:rsidTr="00C8214D">
        <w:tc>
          <w:tcPr>
            <w:tcW w:w="3828" w:type="dxa"/>
            <w:shd w:val="clear" w:color="auto" w:fill="auto"/>
            <w:vAlign w:val="center"/>
          </w:tcPr>
          <w:p w:rsidR="00AC1A0F" w:rsidRPr="0048563A" w:rsidRDefault="00AC1A0F" w:rsidP="00041647">
            <w:r w:rsidRPr="0048563A">
              <w:rPr>
                <w:color w:val="000000"/>
                <w:shd w:val="clear" w:color="auto" w:fill="FFFFFF"/>
              </w:rPr>
              <w:t xml:space="preserve">Другие вопросы в области </w:t>
            </w:r>
            <w:r>
              <w:rPr>
                <w:color w:val="000000"/>
                <w:shd w:val="clear" w:color="auto" w:fill="FFFFFF"/>
              </w:rPr>
              <w:t>жилищно-коммунального хозяйства</w:t>
            </w:r>
          </w:p>
        </w:tc>
        <w:tc>
          <w:tcPr>
            <w:tcW w:w="850" w:type="dxa"/>
            <w:shd w:val="clear" w:color="auto" w:fill="auto"/>
            <w:vAlign w:val="center"/>
          </w:tcPr>
          <w:p w:rsidR="00AC1A0F" w:rsidRPr="0048563A" w:rsidRDefault="00AC1A0F" w:rsidP="00041647">
            <w:pPr>
              <w:jc w:val="center"/>
            </w:pPr>
            <w:r w:rsidRPr="0048563A">
              <w:t>0</w:t>
            </w:r>
            <w:r>
              <w:t>505</w:t>
            </w:r>
          </w:p>
        </w:tc>
        <w:tc>
          <w:tcPr>
            <w:tcW w:w="1134" w:type="dxa"/>
            <w:shd w:val="clear" w:color="auto" w:fill="auto"/>
            <w:vAlign w:val="center"/>
          </w:tcPr>
          <w:p w:rsidR="00AC1A0F" w:rsidRPr="0048563A" w:rsidRDefault="00AC1A0F" w:rsidP="002F4EA0">
            <w:pPr>
              <w:jc w:val="center"/>
            </w:pPr>
            <w:r>
              <w:t>4937,6</w:t>
            </w:r>
          </w:p>
        </w:tc>
        <w:tc>
          <w:tcPr>
            <w:tcW w:w="992" w:type="dxa"/>
            <w:shd w:val="clear" w:color="auto" w:fill="auto"/>
            <w:vAlign w:val="center"/>
          </w:tcPr>
          <w:p w:rsidR="00AC1A0F" w:rsidRPr="0048563A" w:rsidRDefault="00810ED3" w:rsidP="00227B04">
            <w:pPr>
              <w:jc w:val="center"/>
            </w:pPr>
            <w:r>
              <w:t>5696,0</w:t>
            </w:r>
          </w:p>
        </w:tc>
        <w:tc>
          <w:tcPr>
            <w:tcW w:w="993" w:type="dxa"/>
            <w:shd w:val="clear" w:color="auto" w:fill="auto"/>
            <w:vAlign w:val="center"/>
          </w:tcPr>
          <w:p w:rsidR="00AC1A0F" w:rsidRPr="0048563A" w:rsidRDefault="00810ED3" w:rsidP="00227B04">
            <w:pPr>
              <w:jc w:val="center"/>
            </w:pPr>
            <w:r>
              <w:t>5696,0</w:t>
            </w:r>
          </w:p>
        </w:tc>
        <w:tc>
          <w:tcPr>
            <w:tcW w:w="992" w:type="dxa"/>
            <w:shd w:val="clear" w:color="auto" w:fill="auto"/>
            <w:vAlign w:val="center"/>
          </w:tcPr>
          <w:p w:rsidR="00AC1A0F" w:rsidRPr="0048563A" w:rsidRDefault="00810ED3" w:rsidP="00227B04">
            <w:pPr>
              <w:jc w:val="center"/>
            </w:pPr>
            <w:r>
              <w:t>100</w:t>
            </w:r>
          </w:p>
        </w:tc>
        <w:tc>
          <w:tcPr>
            <w:tcW w:w="850" w:type="dxa"/>
            <w:vAlign w:val="center"/>
          </w:tcPr>
          <w:p w:rsidR="00AC1A0F" w:rsidRPr="0048563A" w:rsidRDefault="007B43D7" w:rsidP="006F0017">
            <w:pPr>
              <w:jc w:val="center"/>
            </w:pPr>
            <w:r>
              <w:t>47,3</w:t>
            </w:r>
          </w:p>
        </w:tc>
      </w:tr>
    </w:tbl>
    <w:p w:rsidR="00041647" w:rsidRPr="00BD4388" w:rsidRDefault="00041647" w:rsidP="00583D3C">
      <w:pPr>
        <w:tabs>
          <w:tab w:val="left" w:pos="993"/>
        </w:tabs>
        <w:ind w:firstLine="567"/>
        <w:jc w:val="both"/>
        <w:rPr>
          <w:bCs/>
          <w:sz w:val="24"/>
          <w:szCs w:val="24"/>
        </w:rPr>
      </w:pPr>
    </w:p>
    <w:p w:rsidR="008615F2" w:rsidRDefault="00166389" w:rsidP="00496801">
      <w:pPr>
        <w:tabs>
          <w:tab w:val="left" w:pos="993"/>
        </w:tabs>
        <w:ind w:firstLine="567"/>
        <w:jc w:val="both"/>
        <w:rPr>
          <w:bCs/>
          <w:sz w:val="24"/>
          <w:szCs w:val="24"/>
        </w:rPr>
      </w:pPr>
      <w:r w:rsidRPr="00CD0599">
        <w:rPr>
          <w:bCs/>
          <w:sz w:val="24"/>
          <w:szCs w:val="24"/>
          <w:u w:val="single"/>
        </w:rPr>
        <w:t>П</w:t>
      </w:r>
      <w:r w:rsidR="00583D3C" w:rsidRPr="00CD0599">
        <w:rPr>
          <w:bCs/>
          <w:sz w:val="24"/>
          <w:szCs w:val="24"/>
          <w:u w:val="single"/>
        </w:rPr>
        <w:t>о подразделу 0501 «Жилищное</w:t>
      </w:r>
      <w:r w:rsidR="00093E0F" w:rsidRPr="00CD0599">
        <w:rPr>
          <w:bCs/>
          <w:sz w:val="24"/>
          <w:szCs w:val="24"/>
          <w:u w:val="single"/>
        </w:rPr>
        <w:t xml:space="preserve"> хозяйств</w:t>
      </w:r>
      <w:r w:rsidR="00583D3C" w:rsidRPr="00CD0599">
        <w:rPr>
          <w:bCs/>
          <w:sz w:val="24"/>
          <w:szCs w:val="24"/>
          <w:u w:val="single"/>
        </w:rPr>
        <w:t>о»</w:t>
      </w:r>
      <w:r w:rsidR="008615F2">
        <w:rPr>
          <w:bCs/>
          <w:sz w:val="24"/>
          <w:szCs w:val="24"/>
        </w:rPr>
        <w:t xml:space="preserve"> </w:t>
      </w:r>
      <w:r w:rsidR="00AA603C">
        <w:rPr>
          <w:bCs/>
          <w:sz w:val="24"/>
          <w:szCs w:val="24"/>
        </w:rPr>
        <w:t>расходы в 201</w:t>
      </w:r>
      <w:r w:rsidR="00A80D37">
        <w:rPr>
          <w:bCs/>
          <w:sz w:val="24"/>
          <w:szCs w:val="24"/>
        </w:rPr>
        <w:t>8</w:t>
      </w:r>
      <w:r w:rsidR="00AA603C">
        <w:rPr>
          <w:bCs/>
          <w:sz w:val="24"/>
          <w:szCs w:val="24"/>
        </w:rPr>
        <w:t xml:space="preserve"> году </w:t>
      </w:r>
      <w:r w:rsidR="00A80D37">
        <w:rPr>
          <w:bCs/>
          <w:sz w:val="24"/>
          <w:szCs w:val="24"/>
        </w:rPr>
        <w:t>исполнены в сумме</w:t>
      </w:r>
      <w:r w:rsidR="00AA603C">
        <w:rPr>
          <w:bCs/>
          <w:sz w:val="24"/>
          <w:szCs w:val="24"/>
        </w:rPr>
        <w:t xml:space="preserve"> </w:t>
      </w:r>
      <w:r w:rsidR="00A80D37">
        <w:rPr>
          <w:bCs/>
          <w:sz w:val="24"/>
          <w:szCs w:val="24"/>
        </w:rPr>
        <w:t>406,4</w:t>
      </w:r>
      <w:r w:rsidR="00AA603C">
        <w:rPr>
          <w:bCs/>
          <w:sz w:val="24"/>
          <w:szCs w:val="24"/>
        </w:rPr>
        <w:t xml:space="preserve"> тыс. рублей, или </w:t>
      </w:r>
      <w:r w:rsidR="00A80D37">
        <w:rPr>
          <w:bCs/>
          <w:sz w:val="24"/>
          <w:szCs w:val="24"/>
        </w:rPr>
        <w:t>3,4</w:t>
      </w:r>
      <w:r w:rsidR="00AA603C">
        <w:rPr>
          <w:bCs/>
          <w:sz w:val="24"/>
          <w:szCs w:val="24"/>
        </w:rPr>
        <w:t xml:space="preserve">% от общего объема расходов бюджета </w:t>
      </w:r>
      <w:r w:rsidR="00A80D37">
        <w:rPr>
          <w:bCs/>
          <w:sz w:val="24"/>
          <w:szCs w:val="24"/>
        </w:rPr>
        <w:t xml:space="preserve">городского поселения </w:t>
      </w:r>
      <w:r w:rsidR="00AA603C">
        <w:rPr>
          <w:bCs/>
          <w:sz w:val="24"/>
          <w:szCs w:val="24"/>
        </w:rPr>
        <w:t xml:space="preserve">по разделу «Жилищно-коммунальное хозяйство», </w:t>
      </w:r>
      <w:r w:rsidR="00A80D37">
        <w:rPr>
          <w:bCs/>
          <w:sz w:val="24"/>
          <w:szCs w:val="24"/>
        </w:rPr>
        <w:t>с ростом</w:t>
      </w:r>
      <w:r w:rsidR="00AA603C">
        <w:rPr>
          <w:bCs/>
          <w:sz w:val="24"/>
          <w:szCs w:val="24"/>
        </w:rPr>
        <w:t xml:space="preserve"> на </w:t>
      </w:r>
      <w:r w:rsidR="00A80D37">
        <w:rPr>
          <w:bCs/>
          <w:sz w:val="24"/>
          <w:szCs w:val="24"/>
        </w:rPr>
        <w:t>335,0</w:t>
      </w:r>
      <w:r w:rsidR="00AA603C">
        <w:rPr>
          <w:bCs/>
          <w:sz w:val="24"/>
          <w:szCs w:val="24"/>
        </w:rPr>
        <w:t xml:space="preserve"> тыс. рублей </w:t>
      </w:r>
      <w:r w:rsidR="00A80D37">
        <w:rPr>
          <w:bCs/>
          <w:sz w:val="24"/>
          <w:szCs w:val="24"/>
        </w:rPr>
        <w:t xml:space="preserve">(или более чем в 5,6 раз) к </w:t>
      </w:r>
      <w:r w:rsidR="00AA603C">
        <w:rPr>
          <w:bCs/>
          <w:sz w:val="24"/>
          <w:szCs w:val="24"/>
        </w:rPr>
        <w:t>аналогичны</w:t>
      </w:r>
      <w:r w:rsidR="00A80D37">
        <w:rPr>
          <w:bCs/>
          <w:sz w:val="24"/>
          <w:szCs w:val="24"/>
        </w:rPr>
        <w:t>м</w:t>
      </w:r>
      <w:r w:rsidR="00AA603C">
        <w:rPr>
          <w:bCs/>
          <w:sz w:val="24"/>
          <w:szCs w:val="24"/>
        </w:rPr>
        <w:t xml:space="preserve"> расход</w:t>
      </w:r>
      <w:r w:rsidR="00A80D37">
        <w:rPr>
          <w:bCs/>
          <w:sz w:val="24"/>
          <w:szCs w:val="24"/>
        </w:rPr>
        <w:t>ам</w:t>
      </w:r>
      <w:r w:rsidR="00AA603C">
        <w:rPr>
          <w:bCs/>
          <w:sz w:val="24"/>
          <w:szCs w:val="24"/>
        </w:rPr>
        <w:t xml:space="preserve"> 201</w:t>
      </w:r>
      <w:r w:rsidR="00A80D37">
        <w:rPr>
          <w:bCs/>
          <w:sz w:val="24"/>
          <w:szCs w:val="24"/>
        </w:rPr>
        <w:t>7</w:t>
      </w:r>
      <w:r w:rsidR="00AA603C">
        <w:rPr>
          <w:bCs/>
          <w:sz w:val="24"/>
          <w:szCs w:val="24"/>
        </w:rPr>
        <w:t xml:space="preserve"> года.</w:t>
      </w:r>
      <w:r w:rsidR="008615F2">
        <w:rPr>
          <w:bCs/>
          <w:sz w:val="24"/>
          <w:szCs w:val="24"/>
        </w:rPr>
        <w:t xml:space="preserve"> </w:t>
      </w:r>
      <w:r w:rsidR="00AA603C">
        <w:rPr>
          <w:bCs/>
          <w:sz w:val="24"/>
          <w:szCs w:val="24"/>
        </w:rPr>
        <w:t xml:space="preserve">Средства </w:t>
      </w:r>
      <w:r w:rsidR="008615F2">
        <w:rPr>
          <w:bCs/>
          <w:sz w:val="24"/>
          <w:szCs w:val="24"/>
        </w:rPr>
        <w:t xml:space="preserve">местного </w:t>
      </w:r>
      <w:r w:rsidR="00AA603C">
        <w:rPr>
          <w:bCs/>
          <w:sz w:val="24"/>
          <w:szCs w:val="24"/>
        </w:rPr>
        <w:t xml:space="preserve">бюджета </w:t>
      </w:r>
      <w:r w:rsidR="00D474C0">
        <w:rPr>
          <w:bCs/>
          <w:sz w:val="24"/>
          <w:szCs w:val="24"/>
        </w:rPr>
        <w:t xml:space="preserve">направлены: </w:t>
      </w:r>
      <w:r w:rsidR="008615F2">
        <w:rPr>
          <w:bCs/>
          <w:sz w:val="24"/>
          <w:szCs w:val="24"/>
        </w:rPr>
        <w:t>на оплату электроэнергии квартир, числящихся на балансе</w:t>
      </w:r>
      <w:r w:rsidR="00D474C0">
        <w:rPr>
          <w:bCs/>
          <w:sz w:val="24"/>
          <w:szCs w:val="24"/>
        </w:rPr>
        <w:t xml:space="preserve"> (</w:t>
      </w:r>
      <w:r w:rsidR="00A80D37">
        <w:rPr>
          <w:bCs/>
          <w:sz w:val="24"/>
          <w:szCs w:val="24"/>
        </w:rPr>
        <w:t>2,4</w:t>
      </w:r>
      <w:r w:rsidR="008615F2">
        <w:rPr>
          <w:bCs/>
          <w:sz w:val="24"/>
          <w:szCs w:val="24"/>
        </w:rPr>
        <w:t xml:space="preserve"> тыс. рублей), </w:t>
      </w:r>
      <w:r w:rsidR="00A80D37">
        <w:rPr>
          <w:bCs/>
          <w:sz w:val="24"/>
          <w:szCs w:val="24"/>
        </w:rPr>
        <w:t>работы по увеличению площади квартир, приобретению по программе «Переселение граждан из ветхого и аварийного жилья» в целях приведения в соответствие с Жилищным кодексом</w:t>
      </w:r>
      <w:r w:rsidR="008615F2">
        <w:rPr>
          <w:bCs/>
          <w:sz w:val="24"/>
          <w:szCs w:val="24"/>
        </w:rPr>
        <w:t xml:space="preserve"> в сумме </w:t>
      </w:r>
      <w:r w:rsidR="00A80D37">
        <w:rPr>
          <w:bCs/>
          <w:sz w:val="24"/>
          <w:szCs w:val="24"/>
        </w:rPr>
        <w:t>404,0</w:t>
      </w:r>
      <w:r w:rsidR="008615F2">
        <w:rPr>
          <w:bCs/>
          <w:sz w:val="24"/>
          <w:szCs w:val="24"/>
        </w:rPr>
        <w:t xml:space="preserve"> тыс. рублей.</w:t>
      </w:r>
    </w:p>
    <w:p w:rsidR="000122E5" w:rsidRDefault="00280B51" w:rsidP="00EB49F4">
      <w:pPr>
        <w:pStyle w:val="130"/>
        <w:ind w:firstLine="567"/>
        <w:jc w:val="both"/>
        <w:rPr>
          <w:bCs/>
          <w:color w:val="auto"/>
          <w:sz w:val="24"/>
          <w:szCs w:val="24"/>
        </w:rPr>
      </w:pPr>
      <w:r w:rsidRPr="00EB49F4">
        <w:rPr>
          <w:bCs/>
          <w:color w:val="auto"/>
          <w:sz w:val="24"/>
          <w:szCs w:val="24"/>
        </w:rPr>
        <w:t>Р</w:t>
      </w:r>
      <w:r w:rsidR="00335FE2" w:rsidRPr="00EB49F4">
        <w:rPr>
          <w:bCs/>
          <w:color w:val="auto"/>
          <w:sz w:val="24"/>
          <w:szCs w:val="24"/>
        </w:rPr>
        <w:t>асход</w:t>
      </w:r>
      <w:r w:rsidRPr="00EB49F4">
        <w:rPr>
          <w:bCs/>
          <w:color w:val="auto"/>
          <w:sz w:val="24"/>
          <w:szCs w:val="24"/>
        </w:rPr>
        <w:t>ы</w:t>
      </w:r>
      <w:r w:rsidR="00306E3B" w:rsidRPr="00EB49F4">
        <w:rPr>
          <w:bCs/>
          <w:color w:val="auto"/>
          <w:sz w:val="24"/>
          <w:szCs w:val="24"/>
        </w:rPr>
        <w:t>,</w:t>
      </w:r>
      <w:r w:rsidR="008615F2" w:rsidRPr="00EB49F4">
        <w:rPr>
          <w:bCs/>
          <w:color w:val="auto"/>
          <w:sz w:val="24"/>
          <w:szCs w:val="24"/>
        </w:rPr>
        <w:t xml:space="preserve"> </w:t>
      </w:r>
      <w:r w:rsidR="00306E3B" w:rsidRPr="00306E3B">
        <w:rPr>
          <w:color w:val="auto"/>
          <w:sz w:val="24"/>
          <w:szCs w:val="24"/>
        </w:rPr>
        <w:t>связанные с вопросами коммунального развития, а также расходы на другие мероприятия в области коммунального хозяйства</w:t>
      </w:r>
      <w:r w:rsidR="00306E3B" w:rsidRPr="00EB49F4">
        <w:rPr>
          <w:bCs/>
          <w:color w:val="auto"/>
          <w:sz w:val="24"/>
          <w:szCs w:val="24"/>
        </w:rPr>
        <w:t xml:space="preserve"> отражены </w:t>
      </w:r>
      <w:r w:rsidR="00335FE2" w:rsidRPr="00CD0599">
        <w:rPr>
          <w:bCs/>
          <w:color w:val="auto"/>
          <w:sz w:val="24"/>
          <w:szCs w:val="24"/>
          <w:u w:val="single"/>
        </w:rPr>
        <w:t>по подразделу 0502 «Коммунальное хозяйство»</w:t>
      </w:r>
      <w:r w:rsidR="00306E3B" w:rsidRPr="00EB49F4">
        <w:rPr>
          <w:bCs/>
          <w:color w:val="auto"/>
          <w:sz w:val="24"/>
          <w:szCs w:val="24"/>
        </w:rPr>
        <w:t>, исполнены в 201</w:t>
      </w:r>
      <w:r w:rsidR="00C625A6">
        <w:rPr>
          <w:bCs/>
          <w:color w:val="auto"/>
          <w:sz w:val="24"/>
          <w:szCs w:val="24"/>
        </w:rPr>
        <w:t>8</w:t>
      </w:r>
      <w:r w:rsidR="00306E3B" w:rsidRPr="00EB49F4">
        <w:rPr>
          <w:bCs/>
          <w:color w:val="auto"/>
          <w:sz w:val="24"/>
          <w:szCs w:val="24"/>
        </w:rPr>
        <w:t xml:space="preserve"> году </w:t>
      </w:r>
      <w:r w:rsidR="005F4A57" w:rsidRPr="00EB49F4">
        <w:rPr>
          <w:bCs/>
          <w:color w:val="auto"/>
          <w:sz w:val="24"/>
          <w:szCs w:val="24"/>
        </w:rPr>
        <w:t xml:space="preserve">в </w:t>
      </w:r>
      <w:r w:rsidRPr="00EB49F4">
        <w:rPr>
          <w:bCs/>
          <w:color w:val="auto"/>
          <w:sz w:val="24"/>
          <w:szCs w:val="24"/>
        </w:rPr>
        <w:t>сумме</w:t>
      </w:r>
      <w:r w:rsidR="008615F2" w:rsidRPr="00EB49F4">
        <w:rPr>
          <w:bCs/>
          <w:color w:val="auto"/>
          <w:sz w:val="24"/>
          <w:szCs w:val="24"/>
        </w:rPr>
        <w:t xml:space="preserve"> </w:t>
      </w:r>
      <w:r w:rsidR="00C625A6">
        <w:rPr>
          <w:bCs/>
          <w:color w:val="auto"/>
          <w:sz w:val="24"/>
          <w:szCs w:val="24"/>
        </w:rPr>
        <w:t>2324,6</w:t>
      </w:r>
      <w:r w:rsidR="005F4A57" w:rsidRPr="00EB49F4">
        <w:rPr>
          <w:bCs/>
          <w:color w:val="auto"/>
          <w:sz w:val="24"/>
          <w:szCs w:val="24"/>
        </w:rPr>
        <w:t xml:space="preserve"> тыс. рублей</w:t>
      </w:r>
      <w:r w:rsidRPr="00EB49F4">
        <w:rPr>
          <w:bCs/>
          <w:color w:val="auto"/>
          <w:sz w:val="24"/>
          <w:szCs w:val="24"/>
        </w:rPr>
        <w:t xml:space="preserve">, </w:t>
      </w:r>
      <w:r w:rsidR="00C625A6">
        <w:rPr>
          <w:bCs/>
          <w:color w:val="auto"/>
          <w:sz w:val="24"/>
          <w:szCs w:val="24"/>
        </w:rPr>
        <w:t>с ростом</w:t>
      </w:r>
      <w:r w:rsidRPr="00EB49F4">
        <w:rPr>
          <w:bCs/>
          <w:color w:val="auto"/>
          <w:sz w:val="24"/>
          <w:szCs w:val="24"/>
        </w:rPr>
        <w:t xml:space="preserve"> к </w:t>
      </w:r>
      <w:r w:rsidR="00C625A6">
        <w:rPr>
          <w:bCs/>
          <w:color w:val="auto"/>
          <w:sz w:val="24"/>
          <w:szCs w:val="24"/>
        </w:rPr>
        <w:t xml:space="preserve">уровню исполнения </w:t>
      </w:r>
      <w:r w:rsidRPr="00EB49F4">
        <w:rPr>
          <w:bCs/>
          <w:color w:val="auto"/>
          <w:sz w:val="24"/>
          <w:szCs w:val="24"/>
        </w:rPr>
        <w:t>201</w:t>
      </w:r>
      <w:r w:rsidR="00C625A6">
        <w:rPr>
          <w:bCs/>
          <w:color w:val="auto"/>
          <w:sz w:val="24"/>
          <w:szCs w:val="24"/>
        </w:rPr>
        <w:t>7</w:t>
      </w:r>
      <w:r w:rsidRPr="00EB49F4">
        <w:rPr>
          <w:bCs/>
          <w:color w:val="auto"/>
          <w:sz w:val="24"/>
          <w:szCs w:val="24"/>
        </w:rPr>
        <w:t xml:space="preserve"> год</w:t>
      </w:r>
      <w:r w:rsidR="00C625A6">
        <w:rPr>
          <w:bCs/>
          <w:color w:val="auto"/>
          <w:sz w:val="24"/>
          <w:szCs w:val="24"/>
        </w:rPr>
        <w:t>а</w:t>
      </w:r>
      <w:r w:rsidRPr="00EB49F4">
        <w:rPr>
          <w:bCs/>
          <w:color w:val="auto"/>
          <w:sz w:val="24"/>
          <w:szCs w:val="24"/>
        </w:rPr>
        <w:t xml:space="preserve"> на </w:t>
      </w:r>
      <w:r w:rsidR="00C625A6">
        <w:rPr>
          <w:bCs/>
          <w:color w:val="auto"/>
          <w:sz w:val="24"/>
          <w:szCs w:val="24"/>
        </w:rPr>
        <w:t>1722,9</w:t>
      </w:r>
      <w:r w:rsidRPr="00EB49F4">
        <w:rPr>
          <w:bCs/>
          <w:color w:val="auto"/>
          <w:sz w:val="24"/>
          <w:szCs w:val="24"/>
        </w:rPr>
        <w:t xml:space="preserve"> тыс. рублей (или </w:t>
      </w:r>
      <w:r w:rsidR="00C625A6">
        <w:rPr>
          <w:bCs/>
          <w:color w:val="auto"/>
          <w:sz w:val="24"/>
          <w:szCs w:val="24"/>
        </w:rPr>
        <w:t>более чем в 3,8 раза</w:t>
      </w:r>
      <w:r w:rsidRPr="00EB49F4">
        <w:rPr>
          <w:bCs/>
          <w:color w:val="auto"/>
          <w:sz w:val="24"/>
          <w:szCs w:val="24"/>
        </w:rPr>
        <w:t>)</w:t>
      </w:r>
      <w:r w:rsidR="00306E3B" w:rsidRPr="00EB49F4">
        <w:rPr>
          <w:bCs/>
          <w:color w:val="auto"/>
          <w:sz w:val="24"/>
          <w:szCs w:val="24"/>
        </w:rPr>
        <w:t>. В том числе</w:t>
      </w:r>
      <w:r w:rsidR="000122E5">
        <w:rPr>
          <w:bCs/>
          <w:color w:val="auto"/>
          <w:sz w:val="24"/>
          <w:szCs w:val="24"/>
        </w:rPr>
        <w:t>:</w:t>
      </w:r>
    </w:p>
    <w:p w:rsidR="000122E5" w:rsidRDefault="000122E5" w:rsidP="00EB49F4">
      <w:pPr>
        <w:pStyle w:val="130"/>
        <w:ind w:firstLine="567"/>
        <w:jc w:val="both"/>
        <w:rPr>
          <w:bCs/>
          <w:color w:val="auto"/>
          <w:sz w:val="24"/>
          <w:szCs w:val="24"/>
        </w:rPr>
      </w:pPr>
      <w:r>
        <w:rPr>
          <w:bCs/>
          <w:color w:val="auto"/>
          <w:sz w:val="24"/>
          <w:szCs w:val="24"/>
        </w:rPr>
        <w:t>-</w:t>
      </w:r>
      <w:r w:rsidR="00306E3B" w:rsidRPr="00EB49F4">
        <w:rPr>
          <w:bCs/>
          <w:color w:val="auto"/>
          <w:sz w:val="24"/>
          <w:szCs w:val="24"/>
        </w:rPr>
        <w:t xml:space="preserve"> в рамках реализации </w:t>
      </w:r>
      <w:r w:rsidR="00C625A6">
        <w:rPr>
          <w:bCs/>
          <w:color w:val="auto"/>
          <w:sz w:val="24"/>
          <w:szCs w:val="24"/>
        </w:rPr>
        <w:t>мероприятий перечня проектов народных инициатив приобретена автоцистерна для пищевых жидкостей</w:t>
      </w:r>
      <w:r w:rsidR="00306E3B" w:rsidRPr="00EB49F4">
        <w:rPr>
          <w:bCs/>
          <w:color w:val="auto"/>
          <w:sz w:val="24"/>
          <w:szCs w:val="24"/>
        </w:rPr>
        <w:t xml:space="preserve"> в сумме </w:t>
      </w:r>
      <w:r w:rsidR="00C625A6">
        <w:rPr>
          <w:bCs/>
          <w:color w:val="auto"/>
          <w:sz w:val="24"/>
          <w:szCs w:val="24"/>
        </w:rPr>
        <w:t>1800</w:t>
      </w:r>
      <w:r w:rsidR="00306E3B" w:rsidRPr="00EB49F4">
        <w:rPr>
          <w:bCs/>
          <w:color w:val="auto"/>
          <w:sz w:val="24"/>
          <w:szCs w:val="24"/>
        </w:rPr>
        <w:t>,0 тыс. рублей</w:t>
      </w:r>
      <w:r w:rsidR="00C625A6">
        <w:rPr>
          <w:bCs/>
          <w:color w:val="auto"/>
          <w:sz w:val="24"/>
          <w:szCs w:val="24"/>
        </w:rPr>
        <w:t xml:space="preserve"> (в том числе средства областного бюджета в сумме 1373,5 тыс. рублей, средства бюджета городского поселения в сумме 426,5 тыс. рублей)</w:t>
      </w:r>
      <w:r>
        <w:rPr>
          <w:bCs/>
          <w:color w:val="auto"/>
          <w:sz w:val="24"/>
          <w:szCs w:val="24"/>
        </w:rPr>
        <w:t>,</w:t>
      </w:r>
    </w:p>
    <w:p w:rsidR="000122E5" w:rsidRDefault="000122E5" w:rsidP="00EB49F4">
      <w:pPr>
        <w:pStyle w:val="130"/>
        <w:ind w:firstLine="567"/>
        <w:jc w:val="both"/>
        <w:rPr>
          <w:bCs/>
          <w:color w:val="auto"/>
          <w:sz w:val="24"/>
          <w:szCs w:val="24"/>
        </w:rPr>
      </w:pPr>
      <w:r>
        <w:rPr>
          <w:bCs/>
          <w:color w:val="auto"/>
          <w:sz w:val="24"/>
          <w:szCs w:val="24"/>
        </w:rPr>
        <w:t>- расходы на исполнение расходных обязательств по организации в границах рп. Жигалово электро-, тепло-, водоснабжения населения, водоотведение, снабжение населения топливом на проведение плановых и (или) предупредительных мероприятий по подготовке объектов ЖКХ к отопительному периоду 2018 года в сумме 88,6 тыс. рублей, в том числе приобретение материалов в сумме 18,9 тыс. рублей,</w:t>
      </w:r>
    </w:p>
    <w:p w:rsidR="000122E5" w:rsidRDefault="000122E5" w:rsidP="00EB49F4">
      <w:pPr>
        <w:pStyle w:val="130"/>
        <w:ind w:firstLine="567"/>
        <w:jc w:val="both"/>
        <w:rPr>
          <w:bCs/>
          <w:color w:val="auto"/>
          <w:sz w:val="24"/>
          <w:szCs w:val="24"/>
        </w:rPr>
      </w:pPr>
      <w:r>
        <w:rPr>
          <w:bCs/>
          <w:color w:val="auto"/>
          <w:sz w:val="24"/>
          <w:szCs w:val="24"/>
        </w:rPr>
        <w:t>- расходы по корректировке схем теплоснабжения в сумме 90,0 тыс. руб., приобретение автозапчастей, ГСМ</w:t>
      </w:r>
      <w:r w:rsidR="005948AA">
        <w:rPr>
          <w:bCs/>
          <w:color w:val="auto"/>
          <w:sz w:val="24"/>
          <w:szCs w:val="24"/>
        </w:rPr>
        <w:t>, материальных запасов в сумме 222,7 тыс. руб., автострахование в сумме 12,7 тыс. руб., аренда транспортного средства в сумме 23,4 тыс. руб., ремонт автомобилей 53,2 тыс. руб., за электроэнергию в сумме 12,2 тыс. руб., за исследование воды, приобретение таблеток для обеззараживания емкости в сумме 1,9 тыс. руб., кадастровые работы для оформления высоковольтной линии в сумме 20,0 тыс. руб.</w:t>
      </w:r>
    </w:p>
    <w:p w:rsidR="00EB49F4" w:rsidRPr="00E258C7" w:rsidRDefault="00EB49F4" w:rsidP="00EB49F4">
      <w:pPr>
        <w:pStyle w:val="130"/>
        <w:ind w:firstLine="567"/>
        <w:jc w:val="both"/>
        <w:rPr>
          <w:color w:val="auto"/>
          <w:sz w:val="24"/>
          <w:szCs w:val="24"/>
        </w:rPr>
      </w:pPr>
      <w:r w:rsidRPr="00EB49F4">
        <w:rPr>
          <w:color w:val="auto"/>
          <w:sz w:val="24"/>
          <w:szCs w:val="24"/>
        </w:rPr>
        <w:t xml:space="preserve"> </w:t>
      </w:r>
      <w:r w:rsidRPr="00E258C7">
        <w:rPr>
          <w:color w:val="auto"/>
          <w:sz w:val="24"/>
          <w:szCs w:val="24"/>
        </w:rPr>
        <w:t xml:space="preserve">Удельный вес расходов по данному подразделу составил в общем объеме расходов местного бюджета – </w:t>
      </w:r>
      <w:r w:rsidR="00CD0599">
        <w:rPr>
          <w:color w:val="auto"/>
          <w:sz w:val="24"/>
          <w:szCs w:val="24"/>
        </w:rPr>
        <w:t>8,4</w:t>
      </w:r>
      <w:r w:rsidRPr="00E258C7">
        <w:rPr>
          <w:color w:val="auto"/>
          <w:sz w:val="24"/>
          <w:szCs w:val="24"/>
        </w:rPr>
        <w:t xml:space="preserve">%, в общем объеме расходов по разделу </w:t>
      </w:r>
      <w:r w:rsidR="00DF102F" w:rsidRPr="00DF102F">
        <w:rPr>
          <w:color w:val="auto"/>
          <w:sz w:val="24"/>
          <w:szCs w:val="24"/>
        </w:rPr>
        <w:t>«Жилищно-коммунальное хозяйство»</w:t>
      </w:r>
      <w:r w:rsidR="00DF102F">
        <w:rPr>
          <w:sz w:val="24"/>
          <w:szCs w:val="24"/>
        </w:rPr>
        <w:t xml:space="preserve"> </w:t>
      </w:r>
      <w:r w:rsidRPr="00E258C7">
        <w:rPr>
          <w:color w:val="auto"/>
          <w:sz w:val="24"/>
          <w:szCs w:val="24"/>
        </w:rPr>
        <w:t xml:space="preserve"> - </w:t>
      </w:r>
      <w:r w:rsidR="00CD0599">
        <w:rPr>
          <w:color w:val="auto"/>
          <w:sz w:val="24"/>
          <w:szCs w:val="24"/>
        </w:rPr>
        <w:t>19,3</w:t>
      </w:r>
      <w:r w:rsidRPr="00E258C7">
        <w:rPr>
          <w:color w:val="auto"/>
          <w:sz w:val="24"/>
          <w:szCs w:val="24"/>
        </w:rPr>
        <w:t>%.</w:t>
      </w:r>
    </w:p>
    <w:p w:rsidR="004F64BA" w:rsidRDefault="004301AF" w:rsidP="00DF102F">
      <w:pPr>
        <w:pStyle w:val="130"/>
        <w:ind w:firstLine="567"/>
        <w:jc w:val="both"/>
        <w:rPr>
          <w:bCs/>
          <w:color w:val="auto"/>
          <w:sz w:val="24"/>
          <w:szCs w:val="24"/>
        </w:rPr>
      </w:pPr>
      <w:r w:rsidRPr="00DF102F">
        <w:rPr>
          <w:bCs/>
          <w:color w:val="auto"/>
          <w:sz w:val="24"/>
          <w:szCs w:val="24"/>
        </w:rPr>
        <w:t>Р</w:t>
      </w:r>
      <w:r w:rsidR="002D6714" w:rsidRPr="00DF102F">
        <w:rPr>
          <w:bCs/>
          <w:color w:val="auto"/>
          <w:sz w:val="24"/>
          <w:szCs w:val="24"/>
        </w:rPr>
        <w:t>асход</w:t>
      </w:r>
      <w:r w:rsidRPr="00DF102F">
        <w:rPr>
          <w:bCs/>
          <w:color w:val="auto"/>
          <w:sz w:val="24"/>
          <w:szCs w:val="24"/>
        </w:rPr>
        <w:t>ы</w:t>
      </w:r>
      <w:r w:rsidR="00306E3B" w:rsidRPr="00DF102F">
        <w:rPr>
          <w:bCs/>
          <w:color w:val="auto"/>
          <w:sz w:val="24"/>
          <w:szCs w:val="24"/>
        </w:rPr>
        <w:t xml:space="preserve"> </w:t>
      </w:r>
      <w:r w:rsidR="00DF102F" w:rsidRPr="00DF102F">
        <w:rPr>
          <w:bCs/>
          <w:color w:val="auto"/>
          <w:sz w:val="24"/>
          <w:szCs w:val="24"/>
        </w:rPr>
        <w:t xml:space="preserve">на </w:t>
      </w:r>
      <w:r w:rsidR="00DF102F" w:rsidRPr="00EB49F4">
        <w:rPr>
          <w:color w:val="auto"/>
          <w:sz w:val="24"/>
          <w:szCs w:val="24"/>
        </w:rPr>
        <w:t xml:space="preserve">проведение мероприятий по содержанию территории </w:t>
      </w:r>
      <w:r w:rsidR="00DF102F" w:rsidRPr="00DF102F">
        <w:rPr>
          <w:color w:val="auto"/>
          <w:sz w:val="24"/>
          <w:szCs w:val="24"/>
        </w:rPr>
        <w:t xml:space="preserve">Жигаловского </w:t>
      </w:r>
      <w:r w:rsidR="00DF102F" w:rsidRPr="00EB49F4">
        <w:rPr>
          <w:color w:val="auto"/>
          <w:sz w:val="24"/>
          <w:szCs w:val="24"/>
        </w:rPr>
        <w:t>муниципального образования</w:t>
      </w:r>
      <w:r w:rsidR="00DF102F" w:rsidRPr="00DF102F">
        <w:rPr>
          <w:bCs/>
          <w:color w:val="auto"/>
          <w:sz w:val="24"/>
          <w:szCs w:val="24"/>
        </w:rPr>
        <w:t xml:space="preserve"> </w:t>
      </w:r>
      <w:r w:rsidR="00DF102F" w:rsidRPr="00EB49F4">
        <w:rPr>
          <w:color w:val="auto"/>
          <w:sz w:val="24"/>
          <w:szCs w:val="24"/>
        </w:rPr>
        <w:t>и содержанию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r w:rsidR="00DF102F" w:rsidRPr="00EB49F4">
        <w:rPr>
          <w:rFonts w:ascii="Arial" w:hAnsi="Arial" w:cs="Arial"/>
          <w:color w:val="auto"/>
          <w:sz w:val="24"/>
          <w:szCs w:val="24"/>
        </w:rPr>
        <w:t xml:space="preserve"> </w:t>
      </w:r>
      <w:r w:rsidR="00DF102F" w:rsidRPr="00DF102F">
        <w:rPr>
          <w:color w:val="auto"/>
          <w:sz w:val="24"/>
          <w:szCs w:val="24"/>
        </w:rPr>
        <w:t>городского поселения</w:t>
      </w:r>
      <w:r w:rsidR="00DF102F" w:rsidRPr="00DF102F">
        <w:rPr>
          <w:rFonts w:ascii="Arial" w:hAnsi="Arial" w:cs="Arial"/>
          <w:color w:val="auto"/>
          <w:sz w:val="24"/>
          <w:szCs w:val="24"/>
        </w:rPr>
        <w:t xml:space="preserve"> </w:t>
      </w:r>
      <w:r w:rsidR="00FC4D6D" w:rsidRPr="00CD0599">
        <w:rPr>
          <w:bCs/>
          <w:color w:val="auto"/>
          <w:sz w:val="24"/>
          <w:szCs w:val="24"/>
          <w:u w:val="single"/>
        </w:rPr>
        <w:t>по</w:t>
      </w:r>
      <w:r w:rsidR="002D6714" w:rsidRPr="00CD0599">
        <w:rPr>
          <w:bCs/>
          <w:color w:val="auto"/>
          <w:sz w:val="24"/>
          <w:szCs w:val="24"/>
          <w:u w:val="single"/>
        </w:rPr>
        <w:t xml:space="preserve"> подразделу 0503 «Б</w:t>
      </w:r>
      <w:r w:rsidR="00FC4D6D" w:rsidRPr="00CD0599">
        <w:rPr>
          <w:bCs/>
          <w:color w:val="auto"/>
          <w:sz w:val="24"/>
          <w:szCs w:val="24"/>
          <w:u w:val="single"/>
        </w:rPr>
        <w:t>лагоустройств</w:t>
      </w:r>
      <w:r w:rsidR="002D6714" w:rsidRPr="00CD0599">
        <w:rPr>
          <w:bCs/>
          <w:color w:val="auto"/>
          <w:sz w:val="24"/>
          <w:szCs w:val="24"/>
          <w:u w:val="single"/>
        </w:rPr>
        <w:t>о»</w:t>
      </w:r>
      <w:r w:rsidR="00EB49F4" w:rsidRPr="00DF102F">
        <w:rPr>
          <w:bCs/>
          <w:color w:val="auto"/>
          <w:sz w:val="24"/>
          <w:szCs w:val="24"/>
        </w:rPr>
        <w:t xml:space="preserve"> </w:t>
      </w:r>
      <w:r w:rsidRPr="00DF102F">
        <w:rPr>
          <w:bCs/>
          <w:color w:val="auto"/>
          <w:sz w:val="24"/>
          <w:szCs w:val="24"/>
        </w:rPr>
        <w:t>в 201</w:t>
      </w:r>
      <w:r w:rsidR="00FE43EA">
        <w:rPr>
          <w:bCs/>
          <w:color w:val="auto"/>
          <w:sz w:val="24"/>
          <w:szCs w:val="24"/>
        </w:rPr>
        <w:t>8</w:t>
      </w:r>
      <w:r w:rsidRPr="00DF102F">
        <w:rPr>
          <w:bCs/>
          <w:color w:val="auto"/>
          <w:sz w:val="24"/>
          <w:szCs w:val="24"/>
        </w:rPr>
        <w:t xml:space="preserve"> году </w:t>
      </w:r>
      <w:r w:rsidR="00FE43EA">
        <w:rPr>
          <w:bCs/>
          <w:color w:val="auto"/>
          <w:sz w:val="24"/>
          <w:szCs w:val="24"/>
        </w:rPr>
        <w:t>сокращены</w:t>
      </w:r>
      <w:r w:rsidRPr="00DF102F">
        <w:rPr>
          <w:bCs/>
          <w:color w:val="auto"/>
          <w:sz w:val="24"/>
          <w:szCs w:val="24"/>
        </w:rPr>
        <w:t xml:space="preserve"> на </w:t>
      </w:r>
      <w:r w:rsidR="00FE43EA">
        <w:rPr>
          <w:bCs/>
          <w:color w:val="auto"/>
          <w:sz w:val="24"/>
          <w:szCs w:val="24"/>
        </w:rPr>
        <w:t>1074,6</w:t>
      </w:r>
      <w:r w:rsidRPr="00DF102F">
        <w:rPr>
          <w:bCs/>
          <w:color w:val="auto"/>
          <w:sz w:val="24"/>
          <w:szCs w:val="24"/>
        </w:rPr>
        <w:t xml:space="preserve"> тыс. рублей (</w:t>
      </w:r>
      <w:r w:rsidR="00FE43EA">
        <w:rPr>
          <w:bCs/>
          <w:color w:val="auto"/>
          <w:sz w:val="24"/>
          <w:szCs w:val="24"/>
        </w:rPr>
        <w:t>-22,9</w:t>
      </w:r>
      <w:r w:rsidRPr="00DF102F">
        <w:rPr>
          <w:bCs/>
          <w:color w:val="auto"/>
          <w:sz w:val="24"/>
          <w:szCs w:val="24"/>
        </w:rPr>
        <w:t xml:space="preserve">%) </w:t>
      </w:r>
      <w:r w:rsidR="00FE43EA">
        <w:rPr>
          <w:bCs/>
          <w:color w:val="auto"/>
          <w:sz w:val="24"/>
          <w:szCs w:val="24"/>
        </w:rPr>
        <w:t>к уровню исполнения</w:t>
      </w:r>
      <w:r w:rsidRPr="00DF102F">
        <w:rPr>
          <w:bCs/>
          <w:color w:val="auto"/>
          <w:sz w:val="24"/>
          <w:szCs w:val="24"/>
        </w:rPr>
        <w:t xml:space="preserve"> 201</w:t>
      </w:r>
      <w:r w:rsidR="00FE43EA">
        <w:rPr>
          <w:bCs/>
          <w:color w:val="auto"/>
          <w:sz w:val="24"/>
          <w:szCs w:val="24"/>
        </w:rPr>
        <w:t xml:space="preserve">7 </w:t>
      </w:r>
      <w:r w:rsidRPr="00DF102F">
        <w:rPr>
          <w:bCs/>
          <w:color w:val="auto"/>
          <w:sz w:val="24"/>
          <w:szCs w:val="24"/>
        </w:rPr>
        <w:t>год</w:t>
      </w:r>
      <w:r w:rsidR="00FE43EA">
        <w:rPr>
          <w:bCs/>
          <w:color w:val="auto"/>
          <w:sz w:val="24"/>
          <w:szCs w:val="24"/>
        </w:rPr>
        <w:t>а</w:t>
      </w:r>
      <w:r w:rsidRPr="00DF102F">
        <w:rPr>
          <w:bCs/>
          <w:color w:val="auto"/>
          <w:sz w:val="24"/>
          <w:szCs w:val="24"/>
        </w:rPr>
        <w:t xml:space="preserve">, </w:t>
      </w:r>
      <w:r w:rsidR="00FE43EA">
        <w:rPr>
          <w:bCs/>
          <w:color w:val="auto"/>
          <w:sz w:val="24"/>
          <w:szCs w:val="24"/>
        </w:rPr>
        <w:t>исполнены в сумме</w:t>
      </w:r>
      <w:r w:rsidRPr="00DF102F">
        <w:rPr>
          <w:bCs/>
          <w:color w:val="auto"/>
          <w:sz w:val="24"/>
          <w:szCs w:val="24"/>
        </w:rPr>
        <w:t xml:space="preserve"> </w:t>
      </w:r>
      <w:r w:rsidR="00FE43EA">
        <w:rPr>
          <w:bCs/>
          <w:color w:val="auto"/>
          <w:sz w:val="24"/>
          <w:szCs w:val="24"/>
        </w:rPr>
        <w:t>3611,6</w:t>
      </w:r>
      <w:r w:rsidR="002D6714" w:rsidRPr="00DF102F">
        <w:rPr>
          <w:bCs/>
          <w:color w:val="auto"/>
          <w:sz w:val="24"/>
          <w:szCs w:val="24"/>
        </w:rPr>
        <w:t xml:space="preserve"> тыс. рублей</w:t>
      </w:r>
      <w:r w:rsidR="004F64BA">
        <w:rPr>
          <w:bCs/>
          <w:color w:val="auto"/>
          <w:sz w:val="24"/>
          <w:szCs w:val="24"/>
        </w:rPr>
        <w:t>, в том числе:</w:t>
      </w:r>
    </w:p>
    <w:p w:rsidR="004F64BA" w:rsidRDefault="004F64BA" w:rsidP="00DF102F">
      <w:pPr>
        <w:pStyle w:val="130"/>
        <w:ind w:firstLine="567"/>
        <w:jc w:val="both"/>
        <w:rPr>
          <w:bCs/>
          <w:color w:val="auto"/>
          <w:sz w:val="24"/>
          <w:szCs w:val="24"/>
        </w:rPr>
      </w:pPr>
      <w:r>
        <w:rPr>
          <w:bCs/>
          <w:color w:val="auto"/>
          <w:sz w:val="24"/>
          <w:szCs w:val="24"/>
        </w:rPr>
        <w:t xml:space="preserve">- расходы на </w:t>
      </w:r>
      <w:r w:rsidR="00B661A8">
        <w:rPr>
          <w:bCs/>
          <w:color w:val="auto"/>
          <w:sz w:val="24"/>
          <w:szCs w:val="24"/>
        </w:rPr>
        <w:t>реализацию мероприятий муниципальной программы «Энергосбережение и повышение энергетической эффективности в Жигаловском МО на 2016-2020 годы»</w:t>
      </w:r>
      <w:r>
        <w:rPr>
          <w:bCs/>
          <w:color w:val="auto"/>
          <w:sz w:val="24"/>
          <w:szCs w:val="24"/>
        </w:rPr>
        <w:t xml:space="preserve"> исполнены в сумме </w:t>
      </w:r>
      <w:r w:rsidR="00B661A8">
        <w:rPr>
          <w:bCs/>
          <w:color w:val="auto"/>
          <w:sz w:val="24"/>
          <w:szCs w:val="24"/>
        </w:rPr>
        <w:t>79,7</w:t>
      </w:r>
      <w:r>
        <w:rPr>
          <w:bCs/>
          <w:color w:val="auto"/>
          <w:sz w:val="24"/>
          <w:szCs w:val="24"/>
        </w:rPr>
        <w:t xml:space="preserve"> тыс. рублей</w:t>
      </w:r>
      <w:r w:rsidR="00D25F38">
        <w:rPr>
          <w:bCs/>
          <w:color w:val="auto"/>
          <w:sz w:val="24"/>
          <w:szCs w:val="24"/>
        </w:rPr>
        <w:t xml:space="preserve"> на приобретение уличных светильников,</w:t>
      </w:r>
    </w:p>
    <w:p w:rsidR="004C6B58" w:rsidRDefault="00D25F38" w:rsidP="00DF102F">
      <w:pPr>
        <w:pStyle w:val="130"/>
        <w:ind w:firstLine="567"/>
        <w:jc w:val="both"/>
        <w:rPr>
          <w:bCs/>
          <w:color w:val="auto"/>
          <w:sz w:val="24"/>
          <w:szCs w:val="24"/>
        </w:rPr>
      </w:pPr>
      <w:r>
        <w:rPr>
          <w:bCs/>
          <w:color w:val="auto"/>
          <w:sz w:val="24"/>
          <w:szCs w:val="24"/>
        </w:rPr>
        <w:t>- расходы на реализацию мероприятий муниципальной программы «Комплексное развитие транспортной инфраструктуры Жигаловского муниципального образования на 2017-2025гг.» исполнены в сумме 147,0 тыс. рублей</w:t>
      </w:r>
      <w:r w:rsidR="00871214">
        <w:rPr>
          <w:bCs/>
          <w:color w:val="auto"/>
          <w:sz w:val="24"/>
          <w:szCs w:val="24"/>
        </w:rPr>
        <w:t>: аренда опор в сумме 16,2 тыс. руб., приобретены электроматериалы и оборудование для установки приборов учета потребления электроэнергии в сумме 18,6 тыс. руб., оплачены работы по установке приборов учета в сумме 112,2 тыс. руб.</w:t>
      </w:r>
      <w:r w:rsidR="004C6B58">
        <w:rPr>
          <w:bCs/>
          <w:color w:val="auto"/>
          <w:sz w:val="24"/>
          <w:szCs w:val="24"/>
        </w:rPr>
        <w:t>,</w:t>
      </w:r>
    </w:p>
    <w:p w:rsidR="00D25F38" w:rsidRDefault="004C6B58" w:rsidP="00DF102F">
      <w:pPr>
        <w:pStyle w:val="130"/>
        <w:ind w:firstLine="567"/>
        <w:jc w:val="both"/>
        <w:rPr>
          <w:bCs/>
          <w:color w:val="auto"/>
          <w:sz w:val="24"/>
          <w:szCs w:val="24"/>
        </w:rPr>
      </w:pPr>
      <w:r>
        <w:rPr>
          <w:bCs/>
          <w:color w:val="auto"/>
          <w:sz w:val="24"/>
          <w:szCs w:val="24"/>
        </w:rPr>
        <w:t xml:space="preserve">- расходы на прочие мероприятия по благоустройству в сумме 1523,4 тыс. рублей: расходы на содержание бокса гаража для стоянки мусоровоза и самосвала в сумме 64,9 тыс. руб., электроэнергия гаражей в сумме 318,0 тыс. руб., страхование автотранспортных средств в сумме 23,8 тыс. руб., оплата по договорам ГПХ по уборке мусора в сумме 233,5 тыс. руб., за дизайн-проекты по городской среде в сумме 85,0 тыс. руб., приобретение материальных запасов в сумме 683,2 тыс. руб. (ГСМ мусоровоз – 408,0 тыс. руб., автозапчасти, ремонт техники – 275,2 тыс. руб.), прочие хозяйственные материалы для осуществления текущего ремонта детских площадок, остановок, контейнеров, спецодежда, хозинвентарь в сумме 115,0 тыс. руб., </w:t>
      </w:r>
      <w:r w:rsidR="00ED4354">
        <w:rPr>
          <w:bCs/>
          <w:color w:val="auto"/>
          <w:sz w:val="24"/>
          <w:szCs w:val="24"/>
        </w:rPr>
        <w:t xml:space="preserve">за электроэнергию уличного освещения в сумме 401,6 тыс. руб., содержание автодорог в сумме 1215,0 тыс. руб., содержание мест захоронения (оплата ГСМ) в сумме 5,1 тыс. рублей. </w:t>
      </w:r>
      <w:r>
        <w:rPr>
          <w:bCs/>
          <w:color w:val="auto"/>
          <w:sz w:val="24"/>
          <w:szCs w:val="24"/>
        </w:rPr>
        <w:t xml:space="preserve">  </w:t>
      </w:r>
      <w:r w:rsidR="00D024E6">
        <w:rPr>
          <w:bCs/>
          <w:color w:val="auto"/>
          <w:sz w:val="24"/>
          <w:szCs w:val="24"/>
        </w:rPr>
        <w:t xml:space="preserve"> </w:t>
      </w:r>
    </w:p>
    <w:p w:rsidR="00DF102F" w:rsidRPr="00E258C7" w:rsidRDefault="00DF102F" w:rsidP="00DF102F">
      <w:pPr>
        <w:pStyle w:val="130"/>
        <w:ind w:firstLine="567"/>
        <w:jc w:val="both"/>
        <w:rPr>
          <w:color w:val="auto"/>
          <w:sz w:val="24"/>
          <w:szCs w:val="24"/>
        </w:rPr>
      </w:pPr>
      <w:r w:rsidRPr="00E258C7">
        <w:rPr>
          <w:color w:val="auto"/>
          <w:sz w:val="24"/>
          <w:szCs w:val="24"/>
        </w:rPr>
        <w:t xml:space="preserve">Удельный вес расходов по данному подразделу составил в общем объеме расходов местного бюджета – </w:t>
      </w:r>
      <w:r w:rsidR="00FE43EA">
        <w:rPr>
          <w:color w:val="auto"/>
          <w:sz w:val="24"/>
          <w:szCs w:val="24"/>
        </w:rPr>
        <w:t>13,1</w:t>
      </w:r>
      <w:r w:rsidRPr="00E258C7">
        <w:rPr>
          <w:color w:val="auto"/>
          <w:sz w:val="24"/>
          <w:szCs w:val="24"/>
        </w:rPr>
        <w:t xml:space="preserve">%, в общем объеме расходов по разделу </w:t>
      </w:r>
      <w:r w:rsidRPr="00DF102F">
        <w:rPr>
          <w:color w:val="auto"/>
          <w:sz w:val="24"/>
          <w:szCs w:val="24"/>
        </w:rPr>
        <w:t>«Жилищно-коммунальное хозяйство»</w:t>
      </w:r>
      <w:r w:rsidRPr="00E258C7">
        <w:rPr>
          <w:color w:val="auto"/>
          <w:sz w:val="24"/>
          <w:szCs w:val="24"/>
        </w:rPr>
        <w:t xml:space="preserve"> - </w:t>
      </w:r>
      <w:r w:rsidR="00FE43EA">
        <w:rPr>
          <w:color w:val="auto"/>
          <w:sz w:val="24"/>
          <w:szCs w:val="24"/>
        </w:rPr>
        <w:t>30</w:t>
      </w:r>
      <w:r w:rsidRPr="00E258C7">
        <w:rPr>
          <w:color w:val="auto"/>
          <w:sz w:val="24"/>
          <w:szCs w:val="24"/>
        </w:rPr>
        <w:t>%.</w:t>
      </w:r>
    </w:p>
    <w:p w:rsidR="00161D5C" w:rsidRPr="00BD4388" w:rsidRDefault="00161D5C" w:rsidP="00203886">
      <w:pPr>
        <w:ind w:firstLine="567"/>
        <w:jc w:val="both"/>
        <w:rPr>
          <w:bCs/>
          <w:sz w:val="24"/>
          <w:szCs w:val="24"/>
        </w:rPr>
      </w:pPr>
      <w:r w:rsidRPr="002F4EA0">
        <w:rPr>
          <w:bCs/>
          <w:sz w:val="24"/>
          <w:szCs w:val="24"/>
          <w:u w:val="single"/>
        </w:rPr>
        <w:t>По подразделу 0505 «Другие мероприятия в области жилищно-коммунального хозяйства»</w:t>
      </w:r>
      <w:r w:rsidR="00DA49A1">
        <w:rPr>
          <w:bCs/>
          <w:sz w:val="24"/>
          <w:szCs w:val="24"/>
        </w:rPr>
        <w:t xml:space="preserve"> </w:t>
      </w:r>
      <w:r w:rsidRPr="00DA49A1">
        <w:rPr>
          <w:bCs/>
          <w:sz w:val="24"/>
          <w:szCs w:val="24"/>
        </w:rPr>
        <w:t>отражены</w:t>
      </w:r>
      <w:r w:rsidRPr="00BD4388">
        <w:rPr>
          <w:bCs/>
          <w:sz w:val="24"/>
          <w:szCs w:val="24"/>
        </w:rPr>
        <w:t xml:space="preserve"> расходы на </w:t>
      </w:r>
      <w:r w:rsidR="00203886" w:rsidRPr="00BD4388">
        <w:rPr>
          <w:bCs/>
          <w:sz w:val="24"/>
          <w:szCs w:val="24"/>
        </w:rPr>
        <w:t>обеспечение деятельности</w:t>
      </w:r>
      <w:r w:rsidRPr="00BD4388">
        <w:rPr>
          <w:bCs/>
          <w:sz w:val="24"/>
          <w:szCs w:val="24"/>
        </w:rPr>
        <w:t xml:space="preserve"> подведомственного муниципального казенного учреждения «Жигаловское» (Решение Думы Жигаловского муниципального образования от 06.11.2014 года №105</w:t>
      </w:r>
      <w:r w:rsidR="00203886" w:rsidRPr="00BD4388">
        <w:rPr>
          <w:bCs/>
          <w:sz w:val="24"/>
          <w:szCs w:val="24"/>
        </w:rPr>
        <w:t xml:space="preserve"> «</w:t>
      </w:r>
      <w:r w:rsidR="00203886" w:rsidRPr="00BD4388">
        <w:rPr>
          <w:sz w:val="24"/>
          <w:szCs w:val="24"/>
        </w:rPr>
        <w:t>О создании муниципального казенного учреждения «Жигаловское» Жигаловского муниципального образования</w:t>
      </w:r>
      <w:r w:rsidRPr="00BD4388">
        <w:rPr>
          <w:bCs/>
          <w:sz w:val="24"/>
          <w:szCs w:val="24"/>
        </w:rPr>
        <w:t>)</w:t>
      </w:r>
      <w:r w:rsidR="00203886" w:rsidRPr="00BD4388">
        <w:rPr>
          <w:bCs/>
          <w:sz w:val="24"/>
          <w:szCs w:val="24"/>
        </w:rPr>
        <w:t xml:space="preserve"> по исполнению полномочий Жигаловского муниципального образования</w:t>
      </w:r>
      <w:r w:rsidR="00DA49A1">
        <w:rPr>
          <w:bCs/>
          <w:sz w:val="24"/>
          <w:szCs w:val="24"/>
        </w:rPr>
        <w:t xml:space="preserve"> </w:t>
      </w:r>
      <w:r w:rsidR="00203886" w:rsidRPr="00BD4388">
        <w:rPr>
          <w:bCs/>
          <w:sz w:val="24"/>
          <w:szCs w:val="24"/>
        </w:rPr>
        <w:t>в области жилищно-коммунального хозяйства.</w:t>
      </w:r>
    </w:p>
    <w:p w:rsidR="00DA49A1" w:rsidRDefault="0062260D" w:rsidP="004F48AA">
      <w:pPr>
        <w:tabs>
          <w:tab w:val="left" w:pos="709"/>
        </w:tabs>
        <w:ind w:firstLine="567"/>
        <w:jc w:val="both"/>
        <w:rPr>
          <w:sz w:val="24"/>
          <w:szCs w:val="24"/>
        </w:rPr>
      </w:pPr>
      <w:r w:rsidRPr="00BD4388">
        <w:rPr>
          <w:bCs/>
          <w:sz w:val="24"/>
          <w:szCs w:val="24"/>
        </w:rPr>
        <w:t xml:space="preserve">Исполнение расходов по данному подразделу </w:t>
      </w:r>
      <w:r w:rsidR="008168D1">
        <w:rPr>
          <w:bCs/>
          <w:sz w:val="24"/>
          <w:szCs w:val="24"/>
        </w:rPr>
        <w:t>в 201</w:t>
      </w:r>
      <w:r w:rsidR="00546D35">
        <w:rPr>
          <w:bCs/>
          <w:sz w:val="24"/>
          <w:szCs w:val="24"/>
        </w:rPr>
        <w:t>8</w:t>
      </w:r>
      <w:r w:rsidR="008168D1">
        <w:rPr>
          <w:bCs/>
          <w:sz w:val="24"/>
          <w:szCs w:val="24"/>
        </w:rPr>
        <w:t xml:space="preserve"> году </w:t>
      </w:r>
      <w:r w:rsidRPr="00BD4388">
        <w:rPr>
          <w:bCs/>
          <w:sz w:val="24"/>
          <w:szCs w:val="24"/>
        </w:rPr>
        <w:t xml:space="preserve">составило </w:t>
      </w:r>
      <w:r w:rsidR="00546D35">
        <w:rPr>
          <w:bCs/>
          <w:sz w:val="24"/>
          <w:szCs w:val="24"/>
        </w:rPr>
        <w:t>5696,0</w:t>
      </w:r>
      <w:r w:rsidRPr="00BD4388">
        <w:rPr>
          <w:bCs/>
          <w:sz w:val="24"/>
          <w:szCs w:val="24"/>
        </w:rPr>
        <w:t xml:space="preserve"> тыс. рублей, </w:t>
      </w:r>
      <w:r w:rsidR="00546D35">
        <w:rPr>
          <w:bCs/>
          <w:sz w:val="24"/>
          <w:szCs w:val="24"/>
        </w:rPr>
        <w:t>с ростом</w:t>
      </w:r>
      <w:r w:rsidR="008168D1">
        <w:rPr>
          <w:bCs/>
          <w:sz w:val="24"/>
          <w:szCs w:val="24"/>
        </w:rPr>
        <w:t xml:space="preserve"> на </w:t>
      </w:r>
      <w:r w:rsidR="00546D35">
        <w:rPr>
          <w:bCs/>
          <w:sz w:val="24"/>
          <w:szCs w:val="24"/>
        </w:rPr>
        <w:t>758,4</w:t>
      </w:r>
      <w:r w:rsidR="008168D1">
        <w:rPr>
          <w:bCs/>
          <w:sz w:val="24"/>
          <w:szCs w:val="24"/>
        </w:rPr>
        <w:t xml:space="preserve"> тыс. рублей (</w:t>
      </w:r>
      <w:r w:rsidR="00DA49A1">
        <w:rPr>
          <w:bCs/>
          <w:sz w:val="24"/>
          <w:szCs w:val="24"/>
        </w:rPr>
        <w:t xml:space="preserve">или </w:t>
      </w:r>
      <w:r w:rsidR="008168D1">
        <w:rPr>
          <w:bCs/>
          <w:sz w:val="24"/>
          <w:szCs w:val="24"/>
        </w:rPr>
        <w:t xml:space="preserve">на </w:t>
      </w:r>
      <w:r w:rsidR="00546D35">
        <w:rPr>
          <w:bCs/>
          <w:sz w:val="24"/>
          <w:szCs w:val="24"/>
        </w:rPr>
        <w:t>115,4</w:t>
      </w:r>
      <w:r w:rsidR="008168D1">
        <w:rPr>
          <w:bCs/>
          <w:sz w:val="24"/>
          <w:szCs w:val="24"/>
        </w:rPr>
        <w:t xml:space="preserve">%) </w:t>
      </w:r>
      <w:r w:rsidR="00546D35">
        <w:rPr>
          <w:bCs/>
          <w:sz w:val="24"/>
          <w:szCs w:val="24"/>
        </w:rPr>
        <w:t xml:space="preserve">к уровню </w:t>
      </w:r>
      <w:r w:rsidR="008168D1">
        <w:rPr>
          <w:bCs/>
          <w:sz w:val="24"/>
          <w:szCs w:val="24"/>
        </w:rPr>
        <w:t>аналогичных расходов 201</w:t>
      </w:r>
      <w:r w:rsidR="00546D35">
        <w:rPr>
          <w:bCs/>
          <w:sz w:val="24"/>
          <w:szCs w:val="24"/>
        </w:rPr>
        <w:t>7</w:t>
      </w:r>
      <w:r w:rsidR="008168D1">
        <w:rPr>
          <w:bCs/>
          <w:sz w:val="24"/>
          <w:szCs w:val="24"/>
        </w:rPr>
        <w:t xml:space="preserve"> года</w:t>
      </w:r>
      <w:r w:rsidR="00DA49A1">
        <w:rPr>
          <w:bCs/>
          <w:sz w:val="24"/>
          <w:szCs w:val="24"/>
        </w:rPr>
        <w:t xml:space="preserve"> – в связи с повышением заработной платы работникам учреждения</w:t>
      </w:r>
      <w:r w:rsidR="008168D1">
        <w:rPr>
          <w:bCs/>
          <w:sz w:val="24"/>
          <w:szCs w:val="24"/>
        </w:rPr>
        <w:t xml:space="preserve">. </w:t>
      </w:r>
      <w:r w:rsidR="00DA49A1" w:rsidRPr="00E258C7">
        <w:rPr>
          <w:sz w:val="24"/>
          <w:szCs w:val="24"/>
        </w:rPr>
        <w:t xml:space="preserve">Удельный вес расходов по данному подразделу составил в общем объеме расходов местного бюджета – </w:t>
      </w:r>
      <w:r w:rsidR="00546D35">
        <w:rPr>
          <w:sz w:val="24"/>
          <w:szCs w:val="24"/>
        </w:rPr>
        <w:t>20,6</w:t>
      </w:r>
      <w:r w:rsidR="00DA49A1" w:rsidRPr="00E258C7">
        <w:rPr>
          <w:sz w:val="24"/>
          <w:szCs w:val="24"/>
        </w:rPr>
        <w:t xml:space="preserve">%, в общем объеме расходов по разделу </w:t>
      </w:r>
      <w:r w:rsidR="00DA49A1" w:rsidRPr="00DF102F">
        <w:rPr>
          <w:sz w:val="24"/>
          <w:szCs w:val="24"/>
        </w:rPr>
        <w:t>«Жилищно-коммунальное хозяйство»</w:t>
      </w:r>
      <w:r w:rsidR="00DA49A1" w:rsidRPr="00E258C7">
        <w:rPr>
          <w:sz w:val="24"/>
          <w:szCs w:val="24"/>
        </w:rPr>
        <w:t xml:space="preserve"> - </w:t>
      </w:r>
      <w:r w:rsidR="00546D35">
        <w:rPr>
          <w:sz w:val="24"/>
          <w:szCs w:val="24"/>
        </w:rPr>
        <w:t>47,3</w:t>
      </w:r>
      <w:r w:rsidR="00DA49A1" w:rsidRPr="00E258C7">
        <w:rPr>
          <w:sz w:val="24"/>
          <w:szCs w:val="24"/>
        </w:rPr>
        <w:t>%.</w:t>
      </w:r>
    </w:p>
    <w:p w:rsidR="00203886" w:rsidRPr="00BD4388" w:rsidRDefault="008168D1" w:rsidP="004F48AA">
      <w:pPr>
        <w:tabs>
          <w:tab w:val="left" w:pos="709"/>
        </w:tabs>
        <w:ind w:firstLine="567"/>
        <w:jc w:val="both"/>
        <w:rPr>
          <w:bCs/>
          <w:sz w:val="24"/>
          <w:szCs w:val="24"/>
        </w:rPr>
      </w:pPr>
      <w:r>
        <w:rPr>
          <w:bCs/>
          <w:sz w:val="24"/>
          <w:szCs w:val="24"/>
        </w:rPr>
        <w:t>Р</w:t>
      </w:r>
      <w:r w:rsidR="00E460F7" w:rsidRPr="00BD4388">
        <w:rPr>
          <w:bCs/>
          <w:sz w:val="24"/>
          <w:szCs w:val="24"/>
        </w:rPr>
        <w:t xml:space="preserve">асходы на выплаты персоналу в целях обеспечения выполнения функций </w:t>
      </w:r>
      <w:r>
        <w:rPr>
          <w:bCs/>
          <w:sz w:val="24"/>
          <w:szCs w:val="24"/>
        </w:rPr>
        <w:t xml:space="preserve">составили </w:t>
      </w:r>
      <w:r w:rsidR="00E460F7" w:rsidRPr="00BD4388">
        <w:rPr>
          <w:bCs/>
          <w:sz w:val="24"/>
          <w:szCs w:val="24"/>
        </w:rPr>
        <w:t xml:space="preserve">в сумме </w:t>
      </w:r>
      <w:r w:rsidR="001D5473">
        <w:rPr>
          <w:bCs/>
          <w:sz w:val="24"/>
          <w:szCs w:val="24"/>
        </w:rPr>
        <w:t>5201,6</w:t>
      </w:r>
      <w:r w:rsidR="00E460F7" w:rsidRPr="00BD4388">
        <w:rPr>
          <w:bCs/>
          <w:sz w:val="24"/>
          <w:szCs w:val="24"/>
        </w:rPr>
        <w:t xml:space="preserve"> тыс. рублей, расходы на закупку товаров, работ, услуг для обеспечения муниципальных нужд </w:t>
      </w:r>
      <w:r w:rsidR="00261879">
        <w:rPr>
          <w:bCs/>
          <w:sz w:val="24"/>
          <w:szCs w:val="24"/>
        </w:rPr>
        <w:t xml:space="preserve">(услуги связи, услуги интернет, обновление и установка справочно-информационных баз, заправка и ремонт картриджей, услуги по предрейсовому осмотру водителей, медосмотр, </w:t>
      </w:r>
      <w:r w:rsidR="004C646F">
        <w:rPr>
          <w:bCs/>
          <w:sz w:val="24"/>
          <w:szCs w:val="24"/>
        </w:rPr>
        <w:t>оценка условий труда, ОСАГО, ГСМ, нотариальные услуги</w:t>
      </w:r>
      <w:r w:rsidR="00F324E3">
        <w:rPr>
          <w:bCs/>
          <w:sz w:val="24"/>
          <w:szCs w:val="24"/>
        </w:rPr>
        <w:t>, приобретение автозапчастей, канцтовары, дрова, текущий ремонт ограждения и кровли</w:t>
      </w:r>
      <w:r w:rsidR="004C646F">
        <w:rPr>
          <w:bCs/>
          <w:sz w:val="24"/>
          <w:szCs w:val="24"/>
        </w:rPr>
        <w:t>)</w:t>
      </w:r>
      <w:r w:rsidR="00261879">
        <w:rPr>
          <w:bCs/>
          <w:sz w:val="24"/>
          <w:szCs w:val="24"/>
        </w:rPr>
        <w:t xml:space="preserve"> </w:t>
      </w:r>
      <w:r w:rsidR="00E460F7" w:rsidRPr="00BD4388">
        <w:rPr>
          <w:bCs/>
          <w:sz w:val="24"/>
          <w:szCs w:val="24"/>
        </w:rPr>
        <w:t xml:space="preserve">в сумме </w:t>
      </w:r>
      <w:r w:rsidR="001D5473">
        <w:rPr>
          <w:bCs/>
          <w:sz w:val="24"/>
          <w:szCs w:val="24"/>
        </w:rPr>
        <w:t>340,4</w:t>
      </w:r>
      <w:r w:rsidR="00E460F7" w:rsidRPr="00BD4388">
        <w:rPr>
          <w:bCs/>
          <w:sz w:val="24"/>
          <w:szCs w:val="24"/>
        </w:rPr>
        <w:t xml:space="preserve"> тыс. рублей</w:t>
      </w:r>
      <w:r w:rsidR="002C4466" w:rsidRPr="00BD4388">
        <w:rPr>
          <w:bCs/>
          <w:sz w:val="24"/>
          <w:szCs w:val="24"/>
        </w:rPr>
        <w:t xml:space="preserve">, иные расходы </w:t>
      </w:r>
      <w:r w:rsidR="00F324E3">
        <w:rPr>
          <w:bCs/>
          <w:sz w:val="24"/>
          <w:szCs w:val="24"/>
        </w:rPr>
        <w:t xml:space="preserve">(госпошлина, пени, штрафы, земельный налог) </w:t>
      </w:r>
      <w:r w:rsidR="002C4466" w:rsidRPr="00BD4388">
        <w:rPr>
          <w:bCs/>
          <w:sz w:val="24"/>
          <w:szCs w:val="24"/>
        </w:rPr>
        <w:t xml:space="preserve">в сумме </w:t>
      </w:r>
      <w:r w:rsidR="001D5473">
        <w:rPr>
          <w:bCs/>
          <w:sz w:val="24"/>
          <w:szCs w:val="24"/>
        </w:rPr>
        <w:t>154,0</w:t>
      </w:r>
      <w:r w:rsidR="002C4466" w:rsidRPr="00BD4388">
        <w:rPr>
          <w:bCs/>
          <w:sz w:val="24"/>
          <w:szCs w:val="24"/>
        </w:rPr>
        <w:t xml:space="preserve"> тыс. рублей.</w:t>
      </w:r>
    </w:p>
    <w:p w:rsidR="00E70620" w:rsidRPr="00BD4388" w:rsidRDefault="00BA72B8" w:rsidP="00BA72B8">
      <w:pPr>
        <w:tabs>
          <w:tab w:val="left" w:pos="709"/>
        </w:tabs>
        <w:ind w:firstLine="567"/>
        <w:jc w:val="both"/>
        <w:rPr>
          <w:bCs/>
          <w:sz w:val="24"/>
          <w:szCs w:val="24"/>
        </w:rPr>
      </w:pPr>
      <w:r>
        <w:rPr>
          <w:bCs/>
          <w:sz w:val="24"/>
          <w:szCs w:val="24"/>
        </w:rPr>
        <w:t>Р</w:t>
      </w:r>
      <w:r w:rsidR="00E70620" w:rsidRPr="00BD4388">
        <w:rPr>
          <w:bCs/>
          <w:sz w:val="24"/>
          <w:szCs w:val="24"/>
        </w:rPr>
        <w:t>асход</w:t>
      </w:r>
      <w:r>
        <w:rPr>
          <w:bCs/>
          <w:sz w:val="24"/>
          <w:szCs w:val="24"/>
        </w:rPr>
        <w:t>ы</w:t>
      </w:r>
      <w:r w:rsidR="00A245F0">
        <w:rPr>
          <w:bCs/>
          <w:sz w:val="24"/>
          <w:szCs w:val="24"/>
        </w:rPr>
        <w:t xml:space="preserve"> </w:t>
      </w:r>
      <w:r w:rsidR="00E70620" w:rsidRPr="00BA72B8">
        <w:rPr>
          <w:b/>
          <w:bCs/>
          <w:sz w:val="24"/>
          <w:szCs w:val="24"/>
        </w:rPr>
        <w:t>по разделу</w:t>
      </w:r>
      <w:r w:rsidR="00A245F0">
        <w:rPr>
          <w:b/>
          <w:bCs/>
          <w:sz w:val="24"/>
          <w:szCs w:val="24"/>
        </w:rPr>
        <w:t xml:space="preserve"> </w:t>
      </w:r>
      <w:r w:rsidRPr="00BD4388">
        <w:rPr>
          <w:b/>
          <w:bCs/>
          <w:iCs/>
          <w:sz w:val="24"/>
          <w:szCs w:val="24"/>
        </w:rPr>
        <w:t>08</w:t>
      </w:r>
      <w:r>
        <w:rPr>
          <w:b/>
          <w:bCs/>
          <w:iCs/>
          <w:sz w:val="24"/>
          <w:szCs w:val="24"/>
        </w:rPr>
        <w:t>00</w:t>
      </w:r>
      <w:r w:rsidRPr="00BD4388">
        <w:rPr>
          <w:b/>
          <w:bCs/>
          <w:iCs/>
          <w:sz w:val="24"/>
          <w:szCs w:val="24"/>
        </w:rPr>
        <w:t xml:space="preserve"> «Культура, кинематография»</w:t>
      </w:r>
      <w:r w:rsidR="00A245F0">
        <w:rPr>
          <w:b/>
          <w:bCs/>
          <w:iCs/>
          <w:sz w:val="24"/>
          <w:szCs w:val="24"/>
        </w:rPr>
        <w:t xml:space="preserve"> </w:t>
      </w:r>
      <w:r w:rsidR="006F2E51" w:rsidRPr="006F2E51">
        <w:rPr>
          <w:bCs/>
          <w:iCs/>
          <w:sz w:val="24"/>
          <w:szCs w:val="24"/>
        </w:rPr>
        <w:t>в 201</w:t>
      </w:r>
      <w:r w:rsidR="00B404CE">
        <w:rPr>
          <w:bCs/>
          <w:iCs/>
          <w:sz w:val="24"/>
          <w:szCs w:val="24"/>
        </w:rPr>
        <w:t>8</w:t>
      </w:r>
      <w:r w:rsidR="006F2E51" w:rsidRPr="006F2E51">
        <w:rPr>
          <w:bCs/>
          <w:iCs/>
          <w:sz w:val="24"/>
          <w:szCs w:val="24"/>
        </w:rPr>
        <w:t xml:space="preserve"> году</w:t>
      </w:r>
      <w:r w:rsidR="00A245F0">
        <w:rPr>
          <w:bCs/>
          <w:iCs/>
          <w:sz w:val="24"/>
          <w:szCs w:val="24"/>
        </w:rPr>
        <w:t xml:space="preserve"> </w:t>
      </w:r>
      <w:r w:rsidR="00A245F0">
        <w:rPr>
          <w:bCs/>
          <w:sz w:val="24"/>
          <w:szCs w:val="24"/>
        </w:rPr>
        <w:t xml:space="preserve">исполнены в сумме </w:t>
      </w:r>
      <w:r w:rsidR="00B404CE">
        <w:rPr>
          <w:bCs/>
          <w:sz w:val="24"/>
          <w:szCs w:val="24"/>
        </w:rPr>
        <w:t>320,0</w:t>
      </w:r>
      <w:r w:rsidR="00E70620" w:rsidRPr="00BD4388">
        <w:rPr>
          <w:bCs/>
          <w:sz w:val="24"/>
          <w:szCs w:val="24"/>
        </w:rPr>
        <w:t xml:space="preserve"> тыс. рублей</w:t>
      </w:r>
      <w:r w:rsidR="0054172C">
        <w:rPr>
          <w:bCs/>
          <w:sz w:val="24"/>
          <w:szCs w:val="24"/>
        </w:rPr>
        <w:t xml:space="preserve"> (или на 100%)</w:t>
      </w:r>
      <w:r w:rsidR="00E70620" w:rsidRPr="00BD4388">
        <w:rPr>
          <w:bCs/>
          <w:sz w:val="24"/>
          <w:szCs w:val="24"/>
        </w:rPr>
        <w:t xml:space="preserve">, </w:t>
      </w:r>
      <w:r w:rsidR="00A245F0">
        <w:rPr>
          <w:bCs/>
          <w:sz w:val="24"/>
          <w:szCs w:val="24"/>
        </w:rPr>
        <w:t xml:space="preserve">с ростом к </w:t>
      </w:r>
      <w:r w:rsidR="00B404CE">
        <w:rPr>
          <w:bCs/>
          <w:sz w:val="24"/>
          <w:szCs w:val="24"/>
        </w:rPr>
        <w:t xml:space="preserve">уровню </w:t>
      </w:r>
      <w:r w:rsidR="001E6CE3" w:rsidRPr="00BD4388">
        <w:rPr>
          <w:bCs/>
          <w:sz w:val="24"/>
          <w:szCs w:val="24"/>
        </w:rPr>
        <w:t>201</w:t>
      </w:r>
      <w:r w:rsidR="00B404CE">
        <w:rPr>
          <w:bCs/>
          <w:sz w:val="24"/>
          <w:szCs w:val="24"/>
        </w:rPr>
        <w:t>7</w:t>
      </w:r>
      <w:r w:rsidR="00A245F0">
        <w:rPr>
          <w:bCs/>
          <w:sz w:val="24"/>
          <w:szCs w:val="24"/>
        </w:rPr>
        <w:t xml:space="preserve"> </w:t>
      </w:r>
      <w:r w:rsidR="00E70620" w:rsidRPr="00BD4388">
        <w:rPr>
          <w:bCs/>
          <w:sz w:val="24"/>
          <w:szCs w:val="24"/>
        </w:rPr>
        <w:t>год</w:t>
      </w:r>
      <w:r w:rsidR="00B404CE">
        <w:rPr>
          <w:bCs/>
          <w:sz w:val="24"/>
          <w:szCs w:val="24"/>
        </w:rPr>
        <w:t>а</w:t>
      </w:r>
      <w:r w:rsidR="00E70620" w:rsidRPr="00BD4388">
        <w:rPr>
          <w:bCs/>
          <w:sz w:val="24"/>
          <w:szCs w:val="24"/>
        </w:rPr>
        <w:t xml:space="preserve"> на </w:t>
      </w:r>
      <w:r w:rsidR="00B404CE">
        <w:rPr>
          <w:bCs/>
          <w:sz w:val="24"/>
          <w:szCs w:val="24"/>
        </w:rPr>
        <w:t>198,1</w:t>
      </w:r>
      <w:r w:rsidR="00A245F0">
        <w:rPr>
          <w:bCs/>
          <w:sz w:val="24"/>
          <w:szCs w:val="24"/>
        </w:rPr>
        <w:t xml:space="preserve"> </w:t>
      </w:r>
      <w:r w:rsidR="00E70620" w:rsidRPr="00BD4388">
        <w:rPr>
          <w:bCs/>
          <w:sz w:val="24"/>
          <w:szCs w:val="24"/>
        </w:rPr>
        <w:t>тыс.</w:t>
      </w:r>
      <w:r w:rsidR="00A245F0">
        <w:rPr>
          <w:bCs/>
          <w:sz w:val="24"/>
          <w:szCs w:val="24"/>
        </w:rPr>
        <w:t xml:space="preserve"> </w:t>
      </w:r>
      <w:r w:rsidR="00E70620" w:rsidRPr="00BD4388">
        <w:rPr>
          <w:bCs/>
          <w:sz w:val="24"/>
          <w:szCs w:val="24"/>
        </w:rPr>
        <w:t>руб</w:t>
      </w:r>
      <w:r w:rsidR="001E6CE3" w:rsidRPr="00BD4388">
        <w:rPr>
          <w:bCs/>
          <w:sz w:val="24"/>
          <w:szCs w:val="24"/>
        </w:rPr>
        <w:t>лей</w:t>
      </w:r>
      <w:r w:rsidR="00A245F0">
        <w:rPr>
          <w:bCs/>
          <w:sz w:val="24"/>
          <w:szCs w:val="24"/>
        </w:rPr>
        <w:t xml:space="preserve"> </w:t>
      </w:r>
      <w:r w:rsidR="006F2E51">
        <w:rPr>
          <w:bCs/>
          <w:sz w:val="24"/>
          <w:szCs w:val="24"/>
        </w:rPr>
        <w:t xml:space="preserve">(или </w:t>
      </w:r>
      <w:r w:rsidR="00B404CE">
        <w:rPr>
          <w:bCs/>
          <w:sz w:val="24"/>
          <w:szCs w:val="24"/>
        </w:rPr>
        <w:t>более чем в 2,6 раза</w:t>
      </w:r>
      <w:r w:rsidR="001E6CE3" w:rsidRPr="00BD4388">
        <w:rPr>
          <w:bCs/>
          <w:sz w:val="24"/>
          <w:szCs w:val="24"/>
        </w:rPr>
        <w:t>)</w:t>
      </w:r>
      <w:r w:rsidR="00E70620" w:rsidRPr="00BD4388">
        <w:rPr>
          <w:bCs/>
          <w:sz w:val="24"/>
          <w:szCs w:val="24"/>
        </w:rPr>
        <w:t xml:space="preserve">. </w:t>
      </w:r>
      <w:r w:rsidR="00FC6259" w:rsidRPr="00BD4388">
        <w:rPr>
          <w:bCs/>
          <w:sz w:val="24"/>
          <w:szCs w:val="24"/>
        </w:rPr>
        <w:t xml:space="preserve">Расходование средств осуществлялось </w:t>
      </w:r>
      <w:r w:rsidR="00FC6259">
        <w:rPr>
          <w:bCs/>
          <w:sz w:val="24"/>
          <w:szCs w:val="24"/>
        </w:rPr>
        <w:t>в рамках</w:t>
      </w:r>
      <w:r w:rsidR="00FC6259" w:rsidRPr="00BD4388">
        <w:rPr>
          <w:bCs/>
          <w:sz w:val="24"/>
          <w:szCs w:val="24"/>
        </w:rPr>
        <w:t xml:space="preserve"> </w:t>
      </w:r>
      <w:r w:rsidR="00FC6259" w:rsidRPr="00BD4388">
        <w:rPr>
          <w:sz w:val="24"/>
          <w:szCs w:val="24"/>
        </w:rPr>
        <w:t>реализаци</w:t>
      </w:r>
      <w:r w:rsidR="00FC6259">
        <w:rPr>
          <w:sz w:val="24"/>
          <w:szCs w:val="24"/>
        </w:rPr>
        <w:t>и</w:t>
      </w:r>
      <w:r w:rsidR="00FC6259" w:rsidRPr="00BD4388">
        <w:rPr>
          <w:sz w:val="24"/>
          <w:szCs w:val="24"/>
        </w:rPr>
        <w:t xml:space="preserve"> муниципальной программы по организации досуга населения </w:t>
      </w:r>
      <w:r w:rsidR="00FC6259">
        <w:rPr>
          <w:sz w:val="24"/>
          <w:szCs w:val="24"/>
        </w:rPr>
        <w:t>«Культура</w:t>
      </w:r>
      <w:r w:rsidR="00FC6259" w:rsidRPr="00BD4388">
        <w:rPr>
          <w:sz w:val="24"/>
          <w:szCs w:val="24"/>
        </w:rPr>
        <w:t>»</w:t>
      </w:r>
      <w:r w:rsidR="00FC6259">
        <w:rPr>
          <w:sz w:val="24"/>
          <w:szCs w:val="24"/>
        </w:rPr>
        <w:t xml:space="preserve">. </w:t>
      </w:r>
      <w:r w:rsidR="00E70620" w:rsidRPr="00BD4388">
        <w:rPr>
          <w:bCs/>
          <w:sz w:val="24"/>
          <w:szCs w:val="24"/>
        </w:rPr>
        <w:t>Удельный вес расходов по</w:t>
      </w:r>
      <w:r w:rsidR="00A245F0">
        <w:rPr>
          <w:bCs/>
          <w:sz w:val="24"/>
          <w:szCs w:val="24"/>
        </w:rPr>
        <w:t xml:space="preserve"> </w:t>
      </w:r>
      <w:r w:rsidR="00D70758">
        <w:rPr>
          <w:bCs/>
          <w:sz w:val="24"/>
          <w:szCs w:val="24"/>
        </w:rPr>
        <w:t>под</w:t>
      </w:r>
      <w:r w:rsidR="00E70620" w:rsidRPr="00BD4388">
        <w:rPr>
          <w:bCs/>
          <w:sz w:val="24"/>
          <w:szCs w:val="24"/>
        </w:rPr>
        <w:t xml:space="preserve">разделу </w:t>
      </w:r>
      <w:r w:rsidR="00D70758">
        <w:rPr>
          <w:bCs/>
          <w:sz w:val="24"/>
          <w:szCs w:val="24"/>
        </w:rPr>
        <w:t>0801 «Культура»</w:t>
      </w:r>
      <w:r w:rsidR="00A245F0">
        <w:rPr>
          <w:bCs/>
          <w:sz w:val="24"/>
          <w:szCs w:val="24"/>
        </w:rPr>
        <w:t xml:space="preserve"> </w:t>
      </w:r>
      <w:r w:rsidR="006F2E51">
        <w:rPr>
          <w:bCs/>
          <w:sz w:val="24"/>
          <w:szCs w:val="24"/>
        </w:rPr>
        <w:t xml:space="preserve">в общем объеме расходов </w:t>
      </w:r>
      <w:r w:rsidR="00E70620" w:rsidRPr="00BD4388">
        <w:rPr>
          <w:bCs/>
          <w:sz w:val="24"/>
          <w:szCs w:val="24"/>
        </w:rPr>
        <w:t xml:space="preserve">составил </w:t>
      </w:r>
      <w:r w:rsidR="00700B8A">
        <w:rPr>
          <w:bCs/>
          <w:sz w:val="24"/>
          <w:szCs w:val="24"/>
        </w:rPr>
        <w:t>1,2</w:t>
      </w:r>
      <w:r w:rsidR="00E70620" w:rsidRPr="00BD4388">
        <w:rPr>
          <w:bCs/>
          <w:sz w:val="24"/>
          <w:szCs w:val="24"/>
        </w:rPr>
        <w:t>%.</w:t>
      </w:r>
    </w:p>
    <w:p w:rsidR="00E70620" w:rsidRPr="00BD4388" w:rsidRDefault="00D70758" w:rsidP="00D70758">
      <w:pPr>
        <w:tabs>
          <w:tab w:val="left" w:pos="709"/>
        </w:tabs>
        <w:ind w:firstLine="567"/>
        <w:jc w:val="both"/>
        <w:rPr>
          <w:sz w:val="24"/>
          <w:szCs w:val="24"/>
        </w:rPr>
      </w:pPr>
      <w:r>
        <w:rPr>
          <w:sz w:val="24"/>
          <w:szCs w:val="24"/>
        </w:rPr>
        <w:t xml:space="preserve">По </w:t>
      </w:r>
      <w:r w:rsidRPr="00D70758">
        <w:rPr>
          <w:b/>
          <w:sz w:val="24"/>
          <w:szCs w:val="24"/>
        </w:rPr>
        <w:t>разд</w:t>
      </w:r>
      <w:r w:rsidRPr="00BD4388">
        <w:rPr>
          <w:b/>
          <w:sz w:val="24"/>
          <w:szCs w:val="24"/>
        </w:rPr>
        <w:t>ел</w:t>
      </w:r>
      <w:r>
        <w:rPr>
          <w:b/>
          <w:sz w:val="24"/>
          <w:szCs w:val="24"/>
        </w:rPr>
        <w:t>у</w:t>
      </w:r>
      <w:r w:rsidRPr="00BD4388">
        <w:rPr>
          <w:b/>
          <w:sz w:val="24"/>
          <w:szCs w:val="24"/>
        </w:rPr>
        <w:t xml:space="preserve"> 10</w:t>
      </w:r>
      <w:r>
        <w:rPr>
          <w:b/>
          <w:sz w:val="24"/>
          <w:szCs w:val="24"/>
        </w:rPr>
        <w:t>00</w:t>
      </w:r>
      <w:r w:rsidRPr="00BD4388">
        <w:rPr>
          <w:b/>
          <w:sz w:val="24"/>
          <w:szCs w:val="24"/>
        </w:rPr>
        <w:t xml:space="preserve"> «Социальная политика»</w:t>
      </w:r>
      <w:r w:rsidR="00FC6259">
        <w:rPr>
          <w:b/>
          <w:sz w:val="24"/>
          <w:szCs w:val="24"/>
        </w:rPr>
        <w:t xml:space="preserve"> </w:t>
      </w:r>
      <w:r w:rsidRPr="00D70758">
        <w:rPr>
          <w:sz w:val="24"/>
          <w:szCs w:val="24"/>
        </w:rPr>
        <w:t>бюджетные ассигнования</w:t>
      </w:r>
      <w:r w:rsidR="00FC6259">
        <w:rPr>
          <w:sz w:val="24"/>
          <w:szCs w:val="24"/>
        </w:rPr>
        <w:t xml:space="preserve"> </w:t>
      </w:r>
      <w:r w:rsidR="00E70620" w:rsidRPr="00BD4388">
        <w:rPr>
          <w:sz w:val="24"/>
          <w:szCs w:val="24"/>
        </w:rPr>
        <w:t xml:space="preserve">освоены </w:t>
      </w:r>
      <w:r w:rsidR="002F5EE6">
        <w:rPr>
          <w:sz w:val="24"/>
          <w:szCs w:val="24"/>
        </w:rPr>
        <w:t>в</w:t>
      </w:r>
      <w:r w:rsidR="00E70620" w:rsidRPr="00BD4388">
        <w:rPr>
          <w:sz w:val="24"/>
          <w:szCs w:val="24"/>
        </w:rPr>
        <w:t xml:space="preserve"> сумм</w:t>
      </w:r>
      <w:r w:rsidR="002F5EE6">
        <w:rPr>
          <w:sz w:val="24"/>
          <w:szCs w:val="24"/>
        </w:rPr>
        <w:t>е</w:t>
      </w:r>
      <w:r w:rsidR="00E70620" w:rsidRPr="00BD4388">
        <w:rPr>
          <w:sz w:val="24"/>
          <w:szCs w:val="24"/>
        </w:rPr>
        <w:t xml:space="preserve"> </w:t>
      </w:r>
      <w:r w:rsidR="00700B8A">
        <w:rPr>
          <w:sz w:val="24"/>
          <w:szCs w:val="24"/>
        </w:rPr>
        <w:t>193,7</w:t>
      </w:r>
      <w:r w:rsidR="00E70620" w:rsidRPr="00BD4388">
        <w:rPr>
          <w:sz w:val="24"/>
          <w:szCs w:val="24"/>
        </w:rPr>
        <w:t xml:space="preserve"> тыс. рублей</w:t>
      </w:r>
      <w:r w:rsidR="0054172C">
        <w:rPr>
          <w:sz w:val="24"/>
          <w:szCs w:val="24"/>
        </w:rPr>
        <w:t xml:space="preserve"> (или </w:t>
      </w:r>
      <w:r w:rsidR="00700B8A">
        <w:rPr>
          <w:sz w:val="24"/>
          <w:szCs w:val="24"/>
        </w:rPr>
        <w:t xml:space="preserve">на </w:t>
      </w:r>
      <w:r w:rsidR="0054172C">
        <w:rPr>
          <w:sz w:val="24"/>
          <w:szCs w:val="24"/>
        </w:rPr>
        <w:t>100%)</w:t>
      </w:r>
      <w:r w:rsidR="00700B8A">
        <w:rPr>
          <w:sz w:val="24"/>
          <w:szCs w:val="24"/>
        </w:rPr>
        <w:t xml:space="preserve">, с ростом </w:t>
      </w:r>
      <w:r>
        <w:rPr>
          <w:sz w:val="24"/>
          <w:szCs w:val="24"/>
        </w:rPr>
        <w:t xml:space="preserve">на </w:t>
      </w:r>
      <w:r w:rsidR="00700B8A">
        <w:rPr>
          <w:sz w:val="24"/>
          <w:szCs w:val="24"/>
        </w:rPr>
        <w:t>72,8</w:t>
      </w:r>
      <w:r>
        <w:rPr>
          <w:sz w:val="24"/>
          <w:szCs w:val="24"/>
        </w:rPr>
        <w:t xml:space="preserve"> тыс. рублей (или </w:t>
      </w:r>
      <w:r w:rsidR="00700B8A">
        <w:rPr>
          <w:sz w:val="24"/>
          <w:szCs w:val="24"/>
        </w:rPr>
        <w:t>160,2</w:t>
      </w:r>
      <w:r>
        <w:rPr>
          <w:sz w:val="24"/>
          <w:szCs w:val="24"/>
        </w:rPr>
        <w:t xml:space="preserve">%) </w:t>
      </w:r>
      <w:r w:rsidR="00700B8A">
        <w:rPr>
          <w:sz w:val="24"/>
          <w:szCs w:val="24"/>
        </w:rPr>
        <w:t xml:space="preserve">к уровню </w:t>
      </w:r>
      <w:r>
        <w:rPr>
          <w:sz w:val="24"/>
          <w:szCs w:val="24"/>
        </w:rPr>
        <w:t>аналогичных расходов</w:t>
      </w:r>
      <w:r w:rsidR="002F5EE6">
        <w:rPr>
          <w:sz w:val="24"/>
          <w:szCs w:val="24"/>
        </w:rPr>
        <w:t xml:space="preserve"> </w:t>
      </w:r>
      <w:r w:rsidR="005B07A4" w:rsidRPr="00BD4388">
        <w:rPr>
          <w:sz w:val="24"/>
          <w:szCs w:val="24"/>
        </w:rPr>
        <w:t>201</w:t>
      </w:r>
      <w:r w:rsidR="00700B8A">
        <w:rPr>
          <w:sz w:val="24"/>
          <w:szCs w:val="24"/>
        </w:rPr>
        <w:t>7</w:t>
      </w:r>
      <w:r w:rsidR="00E70620" w:rsidRPr="00BD4388">
        <w:rPr>
          <w:sz w:val="24"/>
          <w:szCs w:val="24"/>
        </w:rPr>
        <w:t xml:space="preserve"> года. Удельный вес </w:t>
      </w:r>
      <w:r>
        <w:rPr>
          <w:sz w:val="24"/>
          <w:szCs w:val="24"/>
        </w:rPr>
        <w:t xml:space="preserve">в общем объеме </w:t>
      </w:r>
      <w:r w:rsidR="00E70620" w:rsidRPr="00BD4388">
        <w:rPr>
          <w:sz w:val="24"/>
          <w:szCs w:val="24"/>
        </w:rPr>
        <w:t xml:space="preserve">расходов бюджета </w:t>
      </w:r>
      <w:r>
        <w:rPr>
          <w:sz w:val="24"/>
          <w:szCs w:val="24"/>
        </w:rPr>
        <w:t xml:space="preserve">по подразделу 1001 «Пенсионное обеспечение» </w:t>
      </w:r>
      <w:r w:rsidR="00E70620" w:rsidRPr="00BD4388">
        <w:rPr>
          <w:sz w:val="24"/>
          <w:szCs w:val="24"/>
        </w:rPr>
        <w:t xml:space="preserve">составил </w:t>
      </w:r>
      <w:r w:rsidR="00BB5BBF" w:rsidRPr="00BD4388">
        <w:rPr>
          <w:sz w:val="24"/>
          <w:szCs w:val="24"/>
        </w:rPr>
        <w:t>0,</w:t>
      </w:r>
      <w:r w:rsidR="002F5EE6">
        <w:rPr>
          <w:sz w:val="24"/>
          <w:szCs w:val="24"/>
        </w:rPr>
        <w:t>3</w:t>
      </w:r>
      <w:r w:rsidR="00E70620" w:rsidRPr="00BD4388">
        <w:rPr>
          <w:sz w:val="24"/>
          <w:szCs w:val="24"/>
        </w:rPr>
        <w:t>%.</w:t>
      </w:r>
    </w:p>
    <w:p w:rsidR="00E70620" w:rsidRPr="00BD4388" w:rsidRDefault="00BB5BBF" w:rsidP="005B07A4">
      <w:pPr>
        <w:tabs>
          <w:tab w:val="left" w:pos="0"/>
          <w:tab w:val="left" w:pos="1134"/>
          <w:tab w:val="left" w:pos="1276"/>
        </w:tabs>
        <w:ind w:firstLine="567"/>
        <w:jc w:val="both"/>
        <w:rPr>
          <w:sz w:val="24"/>
          <w:szCs w:val="24"/>
        </w:rPr>
      </w:pPr>
      <w:r w:rsidRPr="00BD4388">
        <w:rPr>
          <w:sz w:val="24"/>
          <w:szCs w:val="24"/>
        </w:rPr>
        <w:t xml:space="preserve">Средства направлены на выплату </w:t>
      </w:r>
      <w:r w:rsidR="00E70620" w:rsidRPr="00BD4388">
        <w:rPr>
          <w:sz w:val="24"/>
          <w:szCs w:val="24"/>
        </w:rPr>
        <w:t xml:space="preserve">пенсии </w:t>
      </w:r>
      <w:r w:rsidR="00F86773">
        <w:rPr>
          <w:sz w:val="24"/>
          <w:szCs w:val="24"/>
        </w:rPr>
        <w:t xml:space="preserve">за выслугу лет (за стаж работы на </w:t>
      </w:r>
      <w:r w:rsidR="00E70620" w:rsidRPr="00BD4388">
        <w:rPr>
          <w:sz w:val="24"/>
          <w:szCs w:val="24"/>
        </w:rPr>
        <w:t>муниципальн</w:t>
      </w:r>
      <w:r w:rsidR="00F86773">
        <w:rPr>
          <w:sz w:val="24"/>
          <w:szCs w:val="24"/>
        </w:rPr>
        <w:t>ой</w:t>
      </w:r>
      <w:r w:rsidR="00E70620" w:rsidRPr="00BD4388">
        <w:rPr>
          <w:sz w:val="24"/>
          <w:szCs w:val="24"/>
        </w:rPr>
        <w:t xml:space="preserve"> служ</w:t>
      </w:r>
      <w:r w:rsidR="00F86773">
        <w:rPr>
          <w:sz w:val="24"/>
          <w:szCs w:val="24"/>
        </w:rPr>
        <w:t>бе)</w:t>
      </w:r>
      <w:r w:rsidRPr="00BD4388">
        <w:rPr>
          <w:sz w:val="24"/>
          <w:szCs w:val="24"/>
        </w:rPr>
        <w:t xml:space="preserve"> </w:t>
      </w:r>
      <w:r w:rsidR="00060B42">
        <w:rPr>
          <w:sz w:val="24"/>
          <w:szCs w:val="24"/>
        </w:rPr>
        <w:t xml:space="preserve">двум получателям (до 2018г. – один получатель пенсии) </w:t>
      </w:r>
      <w:r w:rsidRPr="00BD4388">
        <w:rPr>
          <w:sz w:val="24"/>
          <w:szCs w:val="24"/>
        </w:rPr>
        <w:t>на основании Решения Думы Жигаловского МО от 28.12.2010 года №189.</w:t>
      </w:r>
    </w:p>
    <w:p w:rsidR="00E70620" w:rsidRPr="00BD4388" w:rsidRDefault="007D5EE4" w:rsidP="007D5EE4">
      <w:pPr>
        <w:tabs>
          <w:tab w:val="left" w:pos="1134"/>
        </w:tabs>
        <w:ind w:firstLine="567"/>
        <w:jc w:val="both"/>
        <w:rPr>
          <w:b/>
          <w:sz w:val="24"/>
          <w:szCs w:val="24"/>
        </w:rPr>
      </w:pPr>
      <w:r w:rsidRPr="007D5EE4">
        <w:rPr>
          <w:sz w:val="24"/>
          <w:szCs w:val="24"/>
        </w:rPr>
        <w:t>По</w:t>
      </w:r>
      <w:r>
        <w:rPr>
          <w:b/>
          <w:sz w:val="24"/>
          <w:szCs w:val="24"/>
        </w:rPr>
        <w:t xml:space="preserve"> разделу </w:t>
      </w:r>
      <w:r w:rsidR="00E70620" w:rsidRPr="00BD4388">
        <w:rPr>
          <w:b/>
          <w:sz w:val="24"/>
          <w:szCs w:val="24"/>
        </w:rPr>
        <w:t>11</w:t>
      </w:r>
      <w:r w:rsidR="00964F09">
        <w:rPr>
          <w:b/>
          <w:sz w:val="24"/>
          <w:szCs w:val="24"/>
        </w:rPr>
        <w:t>00</w:t>
      </w:r>
      <w:r w:rsidR="00E70620" w:rsidRPr="00BD4388">
        <w:rPr>
          <w:b/>
          <w:sz w:val="24"/>
          <w:szCs w:val="24"/>
        </w:rPr>
        <w:t xml:space="preserve"> «Физическая культура и спорт»</w:t>
      </w:r>
      <w:r w:rsidR="00263FFD">
        <w:rPr>
          <w:b/>
          <w:sz w:val="24"/>
          <w:szCs w:val="24"/>
        </w:rPr>
        <w:t xml:space="preserve"> </w:t>
      </w:r>
      <w:r w:rsidRPr="007D5EE4">
        <w:rPr>
          <w:sz w:val="24"/>
          <w:szCs w:val="24"/>
        </w:rPr>
        <w:t>расходы в 201</w:t>
      </w:r>
      <w:r w:rsidR="00AE4524">
        <w:rPr>
          <w:sz w:val="24"/>
          <w:szCs w:val="24"/>
        </w:rPr>
        <w:t>8</w:t>
      </w:r>
      <w:r w:rsidRPr="007D5EE4">
        <w:rPr>
          <w:sz w:val="24"/>
          <w:szCs w:val="24"/>
        </w:rPr>
        <w:t xml:space="preserve"> году </w:t>
      </w:r>
      <w:r w:rsidR="00AE4524">
        <w:rPr>
          <w:sz w:val="24"/>
          <w:szCs w:val="24"/>
        </w:rPr>
        <w:t>выросли</w:t>
      </w:r>
      <w:r>
        <w:rPr>
          <w:sz w:val="24"/>
          <w:szCs w:val="24"/>
        </w:rPr>
        <w:t xml:space="preserve"> на </w:t>
      </w:r>
      <w:r w:rsidR="00AE4524">
        <w:rPr>
          <w:sz w:val="24"/>
          <w:szCs w:val="24"/>
        </w:rPr>
        <w:t xml:space="preserve">55,7 </w:t>
      </w:r>
      <w:r>
        <w:rPr>
          <w:sz w:val="24"/>
          <w:szCs w:val="24"/>
        </w:rPr>
        <w:t>тыс. рублей (или более чем в 2</w:t>
      </w:r>
      <w:r w:rsidR="00263FFD">
        <w:rPr>
          <w:sz w:val="24"/>
          <w:szCs w:val="24"/>
        </w:rPr>
        <w:t>,</w:t>
      </w:r>
      <w:r w:rsidR="00AE4524">
        <w:rPr>
          <w:sz w:val="24"/>
          <w:szCs w:val="24"/>
        </w:rPr>
        <w:t>5</w:t>
      </w:r>
      <w:r>
        <w:rPr>
          <w:sz w:val="24"/>
          <w:szCs w:val="24"/>
        </w:rPr>
        <w:t xml:space="preserve"> раза) </w:t>
      </w:r>
      <w:r w:rsidR="00263FFD">
        <w:rPr>
          <w:sz w:val="24"/>
          <w:szCs w:val="24"/>
        </w:rPr>
        <w:t xml:space="preserve">к </w:t>
      </w:r>
      <w:r>
        <w:rPr>
          <w:sz w:val="24"/>
          <w:szCs w:val="24"/>
        </w:rPr>
        <w:t>аналогичным расходам 201</w:t>
      </w:r>
      <w:r w:rsidR="00AE4524">
        <w:rPr>
          <w:sz w:val="24"/>
          <w:szCs w:val="24"/>
        </w:rPr>
        <w:t>7</w:t>
      </w:r>
      <w:r>
        <w:rPr>
          <w:sz w:val="24"/>
          <w:szCs w:val="24"/>
        </w:rPr>
        <w:t xml:space="preserve"> года, и</w:t>
      </w:r>
      <w:r w:rsidR="00AE4524">
        <w:rPr>
          <w:sz w:val="24"/>
          <w:szCs w:val="24"/>
        </w:rPr>
        <w:t>сполнены</w:t>
      </w:r>
      <w:r>
        <w:rPr>
          <w:sz w:val="24"/>
          <w:szCs w:val="24"/>
        </w:rPr>
        <w:t xml:space="preserve"> </w:t>
      </w:r>
      <w:r w:rsidR="00AE4524">
        <w:rPr>
          <w:sz w:val="24"/>
          <w:szCs w:val="24"/>
        </w:rPr>
        <w:t xml:space="preserve">на 100%, </w:t>
      </w:r>
      <w:r w:rsidRPr="007D5EE4">
        <w:rPr>
          <w:sz w:val="24"/>
          <w:szCs w:val="24"/>
        </w:rPr>
        <w:t xml:space="preserve">в сумме </w:t>
      </w:r>
      <w:r w:rsidR="00AE4524">
        <w:rPr>
          <w:sz w:val="24"/>
          <w:szCs w:val="24"/>
        </w:rPr>
        <w:t>91,8</w:t>
      </w:r>
      <w:r w:rsidRPr="007D5EE4">
        <w:rPr>
          <w:sz w:val="24"/>
          <w:szCs w:val="24"/>
        </w:rPr>
        <w:t xml:space="preserve"> тыс. рублей</w:t>
      </w:r>
      <w:r>
        <w:rPr>
          <w:sz w:val="24"/>
          <w:szCs w:val="24"/>
        </w:rPr>
        <w:t>.</w:t>
      </w:r>
    </w:p>
    <w:p w:rsidR="00CA0C74" w:rsidRDefault="00CC31A9" w:rsidP="00263FFD">
      <w:pPr>
        <w:tabs>
          <w:tab w:val="left" w:pos="709"/>
        </w:tabs>
        <w:ind w:firstLine="567"/>
        <w:jc w:val="both"/>
        <w:rPr>
          <w:sz w:val="24"/>
          <w:szCs w:val="24"/>
        </w:rPr>
      </w:pPr>
      <w:r w:rsidRPr="00BD4388">
        <w:rPr>
          <w:sz w:val="24"/>
          <w:szCs w:val="24"/>
        </w:rPr>
        <w:t>В составе данных расходов</w:t>
      </w:r>
      <w:r w:rsidR="007D5EE4">
        <w:rPr>
          <w:sz w:val="24"/>
          <w:szCs w:val="24"/>
        </w:rPr>
        <w:t xml:space="preserve"> по подразделу 1101 «Физическая культура»</w:t>
      </w:r>
      <w:r w:rsidRPr="00BD4388">
        <w:rPr>
          <w:sz w:val="24"/>
          <w:szCs w:val="24"/>
        </w:rPr>
        <w:t xml:space="preserve"> отражены расходы </w:t>
      </w:r>
      <w:r w:rsidR="007D5EE4" w:rsidRPr="00BD4388">
        <w:rPr>
          <w:sz w:val="24"/>
          <w:szCs w:val="24"/>
        </w:rPr>
        <w:t>на проведение открыт</w:t>
      </w:r>
      <w:r w:rsidR="00CA0C74">
        <w:rPr>
          <w:sz w:val="24"/>
          <w:szCs w:val="24"/>
        </w:rPr>
        <w:t>ых</w:t>
      </w:r>
      <w:r w:rsidR="007D5EE4" w:rsidRPr="00BD4388">
        <w:rPr>
          <w:sz w:val="24"/>
          <w:szCs w:val="24"/>
        </w:rPr>
        <w:t xml:space="preserve"> соревновани</w:t>
      </w:r>
      <w:r w:rsidR="00CA0C74">
        <w:rPr>
          <w:sz w:val="24"/>
          <w:szCs w:val="24"/>
        </w:rPr>
        <w:t>й</w:t>
      </w:r>
      <w:r w:rsidR="007D5EE4" w:rsidRPr="00BD4388">
        <w:rPr>
          <w:sz w:val="24"/>
          <w:szCs w:val="24"/>
        </w:rPr>
        <w:t xml:space="preserve"> на призы главы Жигаловского МО</w:t>
      </w:r>
      <w:r w:rsidR="00CA0C74">
        <w:rPr>
          <w:sz w:val="24"/>
          <w:szCs w:val="24"/>
        </w:rPr>
        <w:t>:</w:t>
      </w:r>
      <w:r w:rsidR="007D5EE4" w:rsidRPr="00BD4388">
        <w:rPr>
          <w:sz w:val="24"/>
          <w:szCs w:val="24"/>
        </w:rPr>
        <w:t xml:space="preserve"> «Жигаловский триатлон»</w:t>
      </w:r>
      <w:r w:rsidR="007D5EE4">
        <w:rPr>
          <w:sz w:val="24"/>
          <w:szCs w:val="24"/>
        </w:rPr>
        <w:t xml:space="preserve"> в сумме </w:t>
      </w:r>
      <w:r w:rsidR="00CA0C74">
        <w:rPr>
          <w:sz w:val="24"/>
          <w:szCs w:val="24"/>
        </w:rPr>
        <w:t>49,1</w:t>
      </w:r>
      <w:r w:rsidR="007D5EE4">
        <w:rPr>
          <w:sz w:val="24"/>
          <w:szCs w:val="24"/>
        </w:rPr>
        <w:t xml:space="preserve"> тыс. рублей</w:t>
      </w:r>
      <w:r w:rsidR="00CA0C74">
        <w:rPr>
          <w:sz w:val="24"/>
          <w:szCs w:val="24"/>
        </w:rPr>
        <w:t>, по шахматам в сумме 27,8 тыс. рублей, по шашкам в сумме 14,9 тыс. рублей</w:t>
      </w:r>
      <w:r w:rsidR="007D5EE4">
        <w:rPr>
          <w:sz w:val="24"/>
          <w:szCs w:val="24"/>
        </w:rPr>
        <w:t>.</w:t>
      </w:r>
    </w:p>
    <w:p w:rsidR="00263FFD" w:rsidRPr="00BD4388" w:rsidRDefault="00263FFD" w:rsidP="00263FFD">
      <w:pPr>
        <w:tabs>
          <w:tab w:val="left" w:pos="709"/>
        </w:tabs>
        <w:ind w:firstLine="567"/>
        <w:jc w:val="both"/>
        <w:rPr>
          <w:bCs/>
          <w:sz w:val="24"/>
          <w:szCs w:val="24"/>
        </w:rPr>
      </w:pPr>
      <w:r w:rsidRPr="00263FFD">
        <w:rPr>
          <w:bCs/>
          <w:sz w:val="24"/>
          <w:szCs w:val="24"/>
        </w:rPr>
        <w:t xml:space="preserve"> </w:t>
      </w:r>
      <w:r w:rsidRPr="00BD4388">
        <w:rPr>
          <w:bCs/>
          <w:sz w:val="24"/>
          <w:szCs w:val="24"/>
        </w:rPr>
        <w:t>Удельный вес расходов по</w:t>
      </w:r>
      <w:r>
        <w:rPr>
          <w:bCs/>
          <w:sz w:val="24"/>
          <w:szCs w:val="24"/>
        </w:rPr>
        <w:t xml:space="preserve"> под</w:t>
      </w:r>
      <w:r w:rsidRPr="00BD4388">
        <w:rPr>
          <w:bCs/>
          <w:sz w:val="24"/>
          <w:szCs w:val="24"/>
        </w:rPr>
        <w:t xml:space="preserve">разделу </w:t>
      </w:r>
      <w:r>
        <w:rPr>
          <w:bCs/>
          <w:sz w:val="24"/>
          <w:szCs w:val="24"/>
        </w:rPr>
        <w:t xml:space="preserve">1101 «Физическая культура» в общем объеме расходов </w:t>
      </w:r>
      <w:r w:rsidRPr="00BD4388">
        <w:rPr>
          <w:bCs/>
          <w:sz w:val="24"/>
          <w:szCs w:val="24"/>
        </w:rPr>
        <w:t xml:space="preserve">составил </w:t>
      </w:r>
      <w:r w:rsidR="00CA0C74">
        <w:rPr>
          <w:bCs/>
          <w:sz w:val="24"/>
          <w:szCs w:val="24"/>
        </w:rPr>
        <w:t>0,3</w:t>
      </w:r>
      <w:r w:rsidRPr="00BD4388">
        <w:rPr>
          <w:bCs/>
          <w:sz w:val="24"/>
          <w:szCs w:val="24"/>
        </w:rPr>
        <w:t>%.</w:t>
      </w:r>
    </w:p>
    <w:p w:rsidR="002D1AE7" w:rsidRDefault="009E5F3F" w:rsidP="00F50C44">
      <w:pPr>
        <w:tabs>
          <w:tab w:val="left" w:pos="1134"/>
        </w:tabs>
        <w:ind w:firstLine="567"/>
        <w:jc w:val="both"/>
        <w:rPr>
          <w:color w:val="000000"/>
          <w:sz w:val="24"/>
          <w:szCs w:val="24"/>
        </w:rPr>
      </w:pPr>
      <w:r w:rsidRPr="009E5F3F">
        <w:rPr>
          <w:color w:val="000000"/>
          <w:sz w:val="24"/>
          <w:szCs w:val="24"/>
        </w:rPr>
        <w:t>Расходы по</w:t>
      </w:r>
      <w:r>
        <w:rPr>
          <w:b/>
          <w:color w:val="000000"/>
          <w:sz w:val="24"/>
          <w:szCs w:val="24"/>
        </w:rPr>
        <w:t xml:space="preserve"> р</w:t>
      </w:r>
      <w:r w:rsidR="00E70620" w:rsidRPr="00BD4388">
        <w:rPr>
          <w:b/>
          <w:color w:val="000000"/>
          <w:sz w:val="24"/>
          <w:szCs w:val="24"/>
        </w:rPr>
        <w:t>аздел</w:t>
      </w:r>
      <w:r>
        <w:rPr>
          <w:b/>
          <w:color w:val="000000"/>
          <w:sz w:val="24"/>
          <w:szCs w:val="24"/>
        </w:rPr>
        <w:t>у</w:t>
      </w:r>
      <w:r w:rsidR="00E70620" w:rsidRPr="00BD4388">
        <w:rPr>
          <w:b/>
          <w:color w:val="000000"/>
          <w:sz w:val="24"/>
          <w:szCs w:val="24"/>
        </w:rPr>
        <w:t xml:space="preserve"> 14</w:t>
      </w:r>
      <w:r w:rsidR="00964F09">
        <w:rPr>
          <w:b/>
          <w:color w:val="000000"/>
          <w:sz w:val="24"/>
          <w:szCs w:val="24"/>
        </w:rPr>
        <w:t>00</w:t>
      </w:r>
      <w:r w:rsidR="00E70620" w:rsidRPr="00BD4388">
        <w:rPr>
          <w:b/>
          <w:color w:val="000000"/>
          <w:sz w:val="24"/>
          <w:szCs w:val="24"/>
        </w:rPr>
        <w:t xml:space="preserve"> «Межбюджетные трансферты общего характера бюджетам </w:t>
      </w:r>
      <w:r w:rsidR="00B7000C" w:rsidRPr="00BD4388">
        <w:rPr>
          <w:b/>
          <w:color w:val="000000"/>
          <w:sz w:val="24"/>
          <w:szCs w:val="24"/>
        </w:rPr>
        <w:t>бюджетной системы РФ</w:t>
      </w:r>
      <w:r w:rsidR="00E70620" w:rsidRPr="00BD4388">
        <w:rPr>
          <w:b/>
          <w:color w:val="000000"/>
          <w:sz w:val="24"/>
          <w:szCs w:val="24"/>
        </w:rPr>
        <w:t>»</w:t>
      </w:r>
      <w:r w:rsidR="0054172C">
        <w:rPr>
          <w:b/>
          <w:color w:val="000000"/>
          <w:sz w:val="24"/>
          <w:szCs w:val="24"/>
        </w:rPr>
        <w:t xml:space="preserve"> </w:t>
      </w:r>
      <w:r w:rsidR="002D737A">
        <w:rPr>
          <w:color w:val="000000"/>
          <w:sz w:val="24"/>
          <w:szCs w:val="24"/>
        </w:rPr>
        <w:t xml:space="preserve">в 2018 году </w:t>
      </w:r>
      <w:r w:rsidR="002D737A" w:rsidRPr="002D737A">
        <w:rPr>
          <w:color w:val="000000"/>
          <w:sz w:val="24"/>
          <w:szCs w:val="24"/>
        </w:rPr>
        <w:t>при плане 4449,7 тыс. рублей</w:t>
      </w:r>
      <w:r w:rsidR="002D737A">
        <w:rPr>
          <w:b/>
          <w:color w:val="000000"/>
          <w:sz w:val="24"/>
          <w:szCs w:val="24"/>
        </w:rPr>
        <w:t xml:space="preserve"> </w:t>
      </w:r>
      <w:r>
        <w:rPr>
          <w:color w:val="000000"/>
          <w:sz w:val="24"/>
          <w:szCs w:val="24"/>
        </w:rPr>
        <w:t xml:space="preserve">исполнены на </w:t>
      </w:r>
      <w:r w:rsidR="002D737A">
        <w:rPr>
          <w:color w:val="000000"/>
          <w:sz w:val="24"/>
          <w:szCs w:val="24"/>
        </w:rPr>
        <w:t>3,4</w:t>
      </w:r>
      <w:r>
        <w:rPr>
          <w:color w:val="000000"/>
          <w:sz w:val="24"/>
          <w:szCs w:val="24"/>
        </w:rPr>
        <w:t xml:space="preserve">% в сумме </w:t>
      </w:r>
      <w:r w:rsidR="002D737A">
        <w:rPr>
          <w:color w:val="000000"/>
          <w:sz w:val="24"/>
          <w:szCs w:val="24"/>
        </w:rPr>
        <w:t>149,7</w:t>
      </w:r>
      <w:r>
        <w:rPr>
          <w:color w:val="000000"/>
          <w:sz w:val="24"/>
          <w:szCs w:val="24"/>
        </w:rPr>
        <w:t xml:space="preserve"> тыс. рублей, </w:t>
      </w:r>
      <w:r w:rsidR="00F50C44">
        <w:rPr>
          <w:color w:val="000000"/>
          <w:sz w:val="24"/>
          <w:szCs w:val="24"/>
        </w:rPr>
        <w:t>со снижением к уровню исполнения 2017 года на 15102,5</w:t>
      </w:r>
      <w:r>
        <w:rPr>
          <w:color w:val="000000"/>
          <w:sz w:val="24"/>
          <w:szCs w:val="24"/>
        </w:rPr>
        <w:t xml:space="preserve"> тыс. рублей (</w:t>
      </w:r>
      <w:r w:rsidR="00F50C44">
        <w:rPr>
          <w:color w:val="000000"/>
          <w:sz w:val="24"/>
          <w:szCs w:val="24"/>
        </w:rPr>
        <w:t>-99</w:t>
      </w:r>
      <w:r>
        <w:rPr>
          <w:color w:val="000000"/>
          <w:sz w:val="24"/>
          <w:szCs w:val="24"/>
        </w:rPr>
        <w:t>%)</w:t>
      </w:r>
      <w:r w:rsidR="006411D4">
        <w:rPr>
          <w:color w:val="000000"/>
          <w:sz w:val="24"/>
          <w:szCs w:val="24"/>
        </w:rPr>
        <w:t xml:space="preserve">, </w:t>
      </w:r>
      <w:r w:rsidR="00E70620" w:rsidRPr="00BD4388">
        <w:rPr>
          <w:bCs/>
          <w:color w:val="000000"/>
          <w:sz w:val="24"/>
          <w:szCs w:val="24"/>
        </w:rPr>
        <w:t>в том числе</w:t>
      </w:r>
      <w:r w:rsidR="00F50C44">
        <w:rPr>
          <w:bCs/>
          <w:color w:val="000000"/>
          <w:sz w:val="24"/>
          <w:szCs w:val="24"/>
        </w:rPr>
        <w:t xml:space="preserve"> перечислены средства </w:t>
      </w:r>
      <w:r w:rsidR="00F50C44" w:rsidRPr="00BD4388">
        <w:rPr>
          <w:color w:val="000000"/>
          <w:sz w:val="24"/>
          <w:szCs w:val="24"/>
        </w:rPr>
        <w:t xml:space="preserve">в объеме </w:t>
      </w:r>
      <w:r w:rsidR="00F50C44">
        <w:rPr>
          <w:color w:val="000000"/>
          <w:sz w:val="24"/>
          <w:szCs w:val="24"/>
        </w:rPr>
        <w:t>149,7</w:t>
      </w:r>
      <w:r w:rsidR="00F50C44" w:rsidRPr="00BD4388">
        <w:rPr>
          <w:color w:val="000000"/>
          <w:sz w:val="24"/>
          <w:szCs w:val="24"/>
        </w:rPr>
        <w:t xml:space="preserve"> тыс. рублей </w:t>
      </w:r>
      <w:r w:rsidR="007433FF" w:rsidRPr="00BD4388">
        <w:rPr>
          <w:color w:val="000000"/>
          <w:sz w:val="24"/>
          <w:szCs w:val="24"/>
        </w:rPr>
        <w:t xml:space="preserve">Контрольно-счетной комиссии МО «Жигаловский район» на осуществление полномочий по проведению внешнего </w:t>
      </w:r>
      <w:r w:rsidR="00F50C44">
        <w:rPr>
          <w:color w:val="000000"/>
          <w:sz w:val="24"/>
          <w:szCs w:val="24"/>
        </w:rPr>
        <w:t xml:space="preserve">муниципального </w:t>
      </w:r>
      <w:r w:rsidR="007433FF" w:rsidRPr="00BD4388">
        <w:rPr>
          <w:color w:val="000000"/>
          <w:sz w:val="24"/>
          <w:szCs w:val="24"/>
        </w:rPr>
        <w:t xml:space="preserve">финансового контроля в рамках заключенного Соглашения от </w:t>
      </w:r>
      <w:r w:rsidR="00694B84">
        <w:rPr>
          <w:color w:val="000000"/>
          <w:sz w:val="24"/>
          <w:szCs w:val="24"/>
        </w:rPr>
        <w:t>30</w:t>
      </w:r>
      <w:r w:rsidR="007433FF" w:rsidRPr="00BD4388">
        <w:rPr>
          <w:color w:val="000000"/>
          <w:sz w:val="24"/>
          <w:szCs w:val="24"/>
        </w:rPr>
        <w:t>.</w:t>
      </w:r>
      <w:r w:rsidR="00694B84">
        <w:rPr>
          <w:color w:val="000000"/>
          <w:sz w:val="24"/>
          <w:szCs w:val="24"/>
        </w:rPr>
        <w:t>03</w:t>
      </w:r>
      <w:r w:rsidR="007433FF" w:rsidRPr="00BD4388">
        <w:rPr>
          <w:color w:val="000000"/>
          <w:sz w:val="24"/>
          <w:szCs w:val="24"/>
        </w:rPr>
        <w:t>.201</w:t>
      </w:r>
      <w:r w:rsidR="00694B84">
        <w:rPr>
          <w:color w:val="000000"/>
          <w:sz w:val="24"/>
          <w:szCs w:val="24"/>
        </w:rPr>
        <w:t>8</w:t>
      </w:r>
      <w:r w:rsidR="007433FF" w:rsidRPr="00BD4388">
        <w:rPr>
          <w:color w:val="000000"/>
          <w:sz w:val="24"/>
          <w:szCs w:val="24"/>
        </w:rPr>
        <w:t xml:space="preserve"> года № 10.</w:t>
      </w:r>
    </w:p>
    <w:p w:rsidR="00771262" w:rsidRDefault="00771262" w:rsidP="00771262">
      <w:pPr>
        <w:ind w:firstLine="567"/>
        <w:jc w:val="both"/>
        <w:rPr>
          <w:color w:val="000000"/>
          <w:spacing w:val="1"/>
          <w:sz w:val="24"/>
          <w:szCs w:val="24"/>
        </w:rPr>
      </w:pPr>
      <w:r>
        <w:rPr>
          <w:color w:val="000000"/>
          <w:spacing w:val="1"/>
          <w:sz w:val="24"/>
          <w:szCs w:val="24"/>
        </w:rPr>
        <w:t xml:space="preserve">Бюджетные ассигнования в объеме 4300,0 тыс. рублей (в том числе средства областного бюджета в сумме 4171,0 тыс. рублей и средства бюджета городского поселения в сумме 129,0 тыс. рублей) не исполнены (о чем было сказано выше по тексту). </w:t>
      </w:r>
    </w:p>
    <w:p w:rsidR="007433FF" w:rsidRPr="00BD4388" w:rsidRDefault="006411D4" w:rsidP="00496801">
      <w:pPr>
        <w:tabs>
          <w:tab w:val="left" w:pos="554"/>
        </w:tabs>
        <w:ind w:firstLine="567"/>
        <w:jc w:val="both"/>
        <w:rPr>
          <w:color w:val="000000"/>
          <w:sz w:val="24"/>
          <w:szCs w:val="24"/>
        </w:rPr>
      </w:pPr>
      <w:r w:rsidRPr="00BD4388">
        <w:rPr>
          <w:bCs/>
          <w:color w:val="000000"/>
          <w:sz w:val="24"/>
          <w:szCs w:val="24"/>
        </w:rPr>
        <w:t xml:space="preserve">Удельный вес </w:t>
      </w:r>
      <w:r>
        <w:rPr>
          <w:bCs/>
          <w:color w:val="000000"/>
          <w:sz w:val="24"/>
          <w:szCs w:val="24"/>
        </w:rPr>
        <w:t xml:space="preserve">в общем объеме </w:t>
      </w:r>
      <w:r w:rsidRPr="00BD4388">
        <w:rPr>
          <w:bCs/>
          <w:color w:val="000000"/>
          <w:sz w:val="24"/>
          <w:szCs w:val="24"/>
        </w:rPr>
        <w:t xml:space="preserve">расходов по </w:t>
      </w:r>
      <w:r>
        <w:rPr>
          <w:bCs/>
          <w:color w:val="000000"/>
          <w:sz w:val="24"/>
          <w:szCs w:val="24"/>
        </w:rPr>
        <w:t xml:space="preserve">данному </w:t>
      </w:r>
      <w:r w:rsidRPr="00BD4388">
        <w:rPr>
          <w:bCs/>
          <w:color w:val="000000"/>
          <w:sz w:val="24"/>
          <w:szCs w:val="24"/>
        </w:rPr>
        <w:t xml:space="preserve">разделу бюджета составил </w:t>
      </w:r>
      <w:r w:rsidR="00771262">
        <w:rPr>
          <w:bCs/>
          <w:color w:val="000000"/>
          <w:sz w:val="24"/>
          <w:szCs w:val="24"/>
        </w:rPr>
        <w:t>0,6</w:t>
      </w:r>
      <w:r w:rsidRPr="00BD4388">
        <w:rPr>
          <w:bCs/>
          <w:color w:val="000000"/>
          <w:sz w:val="24"/>
          <w:szCs w:val="24"/>
        </w:rPr>
        <w:t>%</w:t>
      </w:r>
      <w:r>
        <w:rPr>
          <w:bCs/>
          <w:color w:val="000000"/>
          <w:sz w:val="24"/>
          <w:szCs w:val="24"/>
        </w:rPr>
        <w:t>.</w:t>
      </w:r>
    </w:p>
    <w:p w:rsidR="006411D4" w:rsidRDefault="006411D4" w:rsidP="00480BBB">
      <w:pPr>
        <w:jc w:val="center"/>
        <w:rPr>
          <w:b/>
          <w:bCs/>
          <w:sz w:val="24"/>
          <w:szCs w:val="24"/>
        </w:rPr>
      </w:pPr>
    </w:p>
    <w:p w:rsidR="00492D9B" w:rsidRPr="00492D9B" w:rsidRDefault="00492D9B" w:rsidP="00492D9B">
      <w:pPr>
        <w:tabs>
          <w:tab w:val="left" w:pos="567"/>
        </w:tabs>
        <w:ind w:firstLine="567"/>
        <w:jc w:val="center"/>
        <w:rPr>
          <w:bCs/>
          <w:sz w:val="24"/>
          <w:szCs w:val="24"/>
        </w:rPr>
      </w:pPr>
      <w:r w:rsidRPr="00492D9B">
        <w:rPr>
          <w:bCs/>
          <w:sz w:val="24"/>
          <w:szCs w:val="24"/>
        </w:rPr>
        <w:t>6. Анализ дебиторской и кредиторской задолженности</w:t>
      </w:r>
    </w:p>
    <w:p w:rsidR="00492D9B" w:rsidRDefault="00492D9B" w:rsidP="00492D9B">
      <w:pPr>
        <w:tabs>
          <w:tab w:val="left" w:pos="567"/>
        </w:tabs>
        <w:ind w:firstLine="567"/>
        <w:rPr>
          <w:sz w:val="24"/>
          <w:szCs w:val="24"/>
        </w:rPr>
      </w:pPr>
    </w:p>
    <w:p w:rsidR="00492D9B" w:rsidRDefault="00492D9B" w:rsidP="00492D9B">
      <w:pPr>
        <w:tabs>
          <w:tab w:val="left" w:pos="567"/>
        </w:tabs>
        <w:ind w:firstLine="567"/>
        <w:jc w:val="both"/>
        <w:rPr>
          <w:sz w:val="24"/>
          <w:szCs w:val="24"/>
        </w:rPr>
      </w:pPr>
      <w:r>
        <w:rPr>
          <w:sz w:val="24"/>
          <w:szCs w:val="24"/>
        </w:rPr>
        <w:t>Согласно</w:t>
      </w:r>
      <w:r w:rsidRPr="001C132C">
        <w:rPr>
          <w:sz w:val="24"/>
          <w:szCs w:val="24"/>
        </w:rPr>
        <w:t xml:space="preserve"> </w:t>
      </w:r>
      <w:r>
        <w:rPr>
          <w:sz w:val="24"/>
          <w:szCs w:val="24"/>
        </w:rPr>
        <w:t>показателей ф. 0503369 Сведений по дебиторской и кредиторской задолженности</w:t>
      </w:r>
      <w:r w:rsidRPr="001C132C">
        <w:rPr>
          <w:sz w:val="24"/>
          <w:szCs w:val="24"/>
        </w:rPr>
        <w:t xml:space="preserve"> </w:t>
      </w:r>
      <w:r>
        <w:rPr>
          <w:sz w:val="24"/>
          <w:szCs w:val="24"/>
        </w:rPr>
        <w:t xml:space="preserve"> п</w:t>
      </w:r>
      <w:r w:rsidRPr="001C132C">
        <w:rPr>
          <w:sz w:val="24"/>
          <w:szCs w:val="24"/>
        </w:rPr>
        <w:t xml:space="preserve">о состоянию на 01.01.2019 года у главного распорядителя средств </w:t>
      </w:r>
      <w:r>
        <w:rPr>
          <w:sz w:val="24"/>
          <w:szCs w:val="24"/>
        </w:rPr>
        <w:t xml:space="preserve">местного </w:t>
      </w:r>
      <w:r w:rsidRPr="001C132C">
        <w:rPr>
          <w:sz w:val="24"/>
          <w:szCs w:val="24"/>
        </w:rPr>
        <w:t xml:space="preserve">бюджета </w:t>
      </w:r>
      <w:r w:rsidRPr="00A20BD6">
        <w:rPr>
          <w:sz w:val="24"/>
          <w:szCs w:val="24"/>
        </w:rPr>
        <w:t>дебиторская</w:t>
      </w:r>
      <w:r w:rsidRPr="001C132C">
        <w:rPr>
          <w:sz w:val="24"/>
          <w:szCs w:val="24"/>
        </w:rPr>
        <w:t xml:space="preserve"> задолженность </w:t>
      </w:r>
      <w:r>
        <w:rPr>
          <w:sz w:val="24"/>
          <w:szCs w:val="24"/>
        </w:rPr>
        <w:t xml:space="preserve">со значения </w:t>
      </w:r>
      <w:r w:rsidR="001B4A3A">
        <w:rPr>
          <w:sz w:val="24"/>
          <w:szCs w:val="24"/>
        </w:rPr>
        <w:t>2673,6</w:t>
      </w:r>
      <w:r>
        <w:rPr>
          <w:sz w:val="24"/>
          <w:szCs w:val="24"/>
        </w:rPr>
        <w:t xml:space="preserve"> тыс. рублей увеличилась на </w:t>
      </w:r>
      <w:r w:rsidR="001B4A3A">
        <w:rPr>
          <w:sz w:val="24"/>
          <w:szCs w:val="24"/>
        </w:rPr>
        <w:t>16,9</w:t>
      </w:r>
      <w:r>
        <w:rPr>
          <w:sz w:val="24"/>
          <w:szCs w:val="24"/>
        </w:rPr>
        <w:t xml:space="preserve"> тыс. рублей  (</w:t>
      </w:r>
      <w:r w:rsidR="001B4A3A">
        <w:rPr>
          <w:sz w:val="24"/>
          <w:szCs w:val="24"/>
        </w:rPr>
        <w:t>или 100,6%</w:t>
      </w:r>
      <w:r>
        <w:rPr>
          <w:sz w:val="24"/>
          <w:szCs w:val="24"/>
        </w:rPr>
        <w:t xml:space="preserve">) и </w:t>
      </w:r>
      <w:r w:rsidRPr="001C132C">
        <w:rPr>
          <w:sz w:val="24"/>
          <w:szCs w:val="24"/>
        </w:rPr>
        <w:t xml:space="preserve">составила </w:t>
      </w:r>
      <w:r w:rsidR="001B4A3A">
        <w:rPr>
          <w:sz w:val="24"/>
          <w:szCs w:val="24"/>
        </w:rPr>
        <w:t>2690,5</w:t>
      </w:r>
      <w:r>
        <w:rPr>
          <w:sz w:val="24"/>
          <w:szCs w:val="24"/>
        </w:rPr>
        <w:t xml:space="preserve"> </w:t>
      </w:r>
      <w:r w:rsidRPr="001C132C">
        <w:rPr>
          <w:sz w:val="24"/>
          <w:szCs w:val="24"/>
        </w:rPr>
        <w:t>тыс. руб</w:t>
      </w:r>
      <w:r>
        <w:rPr>
          <w:sz w:val="24"/>
          <w:szCs w:val="24"/>
        </w:rPr>
        <w:t xml:space="preserve">лей, </w:t>
      </w:r>
      <w:r w:rsidRPr="001C132C">
        <w:rPr>
          <w:sz w:val="24"/>
          <w:szCs w:val="24"/>
        </w:rPr>
        <w:t xml:space="preserve">или </w:t>
      </w:r>
      <w:r w:rsidR="001B4A3A">
        <w:rPr>
          <w:sz w:val="24"/>
          <w:szCs w:val="24"/>
        </w:rPr>
        <w:t>9,75</w:t>
      </w:r>
      <w:r w:rsidRPr="001C132C">
        <w:rPr>
          <w:sz w:val="24"/>
          <w:szCs w:val="24"/>
        </w:rPr>
        <w:t xml:space="preserve">% от кассовых расходов </w:t>
      </w:r>
      <w:r>
        <w:rPr>
          <w:sz w:val="24"/>
          <w:szCs w:val="24"/>
        </w:rPr>
        <w:t xml:space="preserve">бюджета </w:t>
      </w:r>
      <w:r w:rsidRPr="001C132C">
        <w:rPr>
          <w:sz w:val="24"/>
          <w:szCs w:val="24"/>
        </w:rPr>
        <w:t>за 2018 год, в том числе:</w:t>
      </w:r>
    </w:p>
    <w:p w:rsidR="00492D9B" w:rsidRDefault="00492D9B" w:rsidP="00492D9B">
      <w:pPr>
        <w:tabs>
          <w:tab w:val="left" w:pos="567"/>
        </w:tabs>
        <w:ind w:firstLine="567"/>
        <w:jc w:val="both"/>
        <w:rPr>
          <w:sz w:val="24"/>
          <w:szCs w:val="24"/>
        </w:rPr>
      </w:pPr>
      <w:r w:rsidRPr="001C132C">
        <w:rPr>
          <w:sz w:val="24"/>
          <w:szCs w:val="24"/>
        </w:rPr>
        <w:t xml:space="preserve">- </w:t>
      </w:r>
      <w:r w:rsidR="001B4A3A">
        <w:rPr>
          <w:sz w:val="24"/>
          <w:szCs w:val="24"/>
        </w:rPr>
        <w:t>2590,6</w:t>
      </w:r>
      <w:r>
        <w:rPr>
          <w:sz w:val="24"/>
          <w:szCs w:val="24"/>
        </w:rPr>
        <w:t xml:space="preserve"> </w:t>
      </w:r>
      <w:r w:rsidRPr="001C132C">
        <w:rPr>
          <w:sz w:val="24"/>
          <w:szCs w:val="24"/>
        </w:rPr>
        <w:t xml:space="preserve">тыс. руб. </w:t>
      </w:r>
      <w:r>
        <w:rPr>
          <w:sz w:val="24"/>
          <w:szCs w:val="24"/>
        </w:rPr>
        <w:t xml:space="preserve">(по счету 205.11) </w:t>
      </w:r>
      <w:r w:rsidRPr="001C132C">
        <w:rPr>
          <w:sz w:val="24"/>
          <w:szCs w:val="24"/>
        </w:rPr>
        <w:t xml:space="preserve">- </w:t>
      </w:r>
      <w:r>
        <w:rPr>
          <w:sz w:val="24"/>
          <w:szCs w:val="24"/>
        </w:rPr>
        <w:t>недоимка по земельному налогу, налогам на имущество;</w:t>
      </w:r>
    </w:p>
    <w:p w:rsidR="001B4A3A" w:rsidRDefault="001B4A3A" w:rsidP="001B4A3A">
      <w:pPr>
        <w:tabs>
          <w:tab w:val="left" w:pos="567"/>
        </w:tabs>
        <w:ind w:firstLine="567"/>
        <w:jc w:val="both"/>
        <w:rPr>
          <w:sz w:val="24"/>
          <w:szCs w:val="24"/>
        </w:rPr>
      </w:pPr>
      <w:r w:rsidRPr="001C132C">
        <w:rPr>
          <w:sz w:val="24"/>
          <w:szCs w:val="24"/>
        </w:rPr>
        <w:t xml:space="preserve">- </w:t>
      </w:r>
      <w:r>
        <w:rPr>
          <w:sz w:val="24"/>
          <w:szCs w:val="24"/>
        </w:rPr>
        <w:t xml:space="preserve">57,8 </w:t>
      </w:r>
      <w:r w:rsidRPr="001C132C">
        <w:rPr>
          <w:sz w:val="24"/>
          <w:szCs w:val="24"/>
        </w:rPr>
        <w:t xml:space="preserve">тыс. руб. </w:t>
      </w:r>
      <w:r>
        <w:rPr>
          <w:sz w:val="24"/>
          <w:szCs w:val="24"/>
        </w:rPr>
        <w:t>–</w:t>
      </w:r>
      <w:r w:rsidRPr="001C132C">
        <w:rPr>
          <w:sz w:val="24"/>
          <w:szCs w:val="24"/>
        </w:rPr>
        <w:t xml:space="preserve"> </w:t>
      </w:r>
      <w:r>
        <w:rPr>
          <w:sz w:val="24"/>
          <w:szCs w:val="24"/>
        </w:rPr>
        <w:t>по расчетам по выданным авансам;</w:t>
      </w:r>
    </w:p>
    <w:p w:rsidR="001B4A3A" w:rsidRDefault="001B4A3A" w:rsidP="001B4A3A">
      <w:pPr>
        <w:tabs>
          <w:tab w:val="left" w:pos="567"/>
        </w:tabs>
        <w:ind w:firstLine="567"/>
        <w:jc w:val="both"/>
        <w:rPr>
          <w:sz w:val="24"/>
          <w:szCs w:val="24"/>
        </w:rPr>
      </w:pPr>
      <w:r w:rsidRPr="001C132C">
        <w:rPr>
          <w:sz w:val="24"/>
          <w:szCs w:val="24"/>
        </w:rPr>
        <w:t xml:space="preserve">- </w:t>
      </w:r>
      <w:r>
        <w:rPr>
          <w:sz w:val="24"/>
          <w:szCs w:val="24"/>
        </w:rPr>
        <w:t xml:space="preserve">2,1 </w:t>
      </w:r>
      <w:r w:rsidRPr="001C132C">
        <w:rPr>
          <w:sz w:val="24"/>
          <w:szCs w:val="24"/>
        </w:rPr>
        <w:t xml:space="preserve">тыс. руб. </w:t>
      </w:r>
      <w:r>
        <w:rPr>
          <w:sz w:val="24"/>
          <w:szCs w:val="24"/>
        </w:rPr>
        <w:t>–</w:t>
      </w:r>
      <w:r w:rsidRPr="001C132C">
        <w:rPr>
          <w:sz w:val="24"/>
          <w:szCs w:val="24"/>
        </w:rPr>
        <w:t xml:space="preserve"> </w:t>
      </w:r>
      <w:r>
        <w:rPr>
          <w:sz w:val="24"/>
          <w:szCs w:val="24"/>
        </w:rPr>
        <w:t>по расчетам с подотчетными лицами;</w:t>
      </w:r>
    </w:p>
    <w:p w:rsidR="00492D9B" w:rsidRDefault="00492D9B" w:rsidP="00492D9B">
      <w:pPr>
        <w:tabs>
          <w:tab w:val="left" w:pos="567"/>
        </w:tabs>
        <w:ind w:firstLine="567"/>
        <w:jc w:val="both"/>
        <w:rPr>
          <w:sz w:val="24"/>
          <w:szCs w:val="24"/>
        </w:rPr>
      </w:pPr>
      <w:r>
        <w:rPr>
          <w:sz w:val="24"/>
          <w:szCs w:val="24"/>
        </w:rPr>
        <w:t xml:space="preserve">- </w:t>
      </w:r>
      <w:r w:rsidR="001B4A3A">
        <w:rPr>
          <w:sz w:val="24"/>
          <w:szCs w:val="24"/>
        </w:rPr>
        <w:t>40,0</w:t>
      </w:r>
      <w:r>
        <w:rPr>
          <w:sz w:val="24"/>
          <w:szCs w:val="24"/>
        </w:rPr>
        <w:t xml:space="preserve"> тыс. рублей </w:t>
      </w:r>
      <w:r w:rsidR="001B4A3A">
        <w:rPr>
          <w:sz w:val="24"/>
          <w:szCs w:val="24"/>
        </w:rPr>
        <w:t>– по расчетам по платежам в бюджеты</w:t>
      </w:r>
      <w:r>
        <w:rPr>
          <w:sz w:val="24"/>
          <w:szCs w:val="24"/>
        </w:rPr>
        <w:t>.</w:t>
      </w:r>
    </w:p>
    <w:p w:rsidR="008642CF" w:rsidRPr="008642CF" w:rsidRDefault="00492D9B" w:rsidP="008642CF">
      <w:pPr>
        <w:jc w:val="both"/>
        <w:rPr>
          <w:sz w:val="24"/>
          <w:szCs w:val="24"/>
        </w:rPr>
      </w:pPr>
      <w:r w:rsidRPr="004E210C">
        <w:rPr>
          <w:sz w:val="24"/>
          <w:szCs w:val="24"/>
        </w:rPr>
        <w:t xml:space="preserve">Просроченная дебиторская задолженность со значения </w:t>
      </w:r>
      <w:r w:rsidR="001B4A3A">
        <w:rPr>
          <w:sz w:val="24"/>
          <w:szCs w:val="24"/>
        </w:rPr>
        <w:t>2529,3</w:t>
      </w:r>
      <w:r w:rsidRPr="004E210C">
        <w:rPr>
          <w:sz w:val="24"/>
          <w:szCs w:val="24"/>
        </w:rPr>
        <w:t xml:space="preserve"> тыс. рублей </w:t>
      </w:r>
      <w:r w:rsidR="001B4A3A">
        <w:rPr>
          <w:sz w:val="24"/>
          <w:szCs w:val="24"/>
        </w:rPr>
        <w:t>сократилась</w:t>
      </w:r>
      <w:r w:rsidRPr="004E210C">
        <w:rPr>
          <w:sz w:val="24"/>
          <w:szCs w:val="24"/>
        </w:rPr>
        <w:t xml:space="preserve"> на </w:t>
      </w:r>
      <w:r w:rsidR="001B4A3A">
        <w:rPr>
          <w:sz w:val="24"/>
          <w:szCs w:val="24"/>
        </w:rPr>
        <w:t>119,2</w:t>
      </w:r>
      <w:r w:rsidRPr="004E210C">
        <w:rPr>
          <w:sz w:val="24"/>
          <w:szCs w:val="24"/>
        </w:rPr>
        <w:t xml:space="preserve"> тыс. рублей  (</w:t>
      </w:r>
      <w:r w:rsidR="001B4A3A">
        <w:rPr>
          <w:sz w:val="24"/>
          <w:szCs w:val="24"/>
        </w:rPr>
        <w:t>-4,7%</w:t>
      </w:r>
      <w:r w:rsidRPr="004E210C">
        <w:rPr>
          <w:sz w:val="24"/>
          <w:szCs w:val="24"/>
        </w:rPr>
        <w:t xml:space="preserve">) и составила </w:t>
      </w:r>
      <w:r w:rsidR="001B4A3A">
        <w:rPr>
          <w:sz w:val="24"/>
          <w:szCs w:val="24"/>
        </w:rPr>
        <w:t>2410,1</w:t>
      </w:r>
      <w:r w:rsidRPr="004E210C">
        <w:rPr>
          <w:sz w:val="24"/>
          <w:szCs w:val="24"/>
        </w:rPr>
        <w:t xml:space="preserve">  тыс. рублей по счету 205.11 – это недоимка по земельному налогу и налогам на имущество.</w:t>
      </w:r>
      <w:r w:rsidR="008642CF">
        <w:rPr>
          <w:sz w:val="24"/>
          <w:szCs w:val="24"/>
        </w:rPr>
        <w:t xml:space="preserve"> </w:t>
      </w:r>
      <w:r w:rsidR="008642CF" w:rsidRPr="008642CF">
        <w:rPr>
          <w:sz w:val="24"/>
          <w:szCs w:val="24"/>
        </w:rPr>
        <w:t xml:space="preserve">Согласно </w:t>
      </w:r>
      <w:r w:rsidR="008642CF">
        <w:rPr>
          <w:sz w:val="24"/>
          <w:szCs w:val="24"/>
        </w:rPr>
        <w:t xml:space="preserve">данных </w:t>
      </w:r>
      <w:r w:rsidR="008642CF" w:rsidRPr="008642CF">
        <w:rPr>
          <w:sz w:val="24"/>
          <w:szCs w:val="24"/>
        </w:rPr>
        <w:t>Пояснительной записки «недопущение дальнейшего роста недоимки и работа с недоимщиками по уплате налога становится для администрации одним из важнейших приоритетов на 2019 год».</w:t>
      </w:r>
    </w:p>
    <w:p w:rsidR="00492D9B" w:rsidRDefault="00492D9B" w:rsidP="00492D9B">
      <w:pPr>
        <w:tabs>
          <w:tab w:val="left" w:pos="567"/>
        </w:tabs>
        <w:ind w:firstLine="567"/>
        <w:jc w:val="both"/>
        <w:rPr>
          <w:sz w:val="24"/>
          <w:szCs w:val="24"/>
        </w:rPr>
      </w:pPr>
      <w:r>
        <w:rPr>
          <w:sz w:val="24"/>
          <w:szCs w:val="24"/>
        </w:rPr>
        <w:t>Согласно</w:t>
      </w:r>
      <w:r w:rsidRPr="001C132C">
        <w:rPr>
          <w:sz w:val="24"/>
          <w:szCs w:val="24"/>
        </w:rPr>
        <w:t xml:space="preserve"> </w:t>
      </w:r>
      <w:r>
        <w:rPr>
          <w:sz w:val="24"/>
          <w:szCs w:val="24"/>
        </w:rPr>
        <w:t>показателей ф. 0503369 Сведений по дебиторской и кредиторской задолженности</w:t>
      </w:r>
      <w:r w:rsidRPr="001C132C">
        <w:rPr>
          <w:sz w:val="24"/>
          <w:szCs w:val="24"/>
        </w:rPr>
        <w:t xml:space="preserve"> на 01.01.2019 г. </w:t>
      </w:r>
      <w:r>
        <w:rPr>
          <w:sz w:val="24"/>
          <w:szCs w:val="24"/>
        </w:rPr>
        <w:t>с</w:t>
      </w:r>
      <w:r w:rsidRPr="001C132C">
        <w:rPr>
          <w:sz w:val="24"/>
          <w:szCs w:val="24"/>
        </w:rPr>
        <w:t xml:space="preserve">умма </w:t>
      </w:r>
      <w:r w:rsidRPr="00A20BD6">
        <w:rPr>
          <w:sz w:val="24"/>
          <w:szCs w:val="24"/>
        </w:rPr>
        <w:t>кредиторской</w:t>
      </w:r>
      <w:r w:rsidRPr="001C132C">
        <w:rPr>
          <w:sz w:val="24"/>
          <w:szCs w:val="24"/>
        </w:rPr>
        <w:t xml:space="preserve"> задолженности главного распорядителя </w:t>
      </w:r>
      <w:r>
        <w:rPr>
          <w:sz w:val="24"/>
          <w:szCs w:val="24"/>
        </w:rPr>
        <w:t xml:space="preserve">средств местного бюджета со значения </w:t>
      </w:r>
      <w:r w:rsidR="008642CF">
        <w:rPr>
          <w:sz w:val="24"/>
          <w:szCs w:val="24"/>
        </w:rPr>
        <w:t>3157,5</w:t>
      </w:r>
      <w:r>
        <w:rPr>
          <w:sz w:val="24"/>
          <w:szCs w:val="24"/>
        </w:rPr>
        <w:t xml:space="preserve"> тыс. рублей </w:t>
      </w:r>
      <w:r w:rsidR="008642CF">
        <w:rPr>
          <w:sz w:val="24"/>
          <w:szCs w:val="24"/>
        </w:rPr>
        <w:t>выросла</w:t>
      </w:r>
      <w:r>
        <w:rPr>
          <w:sz w:val="24"/>
          <w:szCs w:val="24"/>
        </w:rPr>
        <w:t xml:space="preserve"> на </w:t>
      </w:r>
      <w:r w:rsidR="008642CF">
        <w:rPr>
          <w:sz w:val="24"/>
          <w:szCs w:val="24"/>
        </w:rPr>
        <w:t>337,0</w:t>
      </w:r>
      <w:r>
        <w:rPr>
          <w:sz w:val="24"/>
          <w:szCs w:val="24"/>
        </w:rPr>
        <w:t xml:space="preserve"> тыс. рублей  </w:t>
      </w:r>
      <w:r w:rsidR="008642CF">
        <w:rPr>
          <w:sz w:val="24"/>
          <w:szCs w:val="24"/>
        </w:rPr>
        <w:t>прирост составил 10,7</w:t>
      </w:r>
      <w:r>
        <w:rPr>
          <w:sz w:val="24"/>
          <w:szCs w:val="24"/>
        </w:rPr>
        <w:t xml:space="preserve">%) и </w:t>
      </w:r>
      <w:r w:rsidRPr="001C132C">
        <w:rPr>
          <w:sz w:val="24"/>
          <w:szCs w:val="24"/>
        </w:rPr>
        <w:t xml:space="preserve">составила </w:t>
      </w:r>
      <w:r w:rsidR="008642CF">
        <w:rPr>
          <w:sz w:val="24"/>
          <w:szCs w:val="24"/>
        </w:rPr>
        <w:t>3494,4</w:t>
      </w:r>
      <w:r>
        <w:rPr>
          <w:sz w:val="24"/>
          <w:szCs w:val="24"/>
        </w:rPr>
        <w:t xml:space="preserve"> </w:t>
      </w:r>
      <w:r w:rsidRPr="001C132C">
        <w:rPr>
          <w:sz w:val="24"/>
          <w:szCs w:val="24"/>
        </w:rPr>
        <w:t xml:space="preserve"> тыс. руб</w:t>
      </w:r>
      <w:r>
        <w:rPr>
          <w:sz w:val="24"/>
          <w:szCs w:val="24"/>
        </w:rPr>
        <w:t xml:space="preserve">лей, </w:t>
      </w:r>
      <w:r w:rsidRPr="001C132C">
        <w:rPr>
          <w:sz w:val="24"/>
          <w:szCs w:val="24"/>
        </w:rPr>
        <w:t>в том числе:</w:t>
      </w:r>
    </w:p>
    <w:p w:rsidR="00492D9B" w:rsidRPr="001C132C" w:rsidRDefault="00492D9B" w:rsidP="00492D9B">
      <w:pPr>
        <w:tabs>
          <w:tab w:val="left" w:pos="567"/>
        </w:tabs>
        <w:ind w:firstLine="567"/>
        <w:jc w:val="both"/>
        <w:rPr>
          <w:sz w:val="24"/>
          <w:szCs w:val="24"/>
        </w:rPr>
      </w:pPr>
      <w:r w:rsidRPr="001C132C">
        <w:rPr>
          <w:sz w:val="24"/>
          <w:szCs w:val="24"/>
        </w:rPr>
        <w:t xml:space="preserve">- </w:t>
      </w:r>
      <w:r w:rsidR="008642CF">
        <w:rPr>
          <w:sz w:val="24"/>
          <w:szCs w:val="24"/>
        </w:rPr>
        <w:t>2467,1</w:t>
      </w:r>
      <w:r w:rsidRPr="001C132C">
        <w:rPr>
          <w:sz w:val="24"/>
          <w:szCs w:val="24"/>
        </w:rPr>
        <w:t xml:space="preserve"> тыс. руб. </w:t>
      </w:r>
      <w:r>
        <w:rPr>
          <w:sz w:val="24"/>
          <w:szCs w:val="24"/>
        </w:rPr>
        <w:t>–</w:t>
      </w:r>
      <w:r w:rsidRPr="001C132C">
        <w:rPr>
          <w:sz w:val="24"/>
          <w:szCs w:val="24"/>
        </w:rPr>
        <w:t xml:space="preserve"> </w:t>
      </w:r>
      <w:r>
        <w:rPr>
          <w:sz w:val="24"/>
          <w:szCs w:val="24"/>
        </w:rPr>
        <w:t>по расчетам по доходам</w:t>
      </w:r>
      <w:r w:rsidRPr="001C132C">
        <w:rPr>
          <w:sz w:val="24"/>
          <w:szCs w:val="24"/>
        </w:rPr>
        <w:t>;</w:t>
      </w:r>
    </w:p>
    <w:p w:rsidR="00492D9B" w:rsidRDefault="00492D9B" w:rsidP="00492D9B">
      <w:pPr>
        <w:tabs>
          <w:tab w:val="left" w:pos="567"/>
        </w:tabs>
        <w:ind w:firstLine="567"/>
        <w:jc w:val="both"/>
        <w:rPr>
          <w:sz w:val="24"/>
          <w:szCs w:val="24"/>
        </w:rPr>
      </w:pPr>
      <w:r w:rsidRPr="001C132C">
        <w:rPr>
          <w:sz w:val="24"/>
          <w:szCs w:val="24"/>
        </w:rPr>
        <w:t xml:space="preserve">- </w:t>
      </w:r>
      <w:r>
        <w:rPr>
          <w:sz w:val="24"/>
          <w:szCs w:val="24"/>
        </w:rPr>
        <w:t>1,</w:t>
      </w:r>
      <w:r w:rsidR="008642CF">
        <w:rPr>
          <w:sz w:val="24"/>
          <w:szCs w:val="24"/>
        </w:rPr>
        <w:t>6</w:t>
      </w:r>
      <w:r w:rsidRPr="001C132C">
        <w:rPr>
          <w:sz w:val="24"/>
          <w:szCs w:val="24"/>
        </w:rPr>
        <w:t xml:space="preserve"> тыс. руб. – </w:t>
      </w:r>
      <w:r>
        <w:rPr>
          <w:sz w:val="24"/>
          <w:szCs w:val="24"/>
        </w:rPr>
        <w:t xml:space="preserve">по </w:t>
      </w:r>
      <w:r w:rsidRPr="001C132C">
        <w:rPr>
          <w:sz w:val="24"/>
          <w:szCs w:val="24"/>
        </w:rPr>
        <w:t>расчет</w:t>
      </w:r>
      <w:r>
        <w:rPr>
          <w:sz w:val="24"/>
          <w:szCs w:val="24"/>
        </w:rPr>
        <w:t>ам</w:t>
      </w:r>
      <w:r w:rsidRPr="001C132C">
        <w:rPr>
          <w:sz w:val="24"/>
          <w:szCs w:val="24"/>
        </w:rPr>
        <w:t xml:space="preserve"> </w:t>
      </w:r>
      <w:r>
        <w:rPr>
          <w:sz w:val="24"/>
          <w:szCs w:val="24"/>
        </w:rPr>
        <w:t>с подотчетными лицами;</w:t>
      </w:r>
    </w:p>
    <w:p w:rsidR="00492D9B" w:rsidRDefault="00492D9B" w:rsidP="00492D9B">
      <w:pPr>
        <w:tabs>
          <w:tab w:val="left" w:pos="567"/>
        </w:tabs>
        <w:ind w:firstLine="567"/>
        <w:jc w:val="both"/>
        <w:rPr>
          <w:sz w:val="24"/>
          <w:szCs w:val="24"/>
        </w:rPr>
      </w:pPr>
      <w:r>
        <w:rPr>
          <w:sz w:val="24"/>
          <w:szCs w:val="24"/>
        </w:rPr>
        <w:t xml:space="preserve">- </w:t>
      </w:r>
      <w:r w:rsidR="008642CF">
        <w:rPr>
          <w:sz w:val="24"/>
          <w:szCs w:val="24"/>
        </w:rPr>
        <w:t>641,6</w:t>
      </w:r>
      <w:r>
        <w:rPr>
          <w:sz w:val="24"/>
          <w:szCs w:val="24"/>
        </w:rPr>
        <w:t xml:space="preserve"> тыс. руб. - по </w:t>
      </w:r>
      <w:r w:rsidRPr="001C132C">
        <w:rPr>
          <w:sz w:val="24"/>
          <w:szCs w:val="24"/>
        </w:rPr>
        <w:t>расчет</w:t>
      </w:r>
      <w:r>
        <w:rPr>
          <w:sz w:val="24"/>
          <w:szCs w:val="24"/>
        </w:rPr>
        <w:t>ам</w:t>
      </w:r>
      <w:r w:rsidRPr="001C132C">
        <w:rPr>
          <w:sz w:val="24"/>
          <w:szCs w:val="24"/>
        </w:rPr>
        <w:t xml:space="preserve"> по </w:t>
      </w:r>
      <w:r>
        <w:rPr>
          <w:sz w:val="24"/>
          <w:szCs w:val="24"/>
        </w:rPr>
        <w:t>принятым обязательствам,</w:t>
      </w:r>
    </w:p>
    <w:p w:rsidR="00492D9B" w:rsidRPr="001C132C" w:rsidRDefault="00492D9B" w:rsidP="00492D9B">
      <w:pPr>
        <w:tabs>
          <w:tab w:val="left" w:pos="567"/>
        </w:tabs>
        <w:ind w:firstLine="567"/>
        <w:jc w:val="both"/>
        <w:rPr>
          <w:sz w:val="24"/>
          <w:szCs w:val="24"/>
        </w:rPr>
      </w:pPr>
      <w:r>
        <w:rPr>
          <w:sz w:val="24"/>
          <w:szCs w:val="24"/>
        </w:rPr>
        <w:t xml:space="preserve">- </w:t>
      </w:r>
      <w:r w:rsidR="008642CF">
        <w:rPr>
          <w:sz w:val="24"/>
          <w:szCs w:val="24"/>
        </w:rPr>
        <w:t>384,1</w:t>
      </w:r>
      <w:r>
        <w:rPr>
          <w:sz w:val="24"/>
          <w:szCs w:val="24"/>
        </w:rPr>
        <w:t xml:space="preserve"> тыс. рублей – по расчетам по платежам в бюджеты.</w:t>
      </w:r>
    </w:p>
    <w:p w:rsidR="00492D9B" w:rsidRPr="001C132C" w:rsidRDefault="00492D9B" w:rsidP="00492D9B">
      <w:pPr>
        <w:tabs>
          <w:tab w:val="left" w:pos="567"/>
        </w:tabs>
        <w:ind w:firstLine="567"/>
        <w:jc w:val="both"/>
        <w:rPr>
          <w:sz w:val="24"/>
          <w:szCs w:val="24"/>
        </w:rPr>
      </w:pPr>
      <w:r w:rsidRPr="001C132C">
        <w:rPr>
          <w:sz w:val="24"/>
          <w:szCs w:val="24"/>
        </w:rPr>
        <w:t xml:space="preserve">Просроченной кредиторской задолженности </w:t>
      </w:r>
      <w:r>
        <w:rPr>
          <w:sz w:val="24"/>
          <w:szCs w:val="24"/>
        </w:rPr>
        <w:t xml:space="preserve">на 01.01.2019 года </w:t>
      </w:r>
      <w:r w:rsidRPr="001C132C">
        <w:rPr>
          <w:sz w:val="24"/>
          <w:szCs w:val="24"/>
        </w:rPr>
        <w:t>нет.</w:t>
      </w:r>
    </w:p>
    <w:p w:rsidR="00492D9B" w:rsidRDefault="00492D9B" w:rsidP="00480BBB">
      <w:pPr>
        <w:jc w:val="center"/>
        <w:rPr>
          <w:bCs/>
          <w:sz w:val="24"/>
          <w:szCs w:val="24"/>
        </w:rPr>
      </w:pPr>
    </w:p>
    <w:p w:rsidR="00381A00" w:rsidRPr="001F13CD" w:rsidRDefault="00492D9B" w:rsidP="00480BBB">
      <w:pPr>
        <w:jc w:val="center"/>
        <w:rPr>
          <w:bCs/>
          <w:sz w:val="24"/>
          <w:szCs w:val="24"/>
        </w:rPr>
      </w:pPr>
      <w:r>
        <w:rPr>
          <w:bCs/>
          <w:sz w:val="24"/>
          <w:szCs w:val="24"/>
        </w:rPr>
        <w:t>7</w:t>
      </w:r>
      <w:r w:rsidR="001F13CD" w:rsidRPr="001F13CD">
        <w:rPr>
          <w:bCs/>
          <w:sz w:val="24"/>
          <w:szCs w:val="24"/>
        </w:rPr>
        <w:t xml:space="preserve">. </w:t>
      </w:r>
      <w:r w:rsidR="00381A00" w:rsidRPr="001F13CD">
        <w:rPr>
          <w:bCs/>
          <w:sz w:val="24"/>
          <w:szCs w:val="24"/>
        </w:rPr>
        <w:t>Источники внутреннего финансирования дефицита бюджета</w:t>
      </w:r>
      <w:r w:rsidR="001F13CD" w:rsidRPr="001F13CD">
        <w:rPr>
          <w:bCs/>
          <w:sz w:val="24"/>
          <w:szCs w:val="24"/>
        </w:rPr>
        <w:t>. Муниципальный долг</w:t>
      </w:r>
      <w:r w:rsidR="006B012F">
        <w:rPr>
          <w:bCs/>
          <w:sz w:val="24"/>
          <w:szCs w:val="24"/>
        </w:rPr>
        <w:t>.</w:t>
      </w:r>
    </w:p>
    <w:p w:rsidR="00F118F5" w:rsidRPr="001F13CD" w:rsidRDefault="00F118F5" w:rsidP="00480BBB">
      <w:pPr>
        <w:jc w:val="center"/>
        <w:rPr>
          <w:sz w:val="24"/>
          <w:szCs w:val="24"/>
        </w:rPr>
      </w:pPr>
    </w:p>
    <w:p w:rsidR="00381A00" w:rsidRPr="00BD4388" w:rsidRDefault="00381A00" w:rsidP="0035530F">
      <w:pPr>
        <w:ind w:firstLine="567"/>
        <w:jc w:val="both"/>
        <w:rPr>
          <w:sz w:val="24"/>
          <w:szCs w:val="24"/>
        </w:rPr>
      </w:pPr>
      <w:r w:rsidRPr="00BD4388">
        <w:rPr>
          <w:sz w:val="24"/>
          <w:szCs w:val="24"/>
        </w:rPr>
        <w:t xml:space="preserve">Основными источниками финансирования дефицита бюджета в </w:t>
      </w:r>
      <w:r w:rsidR="00BA2442" w:rsidRPr="00BD4388">
        <w:rPr>
          <w:sz w:val="24"/>
          <w:szCs w:val="24"/>
        </w:rPr>
        <w:t>201</w:t>
      </w:r>
      <w:r w:rsidR="000B782D">
        <w:rPr>
          <w:sz w:val="24"/>
          <w:szCs w:val="24"/>
        </w:rPr>
        <w:t>8</w:t>
      </w:r>
      <w:r w:rsidRPr="00BD4388">
        <w:rPr>
          <w:sz w:val="24"/>
          <w:szCs w:val="24"/>
        </w:rPr>
        <w:t xml:space="preserve"> году являлись изменения остатков средств на счетах по учету средств бюджета. </w:t>
      </w:r>
    </w:p>
    <w:p w:rsidR="00D720D7" w:rsidRDefault="006B012F" w:rsidP="00D720D7">
      <w:pPr>
        <w:ind w:firstLine="567"/>
        <w:jc w:val="both"/>
        <w:rPr>
          <w:sz w:val="24"/>
          <w:szCs w:val="24"/>
        </w:rPr>
      </w:pPr>
      <w:r>
        <w:rPr>
          <w:sz w:val="24"/>
          <w:szCs w:val="24"/>
        </w:rPr>
        <w:t>Р</w:t>
      </w:r>
      <w:r w:rsidRPr="00BD4388">
        <w:rPr>
          <w:sz w:val="24"/>
          <w:szCs w:val="24"/>
        </w:rPr>
        <w:t xml:space="preserve">ешением Думы Жигаловского муниципального образования от </w:t>
      </w:r>
      <w:r w:rsidR="00D720D7">
        <w:rPr>
          <w:sz w:val="24"/>
          <w:szCs w:val="24"/>
        </w:rPr>
        <w:t>28</w:t>
      </w:r>
      <w:r w:rsidRPr="00BD4388">
        <w:rPr>
          <w:sz w:val="24"/>
          <w:szCs w:val="24"/>
        </w:rPr>
        <w:t>.12.201</w:t>
      </w:r>
      <w:r w:rsidR="00D720D7">
        <w:rPr>
          <w:sz w:val="24"/>
          <w:szCs w:val="24"/>
        </w:rPr>
        <w:t>7</w:t>
      </w:r>
      <w:r w:rsidRPr="00BD4388">
        <w:rPr>
          <w:sz w:val="24"/>
          <w:szCs w:val="24"/>
        </w:rPr>
        <w:t xml:space="preserve"> № </w:t>
      </w:r>
      <w:r w:rsidR="00D720D7">
        <w:rPr>
          <w:sz w:val="24"/>
          <w:szCs w:val="24"/>
        </w:rPr>
        <w:t>20</w:t>
      </w:r>
      <w:r>
        <w:rPr>
          <w:sz w:val="24"/>
          <w:szCs w:val="24"/>
        </w:rPr>
        <w:t xml:space="preserve"> </w:t>
      </w:r>
      <w:r w:rsidRPr="00BD4388">
        <w:rPr>
          <w:sz w:val="24"/>
          <w:szCs w:val="24"/>
        </w:rPr>
        <w:t>«О бюджете Жигаловского муниципального образования на 201</w:t>
      </w:r>
      <w:r w:rsidR="00D720D7">
        <w:rPr>
          <w:sz w:val="24"/>
          <w:szCs w:val="24"/>
        </w:rPr>
        <w:t>8</w:t>
      </w:r>
      <w:r w:rsidRPr="00BD4388">
        <w:rPr>
          <w:sz w:val="24"/>
          <w:szCs w:val="24"/>
        </w:rPr>
        <w:t xml:space="preserve"> год</w:t>
      </w:r>
      <w:r>
        <w:rPr>
          <w:sz w:val="24"/>
          <w:szCs w:val="24"/>
        </w:rPr>
        <w:t xml:space="preserve"> и плановый период 201</w:t>
      </w:r>
      <w:r w:rsidR="00D720D7">
        <w:rPr>
          <w:sz w:val="24"/>
          <w:szCs w:val="24"/>
        </w:rPr>
        <w:t>9</w:t>
      </w:r>
      <w:r>
        <w:rPr>
          <w:sz w:val="24"/>
          <w:szCs w:val="24"/>
        </w:rPr>
        <w:t xml:space="preserve"> и 20</w:t>
      </w:r>
      <w:r w:rsidR="00D720D7">
        <w:rPr>
          <w:sz w:val="24"/>
          <w:szCs w:val="24"/>
        </w:rPr>
        <w:t xml:space="preserve">20 </w:t>
      </w:r>
      <w:r>
        <w:rPr>
          <w:sz w:val="24"/>
          <w:szCs w:val="24"/>
        </w:rPr>
        <w:t>годов</w:t>
      </w:r>
      <w:r w:rsidRPr="00BD4388">
        <w:rPr>
          <w:sz w:val="24"/>
          <w:szCs w:val="24"/>
        </w:rPr>
        <w:t>»</w:t>
      </w:r>
      <w:r>
        <w:rPr>
          <w:sz w:val="24"/>
          <w:szCs w:val="24"/>
        </w:rPr>
        <w:t xml:space="preserve"> (с изменениями от </w:t>
      </w:r>
      <w:r w:rsidR="00D720D7">
        <w:rPr>
          <w:sz w:val="24"/>
          <w:szCs w:val="24"/>
        </w:rPr>
        <w:t>26</w:t>
      </w:r>
      <w:r>
        <w:rPr>
          <w:sz w:val="24"/>
          <w:szCs w:val="24"/>
        </w:rPr>
        <w:t>.12.201</w:t>
      </w:r>
      <w:r w:rsidR="00D720D7">
        <w:rPr>
          <w:sz w:val="24"/>
          <w:szCs w:val="24"/>
        </w:rPr>
        <w:t>8</w:t>
      </w:r>
      <w:r>
        <w:rPr>
          <w:sz w:val="24"/>
          <w:szCs w:val="24"/>
        </w:rPr>
        <w:t xml:space="preserve"> № </w:t>
      </w:r>
      <w:r w:rsidR="00D720D7">
        <w:rPr>
          <w:sz w:val="24"/>
          <w:szCs w:val="24"/>
        </w:rPr>
        <w:t>24-18</w:t>
      </w:r>
      <w:r>
        <w:rPr>
          <w:sz w:val="24"/>
          <w:szCs w:val="24"/>
        </w:rPr>
        <w:t xml:space="preserve">) </w:t>
      </w:r>
      <w:r w:rsidR="006A6828" w:rsidRPr="00BD4388">
        <w:rPr>
          <w:sz w:val="24"/>
          <w:szCs w:val="24"/>
        </w:rPr>
        <w:t>дефицит бюджета Жигаловского</w:t>
      </w:r>
      <w:r w:rsidR="0053224A">
        <w:rPr>
          <w:sz w:val="24"/>
          <w:szCs w:val="24"/>
        </w:rPr>
        <w:t xml:space="preserve"> </w:t>
      </w:r>
      <w:r w:rsidR="006A6828" w:rsidRPr="00BD4388">
        <w:rPr>
          <w:sz w:val="24"/>
          <w:szCs w:val="24"/>
        </w:rPr>
        <w:t xml:space="preserve">муниципального образования утвержден в сумме </w:t>
      </w:r>
      <w:r w:rsidR="00D720D7">
        <w:rPr>
          <w:sz w:val="24"/>
          <w:szCs w:val="24"/>
        </w:rPr>
        <w:t xml:space="preserve">1344,0 </w:t>
      </w:r>
      <w:r w:rsidR="006A6828" w:rsidRPr="00BD4388">
        <w:rPr>
          <w:sz w:val="24"/>
          <w:szCs w:val="24"/>
        </w:rPr>
        <w:t>тыс. рублей</w:t>
      </w:r>
      <w:r w:rsidR="0053224A">
        <w:rPr>
          <w:sz w:val="24"/>
          <w:szCs w:val="24"/>
        </w:rPr>
        <w:t xml:space="preserve">, или </w:t>
      </w:r>
      <w:r w:rsidR="00D720D7">
        <w:rPr>
          <w:sz w:val="24"/>
          <w:szCs w:val="24"/>
        </w:rPr>
        <w:t>7,5</w:t>
      </w:r>
      <w:r w:rsidR="0053224A">
        <w:rPr>
          <w:sz w:val="24"/>
          <w:szCs w:val="24"/>
        </w:rPr>
        <w:t>%</w:t>
      </w:r>
      <w:r w:rsidR="006A6828" w:rsidRPr="00BD4388">
        <w:rPr>
          <w:sz w:val="24"/>
          <w:szCs w:val="24"/>
        </w:rPr>
        <w:t xml:space="preserve"> </w:t>
      </w:r>
      <w:r w:rsidR="0053224A" w:rsidRPr="005E5CA2">
        <w:rPr>
          <w:color w:val="1D1B11"/>
          <w:sz w:val="24"/>
          <w:szCs w:val="24"/>
        </w:rPr>
        <w:t>утвержденного общего годового объема доходов без учета утвержденного объема безвозмездных поступлений.</w:t>
      </w:r>
      <w:bookmarkStart w:id="4" w:name="sub_920133"/>
      <w:r w:rsidR="0053224A" w:rsidRPr="00AD7FDC">
        <w:rPr>
          <w:sz w:val="24"/>
          <w:szCs w:val="24"/>
        </w:rPr>
        <w:t xml:space="preserve"> </w:t>
      </w:r>
      <w:r w:rsidR="00AD7FDC" w:rsidRPr="00AD7FDC">
        <w:rPr>
          <w:sz w:val="24"/>
          <w:szCs w:val="24"/>
        </w:rPr>
        <w:t>Б</w:t>
      </w:r>
      <w:r w:rsidR="005A09AB" w:rsidRPr="00AD7FDC">
        <w:rPr>
          <w:sz w:val="24"/>
          <w:szCs w:val="24"/>
        </w:rPr>
        <w:t xml:space="preserve">ез учета суммы снижения остатка на счете </w:t>
      </w:r>
      <w:r w:rsidR="00D720D7">
        <w:rPr>
          <w:sz w:val="24"/>
          <w:szCs w:val="24"/>
        </w:rPr>
        <w:t>де</w:t>
      </w:r>
      <w:r w:rsidR="00AD7FDC" w:rsidRPr="00AD7FDC">
        <w:rPr>
          <w:sz w:val="24"/>
          <w:szCs w:val="24"/>
        </w:rPr>
        <w:t xml:space="preserve">фицит бюджета </w:t>
      </w:r>
      <w:r w:rsidR="005A09AB" w:rsidRPr="00AD7FDC">
        <w:rPr>
          <w:sz w:val="24"/>
          <w:szCs w:val="24"/>
        </w:rPr>
        <w:t xml:space="preserve">составляет </w:t>
      </w:r>
      <w:r w:rsidR="00D720D7">
        <w:rPr>
          <w:sz w:val="24"/>
          <w:szCs w:val="24"/>
        </w:rPr>
        <w:t>696,0</w:t>
      </w:r>
      <w:r w:rsidR="005A09AB" w:rsidRPr="00AD7FDC">
        <w:rPr>
          <w:sz w:val="24"/>
          <w:szCs w:val="24"/>
        </w:rPr>
        <w:t xml:space="preserve"> тыс. рублей</w:t>
      </w:r>
      <w:r w:rsidR="00D720D7">
        <w:rPr>
          <w:sz w:val="24"/>
          <w:szCs w:val="24"/>
        </w:rPr>
        <w:t xml:space="preserve">, или 3,9% </w:t>
      </w:r>
      <w:bookmarkEnd w:id="4"/>
      <w:r w:rsidR="00D720D7" w:rsidRPr="005E5CA2">
        <w:rPr>
          <w:color w:val="1D1B11"/>
          <w:sz w:val="24"/>
          <w:szCs w:val="24"/>
        </w:rPr>
        <w:t>утвержденного общего годового объема доходов без учета утвержденного объема безвозмездных поступлений.</w:t>
      </w:r>
      <w:r w:rsidR="00D720D7" w:rsidRPr="00AD7FDC">
        <w:rPr>
          <w:sz w:val="24"/>
          <w:szCs w:val="24"/>
        </w:rPr>
        <w:t xml:space="preserve"> </w:t>
      </w:r>
      <w:r w:rsidR="00D720D7">
        <w:rPr>
          <w:sz w:val="24"/>
          <w:szCs w:val="24"/>
        </w:rPr>
        <w:t xml:space="preserve">Снижение дефицита бюджета </w:t>
      </w:r>
      <w:r w:rsidR="00D720D7" w:rsidRPr="00DB5CDD">
        <w:rPr>
          <w:sz w:val="24"/>
          <w:szCs w:val="24"/>
        </w:rPr>
        <w:t xml:space="preserve">осуществлено в пределах сумм снижения остатка средств на счете по учету средств бюджета поселения на начало года в сумме </w:t>
      </w:r>
      <w:r w:rsidR="00D720D7">
        <w:rPr>
          <w:sz w:val="24"/>
          <w:szCs w:val="24"/>
        </w:rPr>
        <w:t>648,7</w:t>
      </w:r>
      <w:r w:rsidR="00D720D7" w:rsidRPr="00DB5CDD">
        <w:rPr>
          <w:sz w:val="24"/>
          <w:szCs w:val="24"/>
        </w:rPr>
        <w:t xml:space="preserve"> тыс. руб</w:t>
      </w:r>
      <w:r w:rsidR="00D720D7">
        <w:rPr>
          <w:sz w:val="24"/>
          <w:szCs w:val="24"/>
        </w:rPr>
        <w:t>лей.</w:t>
      </w:r>
    </w:p>
    <w:p w:rsidR="00164093" w:rsidRPr="00BD4388" w:rsidRDefault="0053224A" w:rsidP="00D720D7">
      <w:pPr>
        <w:ind w:firstLine="567"/>
        <w:jc w:val="both"/>
        <w:rPr>
          <w:sz w:val="24"/>
          <w:szCs w:val="24"/>
        </w:rPr>
      </w:pPr>
      <w:r>
        <w:rPr>
          <w:sz w:val="24"/>
          <w:szCs w:val="24"/>
        </w:rPr>
        <w:t xml:space="preserve">Фактически, </w:t>
      </w:r>
      <w:r w:rsidR="00381A00" w:rsidRPr="00BD4388">
        <w:rPr>
          <w:sz w:val="24"/>
          <w:szCs w:val="24"/>
        </w:rPr>
        <w:t xml:space="preserve">бюджет </w:t>
      </w:r>
      <w:r w:rsidR="00B81590" w:rsidRPr="00BD4388">
        <w:rPr>
          <w:sz w:val="24"/>
          <w:szCs w:val="24"/>
        </w:rPr>
        <w:t xml:space="preserve">Жигаловского муниципального образования </w:t>
      </w:r>
      <w:r w:rsidR="00A212AB" w:rsidRPr="00BD4388">
        <w:rPr>
          <w:sz w:val="24"/>
          <w:szCs w:val="24"/>
        </w:rPr>
        <w:t xml:space="preserve">за </w:t>
      </w:r>
      <w:r w:rsidR="00EC6DE7" w:rsidRPr="00BD4388">
        <w:rPr>
          <w:sz w:val="24"/>
          <w:szCs w:val="24"/>
        </w:rPr>
        <w:t>201</w:t>
      </w:r>
      <w:r w:rsidR="00D720D7">
        <w:rPr>
          <w:sz w:val="24"/>
          <w:szCs w:val="24"/>
        </w:rPr>
        <w:t>8</w:t>
      </w:r>
      <w:r w:rsidR="00A212AB" w:rsidRPr="00BD4388">
        <w:rPr>
          <w:sz w:val="24"/>
          <w:szCs w:val="24"/>
        </w:rPr>
        <w:t xml:space="preserve"> год </w:t>
      </w:r>
      <w:r w:rsidR="00D720D7">
        <w:rPr>
          <w:sz w:val="24"/>
          <w:szCs w:val="24"/>
        </w:rPr>
        <w:t>исполнен с</w:t>
      </w:r>
      <w:r w:rsidR="00381A00" w:rsidRPr="00BD4388">
        <w:rPr>
          <w:sz w:val="24"/>
          <w:szCs w:val="24"/>
        </w:rPr>
        <w:t xml:space="preserve"> </w:t>
      </w:r>
      <w:r w:rsidR="00D720D7">
        <w:rPr>
          <w:sz w:val="24"/>
          <w:szCs w:val="24"/>
        </w:rPr>
        <w:t>де</w:t>
      </w:r>
      <w:r w:rsidR="00381A00" w:rsidRPr="00BD4388">
        <w:rPr>
          <w:sz w:val="24"/>
          <w:szCs w:val="24"/>
        </w:rPr>
        <w:t>фицит</w:t>
      </w:r>
      <w:r w:rsidR="00D720D7">
        <w:rPr>
          <w:sz w:val="24"/>
          <w:szCs w:val="24"/>
        </w:rPr>
        <w:t>ом</w:t>
      </w:r>
      <w:r w:rsidR="00381A00" w:rsidRPr="00BD4388">
        <w:rPr>
          <w:sz w:val="24"/>
          <w:szCs w:val="24"/>
        </w:rPr>
        <w:t xml:space="preserve"> бюджета </w:t>
      </w:r>
      <w:r w:rsidR="00EC6DE7" w:rsidRPr="00BD4388">
        <w:rPr>
          <w:sz w:val="24"/>
          <w:szCs w:val="24"/>
        </w:rPr>
        <w:t xml:space="preserve">в сумме </w:t>
      </w:r>
      <w:r w:rsidR="00F34410">
        <w:rPr>
          <w:sz w:val="24"/>
          <w:szCs w:val="24"/>
        </w:rPr>
        <w:t>302,8</w:t>
      </w:r>
      <w:r w:rsidR="001D0314">
        <w:rPr>
          <w:sz w:val="24"/>
          <w:szCs w:val="24"/>
        </w:rPr>
        <w:t xml:space="preserve"> </w:t>
      </w:r>
      <w:r w:rsidR="00381A00" w:rsidRPr="00BD4388">
        <w:rPr>
          <w:sz w:val="24"/>
          <w:szCs w:val="24"/>
        </w:rPr>
        <w:t xml:space="preserve">тыс. рублей (по данным </w:t>
      </w:r>
      <w:r>
        <w:rPr>
          <w:sz w:val="24"/>
          <w:szCs w:val="24"/>
        </w:rPr>
        <w:t>О</w:t>
      </w:r>
      <w:r w:rsidR="00381A00" w:rsidRPr="00BD4388">
        <w:rPr>
          <w:sz w:val="24"/>
          <w:szCs w:val="24"/>
        </w:rPr>
        <w:t xml:space="preserve">тчета </w:t>
      </w:r>
      <w:r>
        <w:rPr>
          <w:sz w:val="24"/>
          <w:szCs w:val="24"/>
        </w:rPr>
        <w:t xml:space="preserve">об исполнении бюджета ф.0503317 </w:t>
      </w:r>
      <w:r w:rsidR="00381A00" w:rsidRPr="00BD4388">
        <w:rPr>
          <w:sz w:val="24"/>
          <w:szCs w:val="24"/>
        </w:rPr>
        <w:t xml:space="preserve">исполнение по </w:t>
      </w:r>
      <w:r w:rsidR="00F34410">
        <w:rPr>
          <w:sz w:val="24"/>
          <w:szCs w:val="24"/>
        </w:rPr>
        <w:t>расходам</w:t>
      </w:r>
      <w:r>
        <w:rPr>
          <w:sz w:val="24"/>
          <w:szCs w:val="24"/>
        </w:rPr>
        <w:t xml:space="preserve"> в сумме </w:t>
      </w:r>
      <w:r w:rsidR="00F34410">
        <w:rPr>
          <w:sz w:val="24"/>
          <w:szCs w:val="24"/>
        </w:rPr>
        <w:t>27592,9</w:t>
      </w:r>
      <w:r>
        <w:rPr>
          <w:sz w:val="24"/>
          <w:szCs w:val="24"/>
        </w:rPr>
        <w:t xml:space="preserve"> тыс. рублей </w:t>
      </w:r>
      <w:r w:rsidR="00381A00" w:rsidRPr="00BD4388">
        <w:rPr>
          <w:sz w:val="24"/>
          <w:szCs w:val="24"/>
        </w:rPr>
        <w:t>превысило исполнение по</w:t>
      </w:r>
      <w:r w:rsidRPr="0053224A">
        <w:rPr>
          <w:sz w:val="24"/>
          <w:szCs w:val="24"/>
        </w:rPr>
        <w:t xml:space="preserve"> </w:t>
      </w:r>
      <w:r w:rsidR="00F34410">
        <w:rPr>
          <w:sz w:val="24"/>
          <w:szCs w:val="24"/>
        </w:rPr>
        <w:t>доходам</w:t>
      </w:r>
      <w:r w:rsidRPr="0053224A">
        <w:rPr>
          <w:sz w:val="24"/>
          <w:szCs w:val="24"/>
        </w:rPr>
        <w:t xml:space="preserve"> </w:t>
      </w:r>
      <w:r>
        <w:rPr>
          <w:sz w:val="24"/>
          <w:szCs w:val="24"/>
        </w:rPr>
        <w:t xml:space="preserve">в сумме </w:t>
      </w:r>
      <w:r w:rsidR="00F34410">
        <w:rPr>
          <w:sz w:val="24"/>
          <w:szCs w:val="24"/>
        </w:rPr>
        <w:t>27290,1</w:t>
      </w:r>
      <w:r>
        <w:rPr>
          <w:sz w:val="24"/>
          <w:szCs w:val="24"/>
        </w:rPr>
        <w:t xml:space="preserve"> тыс. рублей</w:t>
      </w:r>
      <w:r w:rsidR="00B81590" w:rsidRPr="00BD4388">
        <w:rPr>
          <w:sz w:val="24"/>
          <w:szCs w:val="24"/>
        </w:rPr>
        <w:t>).</w:t>
      </w:r>
    </w:p>
    <w:p w:rsidR="00381A00" w:rsidRPr="00BD4388" w:rsidRDefault="00381A00" w:rsidP="00B81590">
      <w:pPr>
        <w:pStyle w:val="22"/>
        <w:shd w:val="clear" w:color="auto" w:fill="auto"/>
        <w:tabs>
          <w:tab w:val="left" w:pos="9305"/>
          <w:tab w:val="left" w:pos="9923"/>
          <w:tab w:val="left" w:pos="10206"/>
        </w:tabs>
        <w:spacing w:before="0" w:line="240" w:lineRule="auto"/>
        <w:ind w:firstLine="567"/>
        <w:rPr>
          <w:sz w:val="24"/>
          <w:szCs w:val="24"/>
        </w:rPr>
      </w:pPr>
      <w:r w:rsidRPr="00BD4388">
        <w:rPr>
          <w:sz w:val="24"/>
          <w:szCs w:val="24"/>
        </w:rPr>
        <w:t xml:space="preserve"> В </w:t>
      </w:r>
      <w:r w:rsidR="00F5484E">
        <w:rPr>
          <w:sz w:val="24"/>
          <w:szCs w:val="24"/>
        </w:rPr>
        <w:t>201</w:t>
      </w:r>
      <w:r w:rsidR="00F34410">
        <w:rPr>
          <w:sz w:val="24"/>
          <w:szCs w:val="24"/>
        </w:rPr>
        <w:t xml:space="preserve">8 </w:t>
      </w:r>
      <w:r w:rsidR="00F5484E">
        <w:rPr>
          <w:sz w:val="24"/>
          <w:szCs w:val="24"/>
        </w:rPr>
        <w:t>году</w:t>
      </w:r>
      <w:r w:rsidR="007B5C3C">
        <w:rPr>
          <w:sz w:val="24"/>
          <w:szCs w:val="24"/>
        </w:rPr>
        <w:t xml:space="preserve"> </w:t>
      </w:r>
      <w:r w:rsidR="00F34410">
        <w:rPr>
          <w:sz w:val="24"/>
          <w:szCs w:val="24"/>
        </w:rPr>
        <w:t xml:space="preserve">администрацией </w:t>
      </w:r>
      <w:r w:rsidR="00B81590" w:rsidRPr="00BD4388">
        <w:rPr>
          <w:sz w:val="24"/>
          <w:szCs w:val="24"/>
        </w:rPr>
        <w:t>Жигаловск</w:t>
      </w:r>
      <w:r w:rsidR="00F34410">
        <w:rPr>
          <w:sz w:val="24"/>
          <w:szCs w:val="24"/>
        </w:rPr>
        <w:t>ого</w:t>
      </w:r>
      <w:r w:rsidR="00B81590" w:rsidRPr="00BD4388">
        <w:rPr>
          <w:sz w:val="24"/>
          <w:szCs w:val="24"/>
        </w:rPr>
        <w:t xml:space="preserve"> муниципальн</w:t>
      </w:r>
      <w:r w:rsidR="00F34410">
        <w:rPr>
          <w:sz w:val="24"/>
          <w:szCs w:val="24"/>
        </w:rPr>
        <w:t>ого</w:t>
      </w:r>
      <w:r w:rsidR="00B81590" w:rsidRPr="00BD4388">
        <w:rPr>
          <w:sz w:val="24"/>
          <w:szCs w:val="24"/>
        </w:rPr>
        <w:t xml:space="preserve"> образовани</w:t>
      </w:r>
      <w:r w:rsidR="00F34410">
        <w:rPr>
          <w:sz w:val="24"/>
          <w:szCs w:val="24"/>
        </w:rPr>
        <w:t>я</w:t>
      </w:r>
      <w:r w:rsidR="00B81590" w:rsidRPr="00BD4388">
        <w:rPr>
          <w:sz w:val="24"/>
          <w:szCs w:val="24"/>
        </w:rPr>
        <w:t xml:space="preserve"> </w:t>
      </w:r>
      <w:r w:rsidR="004C29A9" w:rsidRPr="00BD4388">
        <w:rPr>
          <w:sz w:val="24"/>
          <w:szCs w:val="24"/>
        </w:rPr>
        <w:t xml:space="preserve">муниципальные заимствования не осуществлялись, </w:t>
      </w:r>
      <w:r w:rsidRPr="00BD4388">
        <w:rPr>
          <w:sz w:val="24"/>
          <w:szCs w:val="24"/>
        </w:rPr>
        <w:t xml:space="preserve">муниципальные гарантии не выдавались, </w:t>
      </w:r>
      <w:r w:rsidR="00370E7A">
        <w:rPr>
          <w:sz w:val="24"/>
          <w:szCs w:val="24"/>
        </w:rPr>
        <w:t>получение кредитов от других бюджетов бюджетной системы РФ не осуществлялось,</w:t>
      </w:r>
      <w:r w:rsidR="00370E7A" w:rsidRPr="00DB5CDD">
        <w:rPr>
          <w:sz w:val="24"/>
          <w:szCs w:val="24"/>
        </w:rPr>
        <w:t xml:space="preserve"> </w:t>
      </w:r>
      <w:r w:rsidRPr="00BD4388">
        <w:rPr>
          <w:sz w:val="24"/>
          <w:szCs w:val="24"/>
        </w:rPr>
        <w:t xml:space="preserve">кредиты за счет средств </w:t>
      </w:r>
      <w:r w:rsidR="0053224A">
        <w:rPr>
          <w:sz w:val="24"/>
          <w:szCs w:val="24"/>
        </w:rPr>
        <w:t xml:space="preserve">местного </w:t>
      </w:r>
      <w:r w:rsidRPr="00BD4388">
        <w:rPr>
          <w:sz w:val="24"/>
          <w:szCs w:val="24"/>
        </w:rPr>
        <w:t xml:space="preserve">бюджета физическим и юридическим лицам не предоставлялись. </w:t>
      </w:r>
    </w:p>
    <w:tbl>
      <w:tblPr>
        <w:tblW w:w="29451" w:type="dxa"/>
        <w:tblInd w:w="95" w:type="dxa"/>
        <w:tblLook w:val="04A0"/>
      </w:tblPr>
      <w:tblGrid>
        <w:gridCol w:w="10191"/>
        <w:gridCol w:w="12400"/>
        <w:gridCol w:w="1754"/>
        <w:gridCol w:w="4071"/>
        <w:gridCol w:w="1035"/>
      </w:tblGrid>
      <w:tr w:rsidR="00364C1B" w:rsidRPr="00BD4388" w:rsidTr="002D58B9">
        <w:trPr>
          <w:trHeight w:val="255"/>
        </w:trPr>
        <w:tc>
          <w:tcPr>
            <w:tcW w:w="10191" w:type="dxa"/>
            <w:tcBorders>
              <w:top w:val="nil"/>
              <w:left w:val="nil"/>
              <w:bottom w:val="nil"/>
              <w:right w:val="nil"/>
            </w:tcBorders>
            <w:shd w:val="clear" w:color="auto" w:fill="auto"/>
            <w:noWrap/>
            <w:vAlign w:val="bottom"/>
            <w:hideMark/>
          </w:tcPr>
          <w:p w:rsidR="00364C1B" w:rsidRPr="00B035CC" w:rsidRDefault="00492D9B" w:rsidP="00364C1B">
            <w:pPr>
              <w:shd w:val="clear" w:color="auto" w:fill="FFFFFF"/>
              <w:spacing w:line="264" w:lineRule="auto"/>
              <w:ind w:right="29" w:firstLine="614"/>
              <w:jc w:val="center"/>
              <w:rPr>
                <w:color w:val="000000"/>
                <w:spacing w:val="2"/>
                <w:sz w:val="24"/>
                <w:szCs w:val="24"/>
              </w:rPr>
            </w:pPr>
            <w:r>
              <w:rPr>
                <w:color w:val="000000"/>
                <w:spacing w:val="2"/>
                <w:sz w:val="24"/>
                <w:szCs w:val="24"/>
              </w:rPr>
              <w:t>8</w:t>
            </w:r>
            <w:r w:rsidR="00B035CC" w:rsidRPr="00B035CC">
              <w:rPr>
                <w:color w:val="000000"/>
                <w:spacing w:val="2"/>
                <w:sz w:val="24"/>
                <w:szCs w:val="24"/>
              </w:rPr>
              <w:t xml:space="preserve">. </w:t>
            </w:r>
            <w:r w:rsidR="00364C1B" w:rsidRPr="00B035CC">
              <w:rPr>
                <w:color w:val="000000"/>
                <w:spacing w:val="2"/>
                <w:sz w:val="24"/>
                <w:szCs w:val="24"/>
              </w:rPr>
              <w:t>Анализ исполнения муниципальных программ</w:t>
            </w:r>
          </w:p>
          <w:p w:rsidR="00F118F5" w:rsidRPr="00BD4388" w:rsidRDefault="00F118F5" w:rsidP="00364C1B">
            <w:pPr>
              <w:shd w:val="clear" w:color="auto" w:fill="FFFFFF"/>
              <w:spacing w:line="264" w:lineRule="auto"/>
              <w:ind w:right="29" w:firstLine="614"/>
              <w:jc w:val="center"/>
              <w:rPr>
                <w:b/>
                <w:color w:val="000000"/>
                <w:spacing w:val="2"/>
                <w:sz w:val="24"/>
                <w:szCs w:val="24"/>
              </w:rPr>
            </w:pPr>
          </w:p>
          <w:p w:rsidR="00A8650C" w:rsidRDefault="00364C1B" w:rsidP="00754CAF">
            <w:pPr>
              <w:tabs>
                <w:tab w:val="left" w:pos="426"/>
              </w:tabs>
              <w:ind w:firstLine="612"/>
              <w:jc w:val="both"/>
              <w:rPr>
                <w:sz w:val="24"/>
                <w:szCs w:val="24"/>
              </w:rPr>
            </w:pPr>
            <w:r w:rsidRPr="00BD4388">
              <w:rPr>
                <w:sz w:val="24"/>
                <w:szCs w:val="24"/>
              </w:rPr>
              <w:t xml:space="preserve">Решением </w:t>
            </w:r>
            <w:r w:rsidR="00E8130A" w:rsidRPr="00BD4388">
              <w:rPr>
                <w:sz w:val="24"/>
                <w:szCs w:val="24"/>
              </w:rPr>
              <w:t xml:space="preserve">Думы </w:t>
            </w:r>
            <w:r w:rsidR="00450FA6" w:rsidRPr="00BD4388">
              <w:rPr>
                <w:sz w:val="24"/>
                <w:szCs w:val="24"/>
              </w:rPr>
              <w:t xml:space="preserve">Жигаловского муниципального образования </w:t>
            </w:r>
            <w:r w:rsidR="00E8130A" w:rsidRPr="00BD4388">
              <w:rPr>
                <w:sz w:val="24"/>
                <w:szCs w:val="24"/>
              </w:rPr>
              <w:t xml:space="preserve">от </w:t>
            </w:r>
            <w:r w:rsidR="00DE4F2D">
              <w:rPr>
                <w:sz w:val="24"/>
                <w:szCs w:val="24"/>
              </w:rPr>
              <w:t>28</w:t>
            </w:r>
            <w:r w:rsidR="00E8130A" w:rsidRPr="00BD4388">
              <w:rPr>
                <w:sz w:val="24"/>
                <w:szCs w:val="24"/>
              </w:rPr>
              <w:t>.12.201</w:t>
            </w:r>
            <w:r w:rsidR="00DE4F2D">
              <w:rPr>
                <w:sz w:val="24"/>
                <w:szCs w:val="24"/>
              </w:rPr>
              <w:t>7</w:t>
            </w:r>
            <w:r w:rsidR="0047512A" w:rsidRPr="00BD4388">
              <w:rPr>
                <w:sz w:val="24"/>
                <w:szCs w:val="24"/>
              </w:rPr>
              <w:t xml:space="preserve"> года №</w:t>
            </w:r>
            <w:r w:rsidR="00450FA6">
              <w:rPr>
                <w:sz w:val="24"/>
                <w:szCs w:val="24"/>
              </w:rPr>
              <w:t xml:space="preserve"> </w:t>
            </w:r>
            <w:r w:rsidR="00DE4F2D">
              <w:rPr>
                <w:sz w:val="24"/>
                <w:szCs w:val="24"/>
              </w:rPr>
              <w:t>20</w:t>
            </w:r>
            <w:r w:rsidR="00450FA6">
              <w:rPr>
                <w:sz w:val="24"/>
                <w:szCs w:val="24"/>
              </w:rPr>
              <w:t xml:space="preserve"> </w:t>
            </w:r>
            <w:r w:rsidR="00DE4F2D">
              <w:rPr>
                <w:sz w:val="24"/>
                <w:szCs w:val="24"/>
              </w:rPr>
              <w:t>«О</w:t>
            </w:r>
            <w:r w:rsidRPr="00BD4388">
              <w:rPr>
                <w:sz w:val="24"/>
                <w:szCs w:val="24"/>
              </w:rPr>
              <w:t xml:space="preserve"> бюджете </w:t>
            </w:r>
            <w:r w:rsidR="00DE4F2D">
              <w:rPr>
                <w:sz w:val="24"/>
                <w:szCs w:val="24"/>
              </w:rPr>
              <w:t xml:space="preserve">Жигаловского муниципального образования </w:t>
            </w:r>
            <w:r w:rsidRPr="00BD4388">
              <w:rPr>
                <w:sz w:val="24"/>
                <w:szCs w:val="24"/>
              </w:rPr>
              <w:t>на 201</w:t>
            </w:r>
            <w:r w:rsidR="00DE4F2D">
              <w:rPr>
                <w:sz w:val="24"/>
                <w:szCs w:val="24"/>
              </w:rPr>
              <w:t>8</w:t>
            </w:r>
            <w:r w:rsidRPr="00BD4388">
              <w:rPr>
                <w:sz w:val="24"/>
                <w:szCs w:val="24"/>
              </w:rPr>
              <w:t xml:space="preserve"> год</w:t>
            </w:r>
            <w:r w:rsidR="00450FA6">
              <w:rPr>
                <w:sz w:val="24"/>
                <w:szCs w:val="24"/>
              </w:rPr>
              <w:t xml:space="preserve"> и плановый период 201</w:t>
            </w:r>
            <w:r w:rsidR="00DE4F2D">
              <w:rPr>
                <w:sz w:val="24"/>
                <w:szCs w:val="24"/>
              </w:rPr>
              <w:t>9</w:t>
            </w:r>
            <w:r w:rsidR="00450FA6">
              <w:rPr>
                <w:sz w:val="24"/>
                <w:szCs w:val="24"/>
              </w:rPr>
              <w:t xml:space="preserve"> и 20</w:t>
            </w:r>
            <w:r w:rsidR="00DE4F2D">
              <w:rPr>
                <w:sz w:val="24"/>
                <w:szCs w:val="24"/>
              </w:rPr>
              <w:t>20</w:t>
            </w:r>
            <w:r w:rsidR="00450FA6">
              <w:rPr>
                <w:sz w:val="24"/>
                <w:szCs w:val="24"/>
              </w:rPr>
              <w:t xml:space="preserve"> годов</w:t>
            </w:r>
            <w:r w:rsidR="00DE4F2D">
              <w:rPr>
                <w:sz w:val="24"/>
                <w:szCs w:val="24"/>
              </w:rPr>
              <w:t>»</w:t>
            </w:r>
            <w:r w:rsidRPr="00BD4388">
              <w:rPr>
                <w:sz w:val="24"/>
                <w:szCs w:val="24"/>
              </w:rPr>
              <w:t xml:space="preserve"> </w:t>
            </w:r>
            <w:r w:rsidR="00DE4F2D">
              <w:rPr>
                <w:sz w:val="24"/>
                <w:szCs w:val="24"/>
              </w:rPr>
              <w:t>(первоначальная редакция о</w:t>
            </w:r>
            <w:r w:rsidR="00B56015">
              <w:rPr>
                <w:sz w:val="24"/>
                <w:szCs w:val="24"/>
              </w:rPr>
              <w:t xml:space="preserve"> бюджет</w:t>
            </w:r>
            <w:r w:rsidR="00DE4F2D">
              <w:rPr>
                <w:sz w:val="24"/>
                <w:szCs w:val="24"/>
              </w:rPr>
              <w:t>е на 2018 год</w:t>
            </w:r>
            <w:r w:rsidR="00B56015">
              <w:rPr>
                <w:sz w:val="24"/>
                <w:szCs w:val="24"/>
              </w:rPr>
              <w:t xml:space="preserve">) </w:t>
            </w:r>
            <w:r w:rsidRPr="00BD4388">
              <w:rPr>
                <w:sz w:val="24"/>
                <w:szCs w:val="24"/>
              </w:rPr>
              <w:t xml:space="preserve">утверждены бюджетные ассигнования на реализацию </w:t>
            </w:r>
            <w:r w:rsidR="00DE4F2D">
              <w:rPr>
                <w:sz w:val="24"/>
                <w:szCs w:val="24"/>
              </w:rPr>
              <w:t>шести</w:t>
            </w:r>
            <w:r w:rsidRPr="00BD4388">
              <w:rPr>
                <w:sz w:val="24"/>
                <w:szCs w:val="24"/>
              </w:rPr>
              <w:t xml:space="preserve"> муниципальных программ в </w:t>
            </w:r>
            <w:r w:rsidR="0047512A" w:rsidRPr="00BD4388">
              <w:rPr>
                <w:sz w:val="24"/>
                <w:szCs w:val="24"/>
              </w:rPr>
              <w:t>объеме</w:t>
            </w:r>
            <w:r w:rsidR="00A8650C">
              <w:rPr>
                <w:sz w:val="24"/>
                <w:szCs w:val="24"/>
              </w:rPr>
              <w:t xml:space="preserve"> </w:t>
            </w:r>
            <w:r w:rsidR="00DE4F2D">
              <w:rPr>
                <w:sz w:val="24"/>
                <w:szCs w:val="24"/>
              </w:rPr>
              <w:t>4994,0</w:t>
            </w:r>
            <w:r w:rsidR="00A8650C">
              <w:rPr>
                <w:sz w:val="24"/>
                <w:szCs w:val="24"/>
              </w:rPr>
              <w:t xml:space="preserve"> тыс. рублей, или </w:t>
            </w:r>
            <w:r w:rsidR="00DE4F2D">
              <w:rPr>
                <w:sz w:val="24"/>
                <w:szCs w:val="24"/>
              </w:rPr>
              <w:t>22,4</w:t>
            </w:r>
            <w:r w:rsidR="00A8650C">
              <w:rPr>
                <w:sz w:val="24"/>
                <w:szCs w:val="24"/>
              </w:rPr>
              <w:t>% от общего объема расходов бюджета</w:t>
            </w:r>
            <w:r w:rsidR="00DE4F2D">
              <w:rPr>
                <w:sz w:val="24"/>
                <w:szCs w:val="24"/>
              </w:rPr>
              <w:t xml:space="preserve"> городского поселения</w:t>
            </w:r>
            <w:r w:rsidR="00A8650C">
              <w:rPr>
                <w:sz w:val="24"/>
                <w:szCs w:val="24"/>
              </w:rPr>
              <w:t>.</w:t>
            </w:r>
          </w:p>
          <w:p w:rsidR="00364C1B" w:rsidRPr="00BD4388" w:rsidRDefault="00B56015" w:rsidP="00754CAF">
            <w:pPr>
              <w:tabs>
                <w:tab w:val="left" w:pos="426"/>
              </w:tabs>
              <w:ind w:firstLine="612"/>
              <w:jc w:val="both"/>
              <w:rPr>
                <w:sz w:val="24"/>
                <w:szCs w:val="24"/>
              </w:rPr>
            </w:pPr>
            <w:r>
              <w:rPr>
                <w:sz w:val="24"/>
                <w:szCs w:val="24"/>
              </w:rPr>
              <w:t xml:space="preserve">Решением Думы </w:t>
            </w:r>
            <w:r w:rsidR="00450FA6" w:rsidRPr="00BD4388">
              <w:rPr>
                <w:sz w:val="24"/>
                <w:szCs w:val="24"/>
              </w:rPr>
              <w:t xml:space="preserve">Жигаловского муниципального образования </w:t>
            </w:r>
            <w:r>
              <w:rPr>
                <w:sz w:val="24"/>
                <w:szCs w:val="24"/>
              </w:rPr>
              <w:t xml:space="preserve">от </w:t>
            </w:r>
            <w:r w:rsidR="00DE4F2D">
              <w:rPr>
                <w:sz w:val="24"/>
                <w:szCs w:val="24"/>
              </w:rPr>
              <w:t>26</w:t>
            </w:r>
            <w:r>
              <w:rPr>
                <w:sz w:val="24"/>
                <w:szCs w:val="24"/>
              </w:rPr>
              <w:t>.12.201</w:t>
            </w:r>
            <w:r w:rsidR="00DE4F2D">
              <w:rPr>
                <w:sz w:val="24"/>
                <w:szCs w:val="24"/>
              </w:rPr>
              <w:t>8</w:t>
            </w:r>
            <w:r>
              <w:rPr>
                <w:sz w:val="24"/>
                <w:szCs w:val="24"/>
              </w:rPr>
              <w:t xml:space="preserve"> года № </w:t>
            </w:r>
            <w:r w:rsidR="00DE4F2D">
              <w:rPr>
                <w:sz w:val="24"/>
                <w:szCs w:val="24"/>
              </w:rPr>
              <w:t>24-18</w:t>
            </w:r>
            <w:r>
              <w:rPr>
                <w:sz w:val="24"/>
                <w:szCs w:val="24"/>
              </w:rPr>
              <w:t xml:space="preserve"> о </w:t>
            </w:r>
            <w:r w:rsidR="00450FA6" w:rsidRPr="00BD4388">
              <w:rPr>
                <w:sz w:val="24"/>
                <w:szCs w:val="24"/>
              </w:rPr>
              <w:t>бюджете на 201</w:t>
            </w:r>
            <w:r w:rsidR="00DE4F2D">
              <w:rPr>
                <w:sz w:val="24"/>
                <w:szCs w:val="24"/>
              </w:rPr>
              <w:t>8</w:t>
            </w:r>
            <w:r w:rsidR="00450FA6" w:rsidRPr="00BD4388">
              <w:rPr>
                <w:sz w:val="24"/>
                <w:szCs w:val="24"/>
              </w:rPr>
              <w:t xml:space="preserve"> год</w:t>
            </w:r>
            <w:r w:rsidR="00450FA6">
              <w:rPr>
                <w:sz w:val="24"/>
                <w:szCs w:val="24"/>
              </w:rPr>
              <w:t xml:space="preserve"> и плановый период 201</w:t>
            </w:r>
            <w:r w:rsidR="00DE4F2D">
              <w:rPr>
                <w:sz w:val="24"/>
                <w:szCs w:val="24"/>
              </w:rPr>
              <w:t>9</w:t>
            </w:r>
            <w:r w:rsidR="00450FA6">
              <w:rPr>
                <w:sz w:val="24"/>
                <w:szCs w:val="24"/>
              </w:rPr>
              <w:t xml:space="preserve"> и 20</w:t>
            </w:r>
            <w:r w:rsidR="00DE4F2D">
              <w:rPr>
                <w:sz w:val="24"/>
                <w:szCs w:val="24"/>
              </w:rPr>
              <w:t>20</w:t>
            </w:r>
            <w:r w:rsidR="00450FA6">
              <w:rPr>
                <w:sz w:val="24"/>
                <w:szCs w:val="24"/>
              </w:rPr>
              <w:t xml:space="preserve"> годов</w:t>
            </w:r>
            <w:r w:rsidR="00450FA6" w:rsidRPr="00BD4388">
              <w:rPr>
                <w:sz w:val="24"/>
                <w:szCs w:val="24"/>
              </w:rPr>
              <w:t xml:space="preserve"> </w:t>
            </w:r>
            <w:r>
              <w:rPr>
                <w:sz w:val="24"/>
                <w:szCs w:val="24"/>
              </w:rPr>
              <w:t>(</w:t>
            </w:r>
            <w:r w:rsidR="00DE4F2D">
              <w:rPr>
                <w:sz w:val="24"/>
                <w:szCs w:val="24"/>
              </w:rPr>
              <w:t xml:space="preserve">окончательная редакция о </w:t>
            </w:r>
            <w:r>
              <w:rPr>
                <w:sz w:val="24"/>
                <w:szCs w:val="24"/>
              </w:rPr>
              <w:t>бюджет</w:t>
            </w:r>
            <w:r w:rsidR="00DE4F2D">
              <w:rPr>
                <w:sz w:val="24"/>
                <w:szCs w:val="24"/>
              </w:rPr>
              <w:t>е</w:t>
            </w:r>
            <w:r>
              <w:rPr>
                <w:sz w:val="24"/>
                <w:szCs w:val="24"/>
              </w:rPr>
              <w:t xml:space="preserve"> на 201</w:t>
            </w:r>
            <w:r w:rsidR="00DE4F2D">
              <w:rPr>
                <w:sz w:val="24"/>
                <w:szCs w:val="24"/>
              </w:rPr>
              <w:t>8</w:t>
            </w:r>
            <w:r>
              <w:rPr>
                <w:sz w:val="24"/>
                <w:szCs w:val="24"/>
              </w:rPr>
              <w:t xml:space="preserve"> год) объем финансирования на реализацию </w:t>
            </w:r>
            <w:r w:rsidR="00DE4F2D">
              <w:rPr>
                <w:sz w:val="24"/>
                <w:szCs w:val="24"/>
              </w:rPr>
              <w:t xml:space="preserve">шести </w:t>
            </w:r>
            <w:r>
              <w:rPr>
                <w:sz w:val="24"/>
                <w:szCs w:val="24"/>
              </w:rPr>
              <w:t xml:space="preserve">муниципальных программ утвержден в сумме </w:t>
            </w:r>
            <w:r w:rsidR="00DE4F2D">
              <w:rPr>
                <w:sz w:val="24"/>
                <w:szCs w:val="24"/>
              </w:rPr>
              <w:t>5481,1</w:t>
            </w:r>
            <w:r w:rsidR="00450FA6">
              <w:rPr>
                <w:sz w:val="24"/>
                <w:szCs w:val="24"/>
              </w:rPr>
              <w:t xml:space="preserve"> </w:t>
            </w:r>
            <w:r w:rsidR="00364C1B" w:rsidRPr="00BD4388">
              <w:rPr>
                <w:sz w:val="24"/>
                <w:szCs w:val="24"/>
              </w:rPr>
              <w:t xml:space="preserve"> тыс. руб</w:t>
            </w:r>
            <w:r>
              <w:rPr>
                <w:sz w:val="24"/>
                <w:szCs w:val="24"/>
              </w:rPr>
              <w:t>лей</w:t>
            </w:r>
            <w:r w:rsidR="00DE4F2D">
              <w:rPr>
                <w:sz w:val="24"/>
                <w:szCs w:val="24"/>
              </w:rPr>
              <w:t>, или 17% от общего объема расходов бюджета городского поселения.</w:t>
            </w:r>
            <w:r w:rsidR="00364C1B" w:rsidRPr="00BD4388">
              <w:rPr>
                <w:sz w:val="24"/>
                <w:szCs w:val="24"/>
              </w:rPr>
              <w:t xml:space="preserve"> </w:t>
            </w:r>
          </w:p>
          <w:p w:rsidR="006279BA" w:rsidRDefault="006279BA" w:rsidP="00F118F5">
            <w:pPr>
              <w:ind w:firstLine="612"/>
              <w:jc w:val="both"/>
              <w:rPr>
                <w:sz w:val="24"/>
                <w:szCs w:val="24"/>
              </w:rPr>
            </w:pPr>
          </w:p>
          <w:p w:rsidR="00DF683F" w:rsidRDefault="006279BA" w:rsidP="00F118F5">
            <w:pPr>
              <w:ind w:firstLine="612"/>
              <w:jc w:val="both"/>
              <w:rPr>
                <w:sz w:val="24"/>
                <w:szCs w:val="24"/>
              </w:rPr>
            </w:pPr>
            <w:r>
              <w:rPr>
                <w:sz w:val="24"/>
                <w:szCs w:val="24"/>
              </w:rPr>
              <w:t>Анализ и</w:t>
            </w:r>
            <w:r w:rsidR="00364C1B" w:rsidRPr="00BD4388">
              <w:rPr>
                <w:sz w:val="24"/>
                <w:szCs w:val="24"/>
              </w:rPr>
              <w:t>сполнени</w:t>
            </w:r>
            <w:r>
              <w:rPr>
                <w:sz w:val="24"/>
                <w:szCs w:val="24"/>
              </w:rPr>
              <w:t>я</w:t>
            </w:r>
            <w:r w:rsidR="00364C1B" w:rsidRPr="00BD4388">
              <w:rPr>
                <w:sz w:val="24"/>
                <w:szCs w:val="24"/>
              </w:rPr>
              <w:t xml:space="preserve"> </w:t>
            </w:r>
            <w:r>
              <w:rPr>
                <w:sz w:val="24"/>
                <w:szCs w:val="24"/>
              </w:rPr>
              <w:t xml:space="preserve">местного </w:t>
            </w:r>
            <w:r w:rsidR="00364C1B" w:rsidRPr="00BD4388">
              <w:rPr>
                <w:sz w:val="24"/>
                <w:szCs w:val="24"/>
              </w:rPr>
              <w:t xml:space="preserve">бюджета по муниципальным программам, принятым к финансированию на </w:t>
            </w:r>
            <w:r w:rsidR="00D33C2F" w:rsidRPr="00BD4388">
              <w:rPr>
                <w:sz w:val="24"/>
                <w:szCs w:val="24"/>
              </w:rPr>
              <w:t>201</w:t>
            </w:r>
            <w:r>
              <w:rPr>
                <w:sz w:val="24"/>
                <w:szCs w:val="24"/>
              </w:rPr>
              <w:t>8</w:t>
            </w:r>
            <w:r w:rsidR="00364C1B" w:rsidRPr="00BD4388">
              <w:rPr>
                <w:sz w:val="24"/>
                <w:szCs w:val="24"/>
              </w:rPr>
              <w:t xml:space="preserve"> год, приведен в </w:t>
            </w:r>
            <w:r>
              <w:rPr>
                <w:sz w:val="24"/>
                <w:szCs w:val="24"/>
              </w:rPr>
              <w:t>ниже</w:t>
            </w:r>
            <w:r w:rsidR="00B56015">
              <w:rPr>
                <w:sz w:val="24"/>
                <w:szCs w:val="24"/>
              </w:rPr>
              <w:t xml:space="preserve">следующей </w:t>
            </w:r>
            <w:r w:rsidR="00364C1B" w:rsidRPr="00BD4388">
              <w:rPr>
                <w:sz w:val="24"/>
                <w:szCs w:val="24"/>
              </w:rPr>
              <w:t>таблице</w:t>
            </w:r>
            <w:r w:rsidR="0047512A" w:rsidRPr="00BD4388">
              <w:rPr>
                <w:sz w:val="24"/>
                <w:szCs w:val="24"/>
              </w:rPr>
              <w:t xml:space="preserve"> (в тыс. руб.)</w:t>
            </w:r>
            <w:r w:rsidR="00364C1B" w:rsidRPr="00BD4388">
              <w:rPr>
                <w:sz w:val="24"/>
                <w:szCs w:val="24"/>
              </w:rPr>
              <w:t xml:space="preserve">: </w:t>
            </w:r>
          </w:p>
          <w:p w:rsidR="0040094B" w:rsidRDefault="0040094B" w:rsidP="00F118F5">
            <w:pPr>
              <w:ind w:firstLine="612"/>
              <w:jc w:val="both"/>
              <w:rPr>
                <w:sz w:val="24"/>
                <w:szCs w:val="24"/>
              </w:rPr>
            </w:pPr>
          </w:p>
          <w:tbl>
            <w:tblPr>
              <w:tblW w:w="9872" w:type="dxa"/>
              <w:tblInd w:w="93" w:type="dxa"/>
              <w:tblLook w:val="04A0"/>
            </w:tblPr>
            <w:tblGrid>
              <w:gridCol w:w="453"/>
              <w:gridCol w:w="2615"/>
              <w:gridCol w:w="630"/>
              <w:gridCol w:w="1356"/>
              <w:gridCol w:w="1389"/>
              <w:gridCol w:w="1010"/>
              <w:gridCol w:w="1003"/>
              <w:gridCol w:w="1416"/>
            </w:tblGrid>
            <w:tr w:rsidR="00667DE6" w:rsidRPr="00BD4388" w:rsidTr="00667DE6">
              <w:trPr>
                <w:trHeight w:val="659"/>
              </w:trPr>
              <w:tc>
                <w:tcPr>
                  <w:tcW w:w="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42E0" w:rsidRPr="00BD4388" w:rsidRDefault="005442E0" w:rsidP="006A4381">
                  <w:pPr>
                    <w:spacing w:line="264" w:lineRule="auto"/>
                    <w:jc w:val="both"/>
                    <w:rPr>
                      <w:color w:val="000000"/>
                      <w:sz w:val="16"/>
                      <w:szCs w:val="16"/>
                    </w:rPr>
                  </w:pPr>
                  <w:r w:rsidRPr="00BD4388">
                    <w:rPr>
                      <w:color w:val="000000"/>
                      <w:sz w:val="16"/>
                      <w:szCs w:val="16"/>
                    </w:rPr>
                    <w:t>№ п/п</w:t>
                  </w:r>
                </w:p>
              </w:tc>
              <w:tc>
                <w:tcPr>
                  <w:tcW w:w="26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442E0" w:rsidRPr="00BD4388" w:rsidRDefault="005442E0" w:rsidP="006A4381">
                  <w:pPr>
                    <w:spacing w:line="264" w:lineRule="auto"/>
                    <w:jc w:val="center"/>
                    <w:rPr>
                      <w:color w:val="000000"/>
                      <w:sz w:val="16"/>
                      <w:szCs w:val="16"/>
                    </w:rPr>
                  </w:pPr>
                  <w:r w:rsidRPr="00BD4388">
                    <w:rPr>
                      <w:color w:val="000000"/>
                      <w:sz w:val="16"/>
                      <w:szCs w:val="16"/>
                    </w:rPr>
                    <w:t>Наименование программы</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42E0" w:rsidRPr="00BD4388" w:rsidRDefault="005442E0" w:rsidP="006A4381">
                  <w:pPr>
                    <w:spacing w:line="264" w:lineRule="auto"/>
                    <w:jc w:val="center"/>
                    <w:rPr>
                      <w:color w:val="000000"/>
                      <w:sz w:val="16"/>
                      <w:szCs w:val="16"/>
                    </w:rPr>
                  </w:pPr>
                  <w:r w:rsidRPr="00BD4388">
                    <w:rPr>
                      <w:color w:val="000000"/>
                      <w:sz w:val="16"/>
                      <w:szCs w:val="16"/>
                    </w:rPr>
                    <w:t>РзПр</w:t>
                  </w:r>
                </w:p>
              </w:tc>
              <w:tc>
                <w:tcPr>
                  <w:tcW w:w="1356" w:type="dxa"/>
                  <w:vMerge w:val="restart"/>
                  <w:tcBorders>
                    <w:top w:val="single" w:sz="4" w:space="0" w:color="auto"/>
                    <w:left w:val="single" w:sz="4" w:space="0" w:color="auto"/>
                    <w:right w:val="single" w:sz="4" w:space="0" w:color="auto"/>
                  </w:tcBorders>
                  <w:vAlign w:val="center"/>
                </w:tcPr>
                <w:p w:rsidR="005442E0" w:rsidRPr="00BD4388" w:rsidRDefault="005442E0" w:rsidP="005442E0">
                  <w:pPr>
                    <w:spacing w:line="264" w:lineRule="auto"/>
                    <w:jc w:val="center"/>
                    <w:rPr>
                      <w:color w:val="000000"/>
                      <w:sz w:val="16"/>
                      <w:szCs w:val="16"/>
                    </w:rPr>
                  </w:pPr>
                  <w:r w:rsidRPr="00BD4388">
                    <w:rPr>
                      <w:color w:val="000000"/>
                      <w:sz w:val="16"/>
                      <w:szCs w:val="16"/>
                    </w:rPr>
                    <w:t>Объем финансирования</w:t>
                  </w:r>
                </w:p>
                <w:p w:rsidR="005442E0" w:rsidRPr="00BD4388" w:rsidRDefault="005442E0" w:rsidP="00510F9C">
                  <w:pPr>
                    <w:spacing w:line="264" w:lineRule="auto"/>
                    <w:jc w:val="center"/>
                    <w:rPr>
                      <w:color w:val="000000"/>
                      <w:sz w:val="16"/>
                      <w:szCs w:val="16"/>
                    </w:rPr>
                  </w:pPr>
                  <w:r w:rsidRPr="00BD4388">
                    <w:rPr>
                      <w:color w:val="000000"/>
                      <w:sz w:val="16"/>
                      <w:szCs w:val="16"/>
                    </w:rPr>
                    <w:t xml:space="preserve">по МП (РД от </w:t>
                  </w:r>
                  <w:r w:rsidR="00510F9C">
                    <w:rPr>
                      <w:color w:val="000000"/>
                      <w:sz w:val="16"/>
                      <w:szCs w:val="16"/>
                    </w:rPr>
                    <w:t>28</w:t>
                  </w:r>
                  <w:r w:rsidRPr="00BD4388">
                    <w:rPr>
                      <w:color w:val="000000"/>
                      <w:sz w:val="16"/>
                      <w:szCs w:val="16"/>
                    </w:rPr>
                    <w:t>.12.201</w:t>
                  </w:r>
                  <w:r w:rsidR="00510F9C">
                    <w:rPr>
                      <w:color w:val="000000"/>
                      <w:sz w:val="16"/>
                      <w:szCs w:val="16"/>
                    </w:rPr>
                    <w:t>7</w:t>
                  </w:r>
                  <w:r w:rsidRPr="00BD4388">
                    <w:rPr>
                      <w:color w:val="000000"/>
                      <w:sz w:val="16"/>
                      <w:szCs w:val="16"/>
                    </w:rPr>
                    <w:t xml:space="preserve"> №</w:t>
                  </w:r>
                  <w:r w:rsidR="00510F9C">
                    <w:rPr>
                      <w:color w:val="000000"/>
                      <w:sz w:val="16"/>
                      <w:szCs w:val="16"/>
                    </w:rPr>
                    <w:t>20</w:t>
                  </w:r>
                  <w:r w:rsidRPr="00BD4388">
                    <w:rPr>
                      <w:color w:val="000000"/>
                      <w:sz w:val="16"/>
                      <w:szCs w:val="16"/>
                    </w:rPr>
                    <w:t xml:space="preserve">), тыс. руб. </w:t>
                  </w:r>
                </w:p>
              </w:tc>
              <w:tc>
                <w:tcPr>
                  <w:tcW w:w="13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42E0" w:rsidRPr="00BD4388" w:rsidRDefault="005442E0" w:rsidP="006A4381">
                  <w:pPr>
                    <w:spacing w:line="264" w:lineRule="auto"/>
                    <w:jc w:val="center"/>
                    <w:rPr>
                      <w:color w:val="000000"/>
                      <w:sz w:val="16"/>
                      <w:szCs w:val="16"/>
                    </w:rPr>
                  </w:pPr>
                  <w:r w:rsidRPr="00BD4388">
                    <w:rPr>
                      <w:color w:val="000000"/>
                      <w:sz w:val="16"/>
                      <w:szCs w:val="16"/>
                    </w:rPr>
                    <w:t>Объем финансирования</w:t>
                  </w:r>
                </w:p>
                <w:p w:rsidR="00510F9C" w:rsidRDefault="005442E0" w:rsidP="00510F9C">
                  <w:pPr>
                    <w:spacing w:line="264" w:lineRule="auto"/>
                    <w:jc w:val="center"/>
                    <w:rPr>
                      <w:color w:val="000000"/>
                      <w:sz w:val="16"/>
                      <w:szCs w:val="16"/>
                    </w:rPr>
                  </w:pPr>
                  <w:r w:rsidRPr="00BD4388">
                    <w:rPr>
                      <w:color w:val="000000"/>
                      <w:sz w:val="16"/>
                      <w:szCs w:val="16"/>
                    </w:rPr>
                    <w:t xml:space="preserve">по МП (РД от </w:t>
                  </w:r>
                  <w:r w:rsidR="00510F9C">
                    <w:rPr>
                      <w:color w:val="000000"/>
                      <w:sz w:val="16"/>
                      <w:szCs w:val="16"/>
                    </w:rPr>
                    <w:t>26</w:t>
                  </w:r>
                  <w:r w:rsidRPr="00BD4388">
                    <w:rPr>
                      <w:color w:val="000000"/>
                      <w:sz w:val="16"/>
                      <w:szCs w:val="16"/>
                    </w:rPr>
                    <w:t>.12.201</w:t>
                  </w:r>
                  <w:r w:rsidR="00510F9C">
                    <w:rPr>
                      <w:color w:val="000000"/>
                      <w:sz w:val="16"/>
                      <w:szCs w:val="16"/>
                    </w:rPr>
                    <w:t>8</w:t>
                  </w:r>
                  <w:r w:rsidRPr="00BD4388">
                    <w:rPr>
                      <w:color w:val="000000"/>
                      <w:sz w:val="16"/>
                      <w:szCs w:val="16"/>
                    </w:rPr>
                    <w:t xml:space="preserve"> </w:t>
                  </w:r>
                </w:p>
                <w:p w:rsidR="00510F9C" w:rsidRDefault="005442E0" w:rsidP="00510F9C">
                  <w:pPr>
                    <w:spacing w:line="264" w:lineRule="auto"/>
                    <w:jc w:val="center"/>
                    <w:rPr>
                      <w:color w:val="000000"/>
                      <w:sz w:val="16"/>
                      <w:szCs w:val="16"/>
                    </w:rPr>
                  </w:pPr>
                  <w:r w:rsidRPr="00BD4388">
                    <w:rPr>
                      <w:color w:val="000000"/>
                      <w:sz w:val="16"/>
                      <w:szCs w:val="16"/>
                    </w:rPr>
                    <w:t>№</w:t>
                  </w:r>
                  <w:r w:rsidR="00510F9C">
                    <w:rPr>
                      <w:color w:val="000000"/>
                      <w:sz w:val="16"/>
                      <w:szCs w:val="16"/>
                    </w:rPr>
                    <w:t>24-18</w:t>
                  </w:r>
                  <w:r w:rsidRPr="00BD4388">
                    <w:rPr>
                      <w:color w:val="000000"/>
                      <w:sz w:val="16"/>
                      <w:szCs w:val="16"/>
                    </w:rPr>
                    <w:t xml:space="preserve">), </w:t>
                  </w:r>
                </w:p>
                <w:p w:rsidR="005442E0" w:rsidRPr="00BD4388" w:rsidRDefault="005442E0" w:rsidP="00510F9C">
                  <w:pPr>
                    <w:spacing w:line="264" w:lineRule="auto"/>
                    <w:jc w:val="center"/>
                    <w:rPr>
                      <w:color w:val="000000"/>
                      <w:sz w:val="16"/>
                      <w:szCs w:val="16"/>
                    </w:rPr>
                  </w:pPr>
                  <w:r w:rsidRPr="00BD4388">
                    <w:rPr>
                      <w:color w:val="000000"/>
                      <w:sz w:val="16"/>
                      <w:szCs w:val="16"/>
                    </w:rPr>
                    <w:t xml:space="preserve">тыс. руб. </w:t>
                  </w:r>
                </w:p>
              </w:tc>
              <w:tc>
                <w:tcPr>
                  <w:tcW w:w="2013" w:type="dxa"/>
                  <w:gridSpan w:val="2"/>
                  <w:tcBorders>
                    <w:top w:val="single" w:sz="4" w:space="0" w:color="auto"/>
                    <w:left w:val="nil"/>
                    <w:bottom w:val="single" w:sz="4" w:space="0" w:color="auto"/>
                    <w:right w:val="single" w:sz="4" w:space="0" w:color="auto"/>
                  </w:tcBorders>
                  <w:shd w:val="clear" w:color="auto" w:fill="auto"/>
                  <w:vAlign w:val="center"/>
                  <w:hideMark/>
                </w:tcPr>
                <w:p w:rsidR="005442E0" w:rsidRPr="00BD4388" w:rsidRDefault="005442E0" w:rsidP="006A4381">
                  <w:pPr>
                    <w:spacing w:line="264" w:lineRule="auto"/>
                    <w:jc w:val="center"/>
                    <w:rPr>
                      <w:color w:val="000000"/>
                      <w:sz w:val="16"/>
                      <w:szCs w:val="16"/>
                    </w:rPr>
                  </w:pPr>
                  <w:r w:rsidRPr="00BD4388">
                    <w:rPr>
                      <w:color w:val="000000"/>
                      <w:sz w:val="16"/>
                      <w:szCs w:val="16"/>
                    </w:rPr>
                    <w:t>Принято к финансированию, тыс. руб.</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42E0" w:rsidRPr="00BD4388" w:rsidRDefault="005442E0" w:rsidP="007D659F">
                  <w:pPr>
                    <w:spacing w:line="264" w:lineRule="auto"/>
                    <w:jc w:val="center"/>
                    <w:rPr>
                      <w:color w:val="000000"/>
                      <w:sz w:val="16"/>
                      <w:szCs w:val="16"/>
                    </w:rPr>
                  </w:pPr>
                  <w:r w:rsidRPr="00BD4388">
                    <w:rPr>
                      <w:color w:val="000000"/>
                      <w:sz w:val="16"/>
                      <w:szCs w:val="16"/>
                    </w:rPr>
                    <w:t xml:space="preserve">Процент исполнения бюджетных назначений к </w:t>
                  </w:r>
                  <w:r w:rsidR="007D659F">
                    <w:rPr>
                      <w:color w:val="000000"/>
                      <w:sz w:val="16"/>
                      <w:szCs w:val="16"/>
                    </w:rPr>
                    <w:t>уточненному</w:t>
                  </w:r>
                  <w:r w:rsidRPr="00BD4388">
                    <w:rPr>
                      <w:color w:val="000000"/>
                      <w:sz w:val="16"/>
                      <w:szCs w:val="16"/>
                    </w:rPr>
                    <w:t xml:space="preserve"> бюджету на 201</w:t>
                  </w:r>
                  <w:r w:rsidR="00510F9C">
                    <w:rPr>
                      <w:color w:val="000000"/>
                      <w:sz w:val="16"/>
                      <w:szCs w:val="16"/>
                    </w:rPr>
                    <w:t>8</w:t>
                  </w:r>
                  <w:r w:rsidRPr="00BD4388">
                    <w:rPr>
                      <w:color w:val="000000"/>
                      <w:sz w:val="16"/>
                      <w:szCs w:val="16"/>
                    </w:rPr>
                    <w:t>г %</w:t>
                  </w:r>
                </w:p>
              </w:tc>
            </w:tr>
            <w:tr w:rsidR="00667DE6" w:rsidRPr="00BD4388" w:rsidTr="00667DE6">
              <w:trPr>
                <w:trHeight w:val="516"/>
              </w:trPr>
              <w:tc>
                <w:tcPr>
                  <w:tcW w:w="453" w:type="dxa"/>
                  <w:vMerge/>
                  <w:tcBorders>
                    <w:top w:val="single" w:sz="4" w:space="0" w:color="auto"/>
                    <w:left w:val="single" w:sz="4" w:space="0" w:color="auto"/>
                    <w:bottom w:val="single" w:sz="4" w:space="0" w:color="auto"/>
                    <w:right w:val="single" w:sz="4" w:space="0" w:color="auto"/>
                  </w:tcBorders>
                  <w:vAlign w:val="center"/>
                  <w:hideMark/>
                </w:tcPr>
                <w:p w:rsidR="005442E0" w:rsidRPr="00BD4388" w:rsidRDefault="005442E0" w:rsidP="006A4381">
                  <w:pPr>
                    <w:spacing w:line="264" w:lineRule="auto"/>
                    <w:rPr>
                      <w:color w:val="000000"/>
                      <w:sz w:val="16"/>
                      <w:szCs w:val="16"/>
                    </w:rPr>
                  </w:pPr>
                </w:p>
              </w:tc>
              <w:tc>
                <w:tcPr>
                  <w:tcW w:w="2615" w:type="dxa"/>
                  <w:vMerge/>
                  <w:tcBorders>
                    <w:top w:val="single" w:sz="4" w:space="0" w:color="auto"/>
                    <w:left w:val="single" w:sz="4" w:space="0" w:color="auto"/>
                    <w:bottom w:val="single" w:sz="4" w:space="0" w:color="000000"/>
                    <w:right w:val="single" w:sz="4" w:space="0" w:color="auto"/>
                  </w:tcBorders>
                  <w:vAlign w:val="center"/>
                  <w:hideMark/>
                </w:tcPr>
                <w:p w:rsidR="005442E0" w:rsidRPr="00BD4388" w:rsidRDefault="005442E0" w:rsidP="006A4381">
                  <w:pPr>
                    <w:spacing w:line="264" w:lineRule="auto"/>
                    <w:rPr>
                      <w:color w:val="000000"/>
                      <w:sz w:val="16"/>
                      <w:szCs w:val="16"/>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5442E0" w:rsidRPr="00BD4388" w:rsidRDefault="005442E0" w:rsidP="006A4381">
                  <w:pPr>
                    <w:spacing w:line="264" w:lineRule="auto"/>
                    <w:rPr>
                      <w:color w:val="000000"/>
                      <w:sz w:val="16"/>
                      <w:szCs w:val="16"/>
                    </w:rPr>
                  </w:pPr>
                </w:p>
              </w:tc>
              <w:tc>
                <w:tcPr>
                  <w:tcW w:w="1356" w:type="dxa"/>
                  <w:vMerge/>
                  <w:tcBorders>
                    <w:left w:val="single" w:sz="4" w:space="0" w:color="auto"/>
                    <w:bottom w:val="single" w:sz="4" w:space="0" w:color="auto"/>
                    <w:right w:val="single" w:sz="4" w:space="0" w:color="auto"/>
                  </w:tcBorders>
                </w:tcPr>
                <w:p w:rsidR="005442E0" w:rsidRPr="00BD4388" w:rsidRDefault="005442E0" w:rsidP="006A4381">
                  <w:pPr>
                    <w:spacing w:line="264" w:lineRule="auto"/>
                    <w:rPr>
                      <w:color w:val="000000"/>
                      <w:sz w:val="16"/>
                      <w:szCs w:val="16"/>
                    </w:rPr>
                  </w:pP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5442E0" w:rsidRPr="00BD4388" w:rsidRDefault="005442E0" w:rsidP="006A4381">
                  <w:pPr>
                    <w:spacing w:line="264" w:lineRule="auto"/>
                    <w:rPr>
                      <w:color w:val="000000"/>
                      <w:sz w:val="16"/>
                      <w:szCs w:val="16"/>
                    </w:rPr>
                  </w:pPr>
                </w:p>
              </w:tc>
              <w:tc>
                <w:tcPr>
                  <w:tcW w:w="1010" w:type="dxa"/>
                  <w:tcBorders>
                    <w:top w:val="nil"/>
                    <w:left w:val="nil"/>
                    <w:bottom w:val="single" w:sz="4" w:space="0" w:color="auto"/>
                    <w:right w:val="single" w:sz="4" w:space="0" w:color="auto"/>
                  </w:tcBorders>
                  <w:shd w:val="clear" w:color="auto" w:fill="auto"/>
                  <w:vAlign w:val="center"/>
                  <w:hideMark/>
                </w:tcPr>
                <w:p w:rsidR="005442E0" w:rsidRPr="00BD4388" w:rsidRDefault="005442E0" w:rsidP="00510F9C">
                  <w:pPr>
                    <w:spacing w:line="264" w:lineRule="auto"/>
                    <w:jc w:val="center"/>
                    <w:rPr>
                      <w:color w:val="000000"/>
                      <w:sz w:val="16"/>
                      <w:szCs w:val="16"/>
                    </w:rPr>
                  </w:pPr>
                  <w:r w:rsidRPr="00BD4388">
                    <w:rPr>
                      <w:color w:val="000000"/>
                      <w:sz w:val="16"/>
                      <w:szCs w:val="16"/>
                    </w:rPr>
                    <w:t>фактически в 201</w:t>
                  </w:r>
                  <w:r w:rsidR="00510F9C">
                    <w:rPr>
                      <w:color w:val="000000"/>
                      <w:sz w:val="16"/>
                      <w:szCs w:val="16"/>
                    </w:rPr>
                    <w:t>8</w:t>
                  </w:r>
                  <w:r w:rsidRPr="00BD4388">
                    <w:rPr>
                      <w:color w:val="000000"/>
                      <w:sz w:val="16"/>
                      <w:szCs w:val="16"/>
                    </w:rPr>
                    <w:t xml:space="preserve"> году</w:t>
                  </w:r>
                </w:p>
              </w:tc>
              <w:tc>
                <w:tcPr>
                  <w:tcW w:w="1003" w:type="dxa"/>
                  <w:tcBorders>
                    <w:top w:val="nil"/>
                    <w:left w:val="nil"/>
                    <w:bottom w:val="single" w:sz="4" w:space="0" w:color="auto"/>
                    <w:right w:val="single" w:sz="4" w:space="0" w:color="auto"/>
                  </w:tcBorders>
                  <w:shd w:val="clear" w:color="auto" w:fill="auto"/>
                  <w:vAlign w:val="center"/>
                  <w:hideMark/>
                </w:tcPr>
                <w:p w:rsidR="005442E0" w:rsidRPr="00BD4388" w:rsidRDefault="00A06A22" w:rsidP="00A06A22">
                  <w:pPr>
                    <w:spacing w:line="264" w:lineRule="auto"/>
                    <w:jc w:val="center"/>
                    <w:rPr>
                      <w:color w:val="000000"/>
                      <w:sz w:val="16"/>
                      <w:szCs w:val="16"/>
                    </w:rPr>
                  </w:pPr>
                  <w:r>
                    <w:rPr>
                      <w:color w:val="000000"/>
                      <w:sz w:val="16"/>
                      <w:szCs w:val="16"/>
                    </w:rPr>
                    <w:t>о</w:t>
                  </w:r>
                  <w:r w:rsidR="007B6221">
                    <w:rPr>
                      <w:color w:val="000000"/>
                      <w:sz w:val="16"/>
                      <w:szCs w:val="16"/>
                    </w:rPr>
                    <w:t>тклонение</w:t>
                  </w:r>
                  <w:r>
                    <w:rPr>
                      <w:color w:val="000000"/>
                      <w:sz w:val="16"/>
                      <w:szCs w:val="16"/>
                    </w:rPr>
                    <w:t xml:space="preserve"> </w:t>
                  </w: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5442E0" w:rsidRPr="00BD4388" w:rsidRDefault="005442E0" w:rsidP="006A4381">
                  <w:pPr>
                    <w:spacing w:line="264" w:lineRule="auto"/>
                    <w:rPr>
                      <w:color w:val="000000"/>
                      <w:sz w:val="16"/>
                      <w:szCs w:val="16"/>
                    </w:rPr>
                  </w:pPr>
                </w:p>
              </w:tc>
            </w:tr>
            <w:tr w:rsidR="00667DE6" w:rsidRPr="00BD4388" w:rsidTr="00667DE6">
              <w:trPr>
                <w:trHeight w:val="167"/>
              </w:trPr>
              <w:tc>
                <w:tcPr>
                  <w:tcW w:w="453" w:type="dxa"/>
                  <w:tcBorders>
                    <w:top w:val="single" w:sz="4" w:space="0" w:color="auto"/>
                    <w:left w:val="single" w:sz="4" w:space="0" w:color="auto"/>
                    <w:bottom w:val="single" w:sz="4" w:space="0" w:color="auto"/>
                    <w:right w:val="single" w:sz="4" w:space="0" w:color="auto"/>
                  </w:tcBorders>
                  <w:vAlign w:val="center"/>
                  <w:hideMark/>
                </w:tcPr>
                <w:p w:rsidR="00F22677" w:rsidRPr="00BD4388" w:rsidRDefault="007B6221" w:rsidP="00F22677">
                  <w:pPr>
                    <w:spacing w:line="264" w:lineRule="auto"/>
                    <w:jc w:val="center"/>
                    <w:rPr>
                      <w:color w:val="000000"/>
                      <w:sz w:val="16"/>
                      <w:szCs w:val="16"/>
                    </w:rPr>
                  </w:pPr>
                  <w:r>
                    <w:rPr>
                      <w:color w:val="000000"/>
                      <w:sz w:val="16"/>
                      <w:szCs w:val="16"/>
                    </w:rPr>
                    <w:t>х</w:t>
                  </w:r>
                </w:p>
              </w:tc>
              <w:tc>
                <w:tcPr>
                  <w:tcW w:w="2615" w:type="dxa"/>
                  <w:tcBorders>
                    <w:top w:val="single" w:sz="4" w:space="0" w:color="auto"/>
                    <w:left w:val="single" w:sz="4" w:space="0" w:color="auto"/>
                    <w:bottom w:val="single" w:sz="4" w:space="0" w:color="000000"/>
                    <w:right w:val="single" w:sz="4" w:space="0" w:color="auto"/>
                  </w:tcBorders>
                  <w:vAlign w:val="center"/>
                  <w:hideMark/>
                </w:tcPr>
                <w:p w:rsidR="00F22677" w:rsidRPr="00BD4388" w:rsidRDefault="00F22677" w:rsidP="00F22677">
                  <w:pPr>
                    <w:spacing w:line="264" w:lineRule="auto"/>
                    <w:jc w:val="center"/>
                    <w:rPr>
                      <w:color w:val="000000"/>
                      <w:sz w:val="16"/>
                      <w:szCs w:val="16"/>
                    </w:rPr>
                  </w:pPr>
                  <w:r w:rsidRPr="00BD4388">
                    <w:rPr>
                      <w:color w:val="000000"/>
                      <w:sz w:val="16"/>
                      <w:szCs w:val="16"/>
                    </w:rPr>
                    <w:t>2</w:t>
                  </w:r>
                </w:p>
              </w:tc>
              <w:tc>
                <w:tcPr>
                  <w:tcW w:w="630" w:type="dxa"/>
                  <w:tcBorders>
                    <w:top w:val="single" w:sz="4" w:space="0" w:color="auto"/>
                    <w:left w:val="single" w:sz="4" w:space="0" w:color="auto"/>
                    <w:bottom w:val="single" w:sz="4" w:space="0" w:color="auto"/>
                    <w:right w:val="single" w:sz="4" w:space="0" w:color="auto"/>
                  </w:tcBorders>
                  <w:vAlign w:val="center"/>
                  <w:hideMark/>
                </w:tcPr>
                <w:p w:rsidR="00F22677" w:rsidRPr="00BD4388" w:rsidRDefault="00F22677" w:rsidP="00F22677">
                  <w:pPr>
                    <w:spacing w:line="264" w:lineRule="auto"/>
                    <w:jc w:val="center"/>
                    <w:rPr>
                      <w:color w:val="000000"/>
                      <w:sz w:val="16"/>
                      <w:szCs w:val="16"/>
                    </w:rPr>
                  </w:pPr>
                  <w:r w:rsidRPr="00BD4388">
                    <w:rPr>
                      <w:color w:val="000000"/>
                      <w:sz w:val="16"/>
                      <w:szCs w:val="16"/>
                    </w:rPr>
                    <w:t>3</w:t>
                  </w:r>
                </w:p>
              </w:tc>
              <w:tc>
                <w:tcPr>
                  <w:tcW w:w="1356" w:type="dxa"/>
                  <w:tcBorders>
                    <w:left w:val="single" w:sz="4" w:space="0" w:color="auto"/>
                    <w:bottom w:val="single" w:sz="4" w:space="0" w:color="auto"/>
                    <w:right w:val="single" w:sz="4" w:space="0" w:color="auto"/>
                  </w:tcBorders>
                  <w:vAlign w:val="center"/>
                </w:tcPr>
                <w:p w:rsidR="00F22677" w:rsidRPr="00BD4388" w:rsidRDefault="00F22677" w:rsidP="00F118F5">
                  <w:pPr>
                    <w:spacing w:line="264" w:lineRule="auto"/>
                    <w:jc w:val="center"/>
                    <w:rPr>
                      <w:color w:val="000000"/>
                      <w:sz w:val="16"/>
                      <w:szCs w:val="16"/>
                    </w:rPr>
                  </w:pPr>
                  <w:r w:rsidRPr="00BD4388">
                    <w:rPr>
                      <w:color w:val="000000"/>
                      <w:sz w:val="16"/>
                      <w:szCs w:val="16"/>
                    </w:rPr>
                    <w:t>4</w:t>
                  </w:r>
                </w:p>
              </w:tc>
              <w:tc>
                <w:tcPr>
                  <w:tcW w:w="1389" w:type="dxa"/>
                  <w:tcBorders>
                    <w:top w:val="single" w:sz="4" w:space="0" w:color="auto"/>
                    <w:left w:val="single" w:sz="4" w:space="0" w:color="auto"/>
                    <w:bottom w:val="single" w:sz="4" w:space="0" w:color="auto"/>
                    <w:right w:val="single" w:sz="4" w:space="0" w:color="auto"/>
                  </w:tcBorders>
                  <w:vAlign w:val="center"/>
                  <w:hideMark/>
                </w:tcPr>
                <w:p w:rsidR="00F22677" w:rsidRPr="00BD4388" w:rsidRDefault="00F22677" w:rsidP="00F22677">
                  <w:pPr>
                    <w:spacing w:line="264" w:lineRule="auto"/>
                    <w:jc w:val="center"/>
                    <w:rPr>
                      <w:color w:val="000000"/>
                      <w:sz w:val="16"/>
                      <w:szCs w:val="16"/>
                    </w:rPr>
                  </w:pPr>
                  <w:r w:rsidRPr="00BD4388">
                    <w:rPr>
                      <w:color w:val="000000"/>
                      <w:sz w:val="16"/>
                      <w:szCs w:val="16"/>
                    </w:rPr>
                    <w:t>5</w:t>
                  </w:r>
                </w:p>
              </w:tc>
              <w:tc>
                <w:tcPr>
                  <w:tcW w:w="1010" w:type="dxa"/>
                  <w:tcBorders>
                    <w:top w:val="nil"/>
                    <w:left w:val="nil"/>
                    <w:bottom w:val="single" w:sz="4" w:space="0" w:color="auto"/>
                    <w:right w:val="single" w:sz="4" w:space="0" w:color="auto"/>
                  </w:tcBorders>
                  <w:shd w:val="clear" w:color="auto" w:fill="auto"/>
                  <w:vAlign w:val="center"/>
                  <w:hideMark/>
                </w:tcPr>
                <w:p w:rsidR="00F22677" w:rsidRPr="00BD4388" w:rsidRDefault="00F22677" w:rsidP="00F22677">
                  <w:pPr>
                    <w:spacing w:line="264" w:lineRule="auto"/>
                    <w:jc w:val="center"/>
                    <w:rPr>
                      <w:color w:val="000000"/>
                      <w:sz w:val="16"/>
                      <w:szCs w:val="16"/>
                    </w:rPr>
                  </w:pPr>
                  <w:r w:rsidRPr="00BD4388">
                    <w:rPr>
                      <w:color w:val="000000"/>
                      <w:sz w:val="16"/>
                      <w:szCs w:val="16"/>
                    </w:rPr>
                    <w:t>6</w:t>
                  </w:r>
                </w:p>
              </w:tc>
              <w:tc>
                <w:tcPr>
                  <w:tcW w:w="1003" w:type="dxa"/>
                  <w:tcBorders>
                    <w:top w:val="nil"/>
                    <w:left w:val="nil"/>
                    <w:bottom w:val="single" w:sz="4" w:space="0" w:color="auto"/>
                    <w:right w:val="single" w:sz="4" w:space="0" w:color="auto"/>
                  </w:tcBorders>
                  <w:shd w:val="clear" w:color="auto" w:fill="auto"/>
                  <w:vAlign w:val="center"/>
                  <w:hideMark/>
                </w:tcPr>
                <w:p w:rsidR="00F22677" w:rsidRPr="00BD4388" w:rsidRDefault="00F22677" w:rsidP="00F22677">
                  <w:pPr>
                    <w:spacing w:line="264" w:lineRule="auto"/>
                    <w:jc w:val="center"/>
                    <w:rPr>
                      <w:color w:val="000000"/>
                      <w:sz w:val="16"/>
                      <w:szCs w:val="16"/>
                    </w:rPr>
                  </w:pPr>
                  <w:r w:rsidRPr="00BD4388">
                    <w:rPr>
                      <w:color w:val="000000"/>
                      <w:sz w:val="16"/>
                      <w:szCs w:val="16"/>
                    </w:rPr>
                    <w:t>7</w:t>
                  </w:r>
                  <w:r w:rsidR="007B6221">
                    <w:rPr>
                      <w:color w:val="000000"/>
                      <w:sz w:val="16"/>
                      <w:szCs w:val="16"/>
                    </w:rPr>
                    <w:t>=6-5</w:t>
                  </w:r>
                </w:p>
              </w:tc>
              <w:tc>
                <w:tcPr>
                  <w:tcW w:w="1416" w:type="dxa"/>
                  <w:tcBorders>
                    <w:top w:val="single" w:sz="4" w:space="0" w:color="auto"/>
                    <w:left w:val="single" w:sz="4" w:space="0" w:color="auto"/>
                    <w:bottom w:val="single" w:sz="4" w:space="0" w:color="auto"/>
                    <w:right w:val="single" w:sz="4" w:space="0" w:color="auto"/>
                  </w:tcBorders>
                  <w:vAlign w:val="center"/>
                  <w:hideMark/>
                </w:tcPr>
                <w:p w:rsidR="00F22677" w:rsidRPr="00BD4388" w:rsidRDefault="00F22677" w:rsidP="00F22677">
                  <w:pPr>
                    <w:spacing w:line="264" w:lineRule="auto"/>
                    <w:jc w:val="center"/>
                    <w:rPr>
                      <w:color w:val="000000"/>
                      <w:sz w:val="16"/>
                      <w:szCs w:val="16"/>
                    </w:rPr>
                  </w:pPr>
                  <w:r w:rsidRPr="00BD4388">
                    <w:rPr>
                      <w:color w:val="000000"/>
                      <w:sz w:val="16"/>
                      <w:szCs w:val="16"/>
                    </w:rPr>
                    <w:t>8</w:t>
                  </w:r>
                </w:p>
              </w:tc>
            </w:tr>
            <w:tr w:rsidR="00667DE6" w:rsidRPr="00BD4388" w:rsidTr="00667DE6">
              <w:trPr>
                <w:trHeight w:val="507"/>
              </w:trPr>
              <w:tc>
                <w:tcPr>
                  <w:tcW w:w="453" w:type="dxa"/>
                  <w:tcBorders>
                    <w:top w:val="nil"/>
                    <w:left w:val="single" w:sz="4" w:space="0" w:color="auto"/>
                    <w:bottom w:val="single" w:sz="4" w:space="0" w:color="auto"/>
                    <w:right w:val="single" w:sz="4" w:space="0" w:color="auto"/>
                  </w:tcBorders>
                  <w:shd w:val="clear" w:color="auto" w:fill="auto"/>
                  <w:vAlign w:val="center"/>
                  <w:hideMark/>
                </w:tcPr>
                <w:p w:rsidR="005442E0" w:rsidRPr="00BD4388" w:rsidRDefault="005442E0" w:rsidP="006A4381">
                  <w:pPr>
                    <w:spacing w:line="264" w:lineRule="auto"/>
                    <w:jc w:val="both"/>
                    <w:rPr>
                      <w:color w:val="000000"/>
                      <w:sz w:val="16"/>
                      <w:szCs w:val="16"/>
                    </w:rPr>
                  </w:pPr>
                  <w:r w:rsidRPr="00BD4388">
                    <w:rPr>
                      <w:color w:val="000000"/>
                      <w:sz w:val="16"/>
                      <w:szCs w:val="16"/>
                    </w:rPr>
                    <w:t>1</w:t>
                  </w:r>
                </w:p>
              </w:tc>
              <w:tc>
                <w:tcPr>
                  <w:tcW w:w="2615" w:type="dxa"/>
                  <w:tcBorders>
                    <w:top w:val="nil"/>
                    <w:left w:val="nil"/>
                    <w:bottom w:val="single" w:sz="4" w:space="0" w:color="auto"/>
                    <w:right w:val="single" w:sz="4" w:space="0" w:color="auto"/>
                  </w:tcBorders>
                  <w:shd w:val="clear" w:color="auto" w:fill="auto"/>
                  <w:vAlign w:val="center"/>
                  <w:hideMark/>
                </w:tcPr>
                <w:p w:rsidR="005442E0" w:rsidRPr="00BD4388" w:rsidRDefault="005442E0" w:rsidP="0040094B">
                  <w:pPr>
                    <w:rPr>
                      <w:sz w:val="16"/>
                      <w:szCs w:val="16"/>
                    </w:rPr>
                  </w:pPr>
                  <w:r w:rsidRPr="00BD4388">
                    <w:rPr>
                      <w:sz w:val="16"/>
                      <w:szCs w:val="16"/>
                    </w:rPr>
                    <w:t xml:space="preserve">МП </w:t>
                  </w:r>
                  <w:r w:rsidR="0040094B">
                    <w:rPr>
                      <w:sz w:val="16"/>
                      <w:szCs w:val="16"/>
                    </w:rPr>
                    <w:t xml:space="preserve"> по организации досуга населения </w:t>
                  </w:r>
                  <w:r w:rsidRPr="00BD4388">
                    <w:rPr>
                      <w:sz w:val="16"/>
                      <w:szCs w:val="16"/>
                    </w:rPr>
                    <w:t xml:space="preserve">" </w:t>
                  </w:r>
                  <w:r w:rsidR="0040094B">
                    <w:rPr>
                      <w:sz w:val="16"/>
                      <w:szCs w:val="16"/>
                    </w:rPr>
                    <w:t>Культура</w:t>
                  </w:r>
                  <w:r w:rsidRPr="00BD4388">
                    <w:rPr>
                      <w:sz w:val="16"/>
                      <w:szCs w:val="16"/>
                    </w:rPr>
                    <w:t>"</w:t>
                  </w:r>
                </w:p>
              </w:tc>
              <w:tc>
                <w:tcPr>
                  <w:tcW w:w="630" w:type="dxa"/>
                  <w:tcBorders>
                    <w:top w:val="nil"/>
                    <w:left w:val="nil"/>
                    <w:bottom w:val="single" w:sz="4" w:space="0" w:color="auto"/>
                    <w:right w:val="single" w:sz="4" w:space="0" w:color="auto"/>
                  </w:tcBorders>
                  <w:shd w:val="clear" w:color="auto" w:fill="auto"/>
                  <w:vAlign w:val="center"/>
                </w:tcPr>
                <w:p w:rsidR="005442E0" w:rsidRPr="00BD4388" w:rsidRDefault="005442E0">
                  <w:pPr>
                    <w:jc w:val="center"/>
                    <w:rPr>
                      <w:sz w:val="16"/>
                      <w:szCs w:val="16"/>
                    </w:rPr>
                  </w:pPr>
                  <w:r w:rsidRPr="00BD4388">
                    <w:rPr>
                      <w:sz w:val="16"/>
                      <w:szCs w:val="16"/>
                    </w:rPr>
                    <w:t>0801</w:t>
                  </w:r>
                </w:p>
              </w:tc>
              <w:tc>
                <w:tcPr>
                  <w:tcW w:w="1356" w:type="dxa"/>
                  <w:tcBorders>
                    <w:top w:val="single" w:sz="4" w:space="0" w:color="auto"/>
                    <w:left w:val="nil"/>
                    <w:bottom w:val="single" w:sz="4" w:space="0" w:color="auto"/>
                    <w:right w:val="single" w:sz="4" w:space="0" w:color="auto"/>
                  </w:tcBorders>
                  <w:vAlign w:val="center"/>
                </w:tcPr>
                <w:p w:rsidR="005442E0" w:rsidRPr="00BD4388" w:rsidRDefault="00510F9C" w:rsidP="00CD4CBB">
                  <w:pPr>
                    <w:jc w:val="center"/>
                    <w:rPr>
                      <w:sz w:val="16"/>
                      <w:szCs w:val="16"/>
                    </w:rPr>
                  </w:pPr>
                  <w:r>
                    <w:rPr>
                      <w:sz w:val="16"/>
                      <w:szCs w:val="16"/>
                    </w:rPr>
                    <w:t>100,0</w:t>
                  </w:r>
                </w:p>
              </w:tc>
              <w:tc>
                <w:tcPr>
                  <w:tcW w:w="1389" w:type="dxa"/>
                  <w:tcBorders>
                    <w:top w:val="nil"/>
                    <w:left w:val="single" w:sz="4" w:space="0" w:color="auto"/>
                    <w:bottom w:val="single" w:sz="4" w:space="0" w:color="auto"/>
                    <w:right w:val="single" w:sz="4" w:space="0" w:color="auto"/>
                  </w:tcBorders>
                  <w:shd w:val="clear" w:color="auto" w:fill="auto"/>
                  <w:vAlign w:val="center"/>
                </w:tcPr>
                <w:p w:rsidR="005442E0" w:rsidRPr="00BD4388" w:rsidRDefault="002B2A56" w:rsidP="0040094B">
                  <w:pPr>
                    <w:jc w:val="center"/>
                    <w:rPr>
                      <w:sz w:val="16"/>
                      <w:szCs w:val="16"/>
                    </w:rPr>
                  </w:pPr>
                  <w:r>
                    <w:rPr>
                      <w:sz w:val="16"/>
                      <w:szCs w:val="16"/>
                    </w:rPr>
                    <w:t>320,0</w:t>
                  </w:r>
                </w:p>
              </w:tc>
              <w:tc>
                <w:tcPr>
                  <w:tcW w:w="1010" w:type="dxa"/>
                  <w:tcBorders>
                    <w:top w:val="nil"/>
                    <w:left w:val="nil"/>
                    <w:bottom w:val="single" w:sz="4" w:space="0" w:color="auto"/>
                    <w:right w:val="single" w:sz="4" w:space="0" w:color="auto"/>
                  </w:tcBorders>
                  <w:shd w:val="clear" w:color="auto" w:fill="auto"/>
                  <w:vAlign w:val="center"/>
                </w:tcPr>
                <w:p w:rsidR="005442E0" w:rsidRPr="00BD4388" w:rsidRDefault="00CF031E" w:rsidP="00CD4CBB">
                  <w:pPr>
                    <w:jc w:val="center"/>
                    <w:rPr>
                      <w:sz w:val="16"/>
                      <w:szCs w:val="16"/>
                    </w:rPr>
                  </w:pPr>
                  <w:r>
                    <w:rPr>
                      <w:sz w:val="16"/>
                      <w:szCs w:val="16"/>
                    </w:rPr>
                    <w:t>320,0</w:t>
                  </w:r>
                </w:p>
              </w:tc>
              <w:tc>
                <w:tcPr>
                  <w:tcW w:w="1003" w:type="dxa"/>
                  <w:tcBorders>
                    <w:top w:val="nil"/>
                    <w:left w:val="nil"/>
                    <w:bottom w:val="single" w:sz="4" w:space="0" w:color="auto"/>
                    <w:right w:val="single" w:sz="4" w:space="0" w:color="auto"/>
                  </w:tcBorders>
                  <w:shd w:val="clear" w:color="auto" w:fill="auto"/>
                  <w:vAlign w:val="center"/>
                </w:tcPr>
                <w:p w:rsidR="005442E0" w:rsidRPr="00BD4388" w:rsidRDefault="00CF031E" w:rsidP="00CD4CBB">
                  <w:pPr>
                    <w:jc w:val="center"/>
                    <w:rPr>
                      <w:sz w:val="16"/>
                      <w:szCs w:val="16"/>
                    </w:rPr>
                  </w:pPr>
                  <w:r>
                    <w:rPr>
                      <w:sz w:val="16"/>
                      <w:szCs w:val="16"/>
                    </w:rPr>
                    <w:t>0,0</w:t>
                  </w:r>
                </w:p>
              </w:tc>
              <w:tc>
                <w:tcPr>
                  <w:tcW w:w="1416" w:type="dxa"/>
                  <w:tcBorders>
                    <w:top w:val="nil"/>
                    <w:left w:val="nil"/>
                    <w:bottom w:val="single" w:sz="4" w:space="0" w:color="auto"/>
                    <w:right w:val="single" w:sz="4" w:space="0" w:color="auto"/>
                  </w:tcBorders>
                  <w:shd w:val="clear" w:color="auto" w:fill="auto"/>
                  <w:vAlign w:val="center"/>
                </w:tcPr>
                <w:p w:rsidR="005442E0" w:rsidRPr="00BD4388" w:rsidRDefault="00A84CC6" w:rsidP="00CD4CBB">
                  <w:pPr>
                    <w:jc w:val="center"/>
                    <w:rPr>
                      <w:sz w:val="16"/>
                      <w:szCs w:val="16"/>
                    </w:rPr>
                  </w:pPr>
                  <w:r>
                    <w:rPr>
                      <w:sz w:val="16"/>
                      <w:szCs w:val="16"/>
                    </w:rPr>
                    <w:t>100</w:t>
                  </w:r>
                </w:p>
              </w:tc>
            </w:tr>
            <w:tr w:rsidR="00667DE6" w:rsidRPr="00BD4388" w:rsidTr="00667DE6">
              <w:trPr>
                <w:trHeight w:val="610"/>
              </w:trPr>
              <w:tc>
                <w:tcPr>
                  <w:tcW w:w="453" w:type="dxa"/>
                  <w:tcBorders>
                    <w:top w:val="nil"/>
                    <w:left w:val="single" w:sz="4" w:space="0" w:color="auto"/>
                    <w:bottom w:val="single" w:sz="4" w:space="0" w:color="auto"/>
                    <w:right w:val="single" w:sz="4" w:space="0" w:color="auto"/>
                  </w:tcBorders>
                  <w:shd w:val="clear" w:color="auto" w:fill="auto"/>
                  <w:vAlign w:val="center"/>
                  <w:hideMark/>
                </w:tcPr>
                <w:p w:rsidR="005442E0" w:rsidRPr="00BD4388" w:rsidRDefault="00CF031E" w:rsidP="006A4381">
                  <w:pPr>
                    <w:spacing w:line="264" w:lineRule="auto"/>
                    <w:jc w:val="both"/>
                    <w:rPr>
                      <w:color w:val="000000"/>
                      <w:sz w:val="16"/>
                      <w:szCs w:val="16"/>
                    </w:rPr>
                  </w:pPr>
                  <w:r>
                    <w:rPr>
                      <w:color w:val="000000"/>
                      <w:sz w:val="16"/>
                      <w:szCs w:val="16"/>
                    </w:rPr>
                    <w:t>2</w:t>
                  </w:r>
                </w:p>
              </w:tc>
              <w:tc>
                <w:tcPr>
                  <w:tcW w:w="2615" w:type="dxa"/>
                  <w:tcBorders>
                    <w:top w:val="nil"/>
                    <w:left w:val="nil"/>
                    <w:bottom w:val="single" w:sz="4" w:space="0" w:color="auto"/>
                    <w:right w:val="single" w:sz="4" w:space="0" w:color="auto"/>
                  </w:tcBorders>
                  <w:shd w:val="clear" w:color="auto" w:fill="auto"/>
                  <w:vAlign w:val="bottom"/>
                  <w:hideMark/>
                </w:tcPr>
                <w:p w:rsidR="005442E0" w:rsidRPr="00BD4388" w:rsidRDefault="005442E0" w:rsidP="0040094B">
                  <w:pPr>
                    <w:rPr>
                      <w:sz w:val="16"/>
                      <w:szCs w:val="16"/>
                    </w:rPr>
                  </w:pPr>
                  <w:r w:rsidRPr="00BD4388">
                    <w:rPr>
                      <w:sz w:val="16"/>
                      <w:szCs w:val="16"/>
                    </w:rPr>
                    <w:t>МП "Обеспечение пожарной безопасности Жигаловского муниципального образования на 201</w:t>
                  </w:r>
                  <w:r w:rsidR="0040094B">
                    <w:rPr>
                      <w:sz w:val="16"/>
                      <w:szCs w:val="16"/>
                    </w:rPr>
                    <w:t>7</w:t>
                  </w:r>
                  <w:r w:rsidRPr="00BD4388">
                    <w:rPr>
                      <w:sz w:val="16"/>
                      <w:szCs w:val="16"/>
                    </w:rPr>
                    <w:t>-201</w:t>
                  </w:r>
                  <w:r w:rsidR="0040094B">
                    <w:rPr>
                      <w:sz w:val="16"/>
                      <w:szCs w:val="16"/>
                    </w:rPr>
                    <w:t>9</w:t>
                  </w:r>
                  <w:r w:rsidRPr="00BD4388">
                    <w:rPr>
                      <w:sz w:val="16"/>
                      <w:szCs w:val="16"/>
                    </w:rPr>
                    <w:t xml:space="preserve"> годы"</w:t>
                  </w:r>
                </w:p>
              </w:tc>
              <w:tc>
                <w:tcPr>
                  <w:tcW w:w="630" w:type="dxa"/>
                  <w:tcBorders>
                    <w:top w:val="nil"/>
                    <w:left w:val="nil"/>
                    <w:bottom w:val="single" w:sz="4" w:space="0" w:color="auto"/>
                    <w:right w:val="single" w:sz="4" w:space="0" w:color="auto"/>
                  </w:tcBorders>
                  <w:shd w:val="clear" w:color="auto" w:fill="auto"/>
                  <w:vAlign w:val="center"/>
                </w:tcPr>
                <w:p w:rsidR="005442E0" w:rsidRPr="00BD4388" w:rsidRDefault="005442E0">
                  <w:pPr>
                    <w:jc w:val="center"/>
                    <w:rPr>
                      <w:sz w:val="16"/>
                      <w:szCs w:val="16"/>
                    </w:rPr>
                  </w:pPr>
                  <w:r w:rsidRPr="00BD4388">
                    <w:rPr>
                      <w:sz w:val="16"/>
                      <w:szCs w:val="16"/>
                    </w:rPr>
                    <w:t>0310</w:t>
                  </w:r>
                </w:p>
              </w:tc>
              <w:tc>
                <w:tcPr>
                  <w:tcW w:w="1356" w:type="dxa"/>
                  <w:tcBorders>
                    <w:top w:val="single" w:sz="4" w:space="0" w:color="auto"/>
                    <w:left w:val="nil"/>
                    <w:bottom w:val="single" w:sz="4" w:space="0" w:color="auto"/>
                    <w:right w:val="single" w:sz="4" w:space="0" w:color="auto"/>
                  </w:tcBorders>
                  <w:vAlign w:val="center"/>
                </w:tcPr>
                <w:p w:rsidR="005442E0" w:rsidRPr="00BD4388" w:rsidRDefault="00510F9C" w:rsidP="00CD4CBB">
                  <w:pPr>
                    <w:jc w:val="center"/>
                    <w:rPr>
                      <w:sz w:val="16"/>
                      <w:szCs w:val="16"/>
                    </w:rPr>
                  </w:pPr>
                  <w:r>
                    <w:rPr>
                      <w:sz w:val="16"/>
                      <w:szCs w:val="16"/>
                    </w:rPr>
                    <w:t>148,5</w:t>
                  </w:r>
                </w:p>
              </w:tc>
              <w:tc>
                <w:tcPr>
                  <w:tcW w:w="1389" w:type="dxa"/>
                  <w:tcBorders>
                    <w:top w:val="nil"/>
                    <w:left w:val="single" w:sz="4" w:space="0" w:color="auto"/>
                    <w:bottom w:val="single" w:sz="4" w:space="0" w:color="auto"/>
                    <w:right w:val="single" w:sz="4" w:space="0" w:color="auto"/>
                  </w:tcBorders>
                  <w:shd w:val="clear" w:color="auto" w:fill="auto"/>
                  <w:vAlign w:val="center"/>
                </w:tcPr>
                <w:p w:rsidR="005442E0" w:rsidRPr="00BD4388" w:rsidRDefault="002B2A56" w:rsidP="00CD4CBB">
                  <w:pPr>
                    <w:jc w:val="center"/>
                    <w:rPr>
                      <w:sz w:val="16"/>
                      <w:szCs w:val="16"/>
                    </w:rPr>
                  </w:pPr>
                  <w:r>
                    <w:rPr>
                      <w:sz w:val="16"/>
                      <w:szCs w:val="16"/>
                    </w:rPr>
                    <w:t>189,8</w:t>
                  </w:r>
                </w:p>
              </w:tc>
              <w:tc>
                <w:tcPr>
                  <w:tcW w:w="1010" w:type="dxa"/>
                  <w:tcBorders>
                    <w:top w:val="nil"/>
                    <w:left w:val="nil"/>
                    <w:bottom w:val="single" w:sz="4" w:space="0" w:color="auto"/>
                    <w:right w:val="single" w:sz="4" w:space="0" w:color="auto"/>
                  </w:tcBorders>
                  <w:shd w:val="clear" w:color="auto" w:fill="auto"/>
                  <w:vAlign w:val="center"/>
                </w:tcPr>
                <w:p w:rsidR="005442E0" w:rsidRPr="00BD4388" w:rsidRDefault="00CF031E" w:rsidP="00CD4CBB">
                  <w:pPr>
                    <w:jc w:val="center"/>
                    <w:rPr>
                      <w:sz w:val="16"/>
                      <w:szCs w:val="16"/>
                    </w:rPr>
                  </w:pPr>
                  <w:r>
                    <w:rPr>
                      <w:sz w:val="16"/>
                      <w:szCs w:val="16"/>
                    </w:rPr>
                    <w:t>189,8</w:t>
                  </w:r>
                </w:p>
              </w:tc>
              <w:tc>
                <w:tcPr>
                  <w:tcW w:w="1003" w:type="dxa"/>
                  <w:tcBorders>
                    <w:top w:val="nil"/>
                    <w:left w:val="nil"/>
                    <w:bottom w:val="single" w:sz="4" w:space="0" w:color="auto"/>
                    <w:right w:val="single" w:sz="4" w:space="0" w:color="auto"/>
                  </w:tcBorders>
                  <w:shd w:val="clear" w:color="auto" w:fill="auto"/>
                  <w:vAlign w:val="center"/>
                </w:tcPr>
                <w:p w:rsidR="005442E0" w:rsidRPr="00BD4388" w:rsidRDefault="00CF031E" w:rsidP="00CD4CBB">
                  <w:pPr>
                    <w:jc w:val="center"/>
                    <w:rPr>
                      <w:sz w:val="16"/>
                      <w:szCs w:val="16"/>
                    </w:rPr>
                  </w:pPr>
                  <w:r>
                    <w:rPr>
                      <w:sz w:val="16"/>
                      <w:szCs w:val="16"/>
                    </w:rPr>
                    <w:t>0,0</w:t>
                  </w:r>
                </w:p>
              </w:tc>
              <w:tc>
                <w:tcPr>
                  <w:tcW w:w="1416" w:type="dxa"/>
                  <w:tcBorders>
                    <w:top w:val="nil"/>
                    <w:left w:val="nil"/>
                    <w:bottom w:val="single" w:sz="4" w:space="0" w:color="auto"/>
                    <w:right w:val="single" w:sz="4" w:space="0" w:color="auto"/>
                  </w:tcBorders>
                  <w:shd w:val="clear" w:color="auto" w:fill="auto"/>
                  <w:vAlign w:val="center"/>
                </w:tcPr>
                <w:p w:rsidR="005442E0" w:rsidRPr="00BD4388" w:rsidRDefault="00A84CC6" w:rsidP="00CD4CBB">
                  <w:pPr>
                    <w:jc w:val="center"/>
                    <w:rPr>
                      <w:sz w:val="16"/>
                      <w:szCs w:val="16"/>
                    </w:rPr>
                  </w:pPr>
                  <w:r>
                    <w:rPr>
                      <w:sz w:val="16"/>
                      <w:szCs w:val="16"/>
                    </w:rPr>
                    <w:t>100</w:t>
                  </w:r>
                </w:p>
              </w:tc>
            </w:tr>
            <w:tr w:rsidR="00667DE6" w:rsidRPr="00BD4388" w:rsidTr="00667DE6">
              <w:trPr>
                <w:trHeight w:val="610"/>
              </w:trPr>
              <w:tc>
                <w:tcPr>
                  <w:tcW w:w="453" w:type="dxa"/>
                  <w:tcBorders>
                    <w:top w:val="nil"/>
                    <w:left w:val="single" w:sz="4" w:space="0" w:color="auto"/>
                    <w:bottom w:val="single" w:sz="4" w:space="0" w:color="auto"/>
                    <w:right w:val="single" w:sz="4" w:space="0" w:color="auto"/>
                  </w:tcBorders>
                  <w:shd w:val="clear" w:color="auto" w:fill="auto"/>
                  <w:vAlign w:val="center"/>
                  <w:hideMark/>
                </w:tcPr>
                <w:p w:rsidR="005442E0" w:rsidRPr="00BD4388" w:rsidRDefault="00CF031E" w:rsidP="006A4381">
                  <w:pPr>
                    <w:spacing w:line="264" w:lineRule="auto"/>
                    <w:jc w:val="both"/>
                    <w:rPr>
                      <w:color w:val="000000"/>
                      <w:sz w:val="16"/>
                      <w:szCs w:val="16"/>
                    </w:rPr>
                  </w:pPr>
                  <w:r>
                    <w:rPr>
                      <w:color w:val="000000"/>
                      <w:sz w:val="16"/>
                      <w:szCs w:val="16"/>
                    </w:rPr>
                    <w:t>3</w:t>
                  </w:r>
                </w:p>
              </w:tc>
              <w:tc>
                <w:tcPr>
                  <w:tcW w:w="2615" w:type="dxa"/>
                  <w:tcBorders>
                    <w:top w:val="nil"/>
                    <w:left w:val="nil"/>
                    <w:bottom w:val="single" w:sz="4" w:space="0" w:color="auto"/>
                    <w:right w:val="single" w:sz="4" w:space="0" w:color="auto"/>
                  </w:tcBorders>
                  <w:shd w:val="clear" w:color="auto" w:fill="auto"/>
                  <w:vAlign w:val="bottom"/>
                  <w:hideMark/>
                </w:tcPr>
                <w:p w:rsidR="005442E0" w:rsidRPr="00BD4388" w:rsidRDefault="005442E0" w:rsidP="0040094B">
                  <w:pPr>
                    <w:rPr>
                      <w:sz w:val="16"/>
                      <w:szCs w:val="16"/>
                    </w:rPr>
                  </w:pPr>
                  <w:r w:rsidRPr="00BD4388">
                    <w:rPr>
                      <w:sz w:val="16"/>
                      <w:szCs w:val="16"/>
                    </w:rPr>
                    <w:t>МП "Профилактика терроризма и экстремизма, а также минимизация и (или) ликвидация последствий его проявления на территории Жигаловского муниципального образования на 201</w:t>
                  </w:r>
                  <w:r w:rsidR="0040094B">
                    <w:rPr>
                      <w:sz w:val="16"/>
                      <w:szCs w:val="16"/>
                    </w:rPr>
                    <w:t>7</w:t>
                  </w:r>
                  <w:r w:rsidRPr="00BD4388">
                    <w:rPr>
                      <w:sz w:val="16"/>
                      <w:szCs w:val="16"/>
                    </w:rPr>
                    <w:t>-201</w:t>
                  </w:r>
                  <w:r w:rsidR="0040094B">
                    <w:rPr>
                      <w:sz w:val="16"/>
                      <w:szCs w:val="16"/>
                    </w:rPr>
                    <w:t>9</w:t>
                  </w:r>
                  <w:r w:rsidRPr="00BD4388">
                    <w:rPr>
                      <w:sz w:val="16"/>
                      <w:szCs w:val="16"/>
                    </w:rPr>
                    <w:t xml:space="preserve"> годы"</w:t>
                  </w:r>
                </w:p>
              </w:tc>
              <w:tc>
                <w:tcPr>
                  <w:tcW w:w="630" w:type="dxa"/>
                  <w:tcBorders>
                    <w:top w:val="nil"/>
                    <w:left w:val="nil"/>
                    <w:bottom w:val="single" w:sz="4" w:space="0" w:color="auto"/>
                    <w:right w:val="single" w:sz="4" w:space="0" w:color="auto"/>
                  </w:tcBorders>
                  <w:shd w:val="clear" w:color="auto" w:fill="auto"/>
                  <w:vAlign w:val="center"/>
                </w:tcPr>
                <w:p w:rsidR="005442E0" w:rsidRPr="00BD4388" w:rsidRDefault="005442E0" w:rsidP="00E8130A">
                  <w:pPr>
                    <w:jc w:val="center"/>
                    <w:rPr>
                      <w:sz w:val="16"/>
                      <w:szCs w:val="16"/>
                    </w:rPr>
                  </w:pPr>
                  <w:r w:rsidRPr="00BD4388">
                    <w:rPr>
                      <w:sz w:val="16"/>
                      <w:szCs w:val="16"/>
                    </w:rPr>
                    <w:t>0314</w:t>
                  </w:r>
                </w:p>
              </w:tc>
              <w:tc>
                <w:tcPr>
                  <w:tcW w:w="1356" w:type="dxa"/>
                  <w:tcBorders>
                    <w:top w:val="single" w:sz="4" w:space="0" w:color="auto"/>
                    <w:left w:val="nil"/>
                    <w:bottom w:val="single" w:sz="4" w:space="0" w:color="auto"/>
                    <w:right w:val="single" w:sz="4" w:space="0" w:color="auto"/>
                  </w:tcBorders>
                  <w:vAlign w:val="center"/>
                </w:tcPr>
                <w:p w:rsidR="005442E0" w:rsidRPr="00BD4388" w:rsidRDefault="00510F9C" w:rsidP="00CD4CBB">
                  <w:pPr>
                    <w:jc w:val="center"/>
                    <w:rPr>
                      <w:sz w:val="16"/>
                      <w:szCs w:val="16"/>
                    </w:rPr>
                  </w:pPr>
                  <w:r>
                    <w:rPr>
                      <w:sz w:val="16"/>
                      <w:szCs w:val="16"/>
                    </w:rPr>
                    <w:t>22,0</w:t>
                  </w:r>
                </w:p>
              </w:tc>
              <w:tc>
                <w:tcPr>
                  <w:tcW w:w="1389" w:type="dxa"/>
                  <w:tcBorders>
                    <w:top w:val="nil"/>
                    <w:left w:val="single" w:sz="4" w:space="0" w:color="auto"/>
                    <w:bottom w:val="single" w:sz="4" w:space="0" w:color="auto"/>
                    <w:right w:val="single" w:sz="4" w:space="0" w:color="auto"/>
                  </w:tcBorders>
                  <w:shd w:val="clear" w:color="auto" w:fill="auto"/>
                  <w:vAlign w:val="center"/>
                </w:tcPr>
                <w:p w:rsidR="005442E0" w:rsidRPr="00BD4388" w:rsidRDefault="002B2A56" w:rsidP="00CD4CBB">
                  <w:pPr>
                    <w:jc w:val="center"/>
                    <w:rPr>
                      <w:sz w:val="16"/>
                      <w:szCs w:val="16"/>
                    </w:rPr>
                  </w:pPr>
                  <w:r>
                    <w:rPr>
                      <w:sz w:val="16"/>
                      <w:szCs w:val="16"/>
                    </w:rPr>
                    <w:t>22,0</w:t>
                  </w:r>
                </w:p>
              </w:tc>
              <w:tc>
                <w:tcPr>
                  <w:tcW w:w="1010" w:type="dxa"/>
                  <w:tcBorders>
                    <w:top w:val="nil"/>
                    <w:left w:val="nil"/>
                    <w:bottom w:val="single" w:sz="4" w:space="0" w:color="auto"/>
                    <w:right w:val="single" w:sz="4" w:space="0" w:color="auto"/>
                  </w:tcBorders>
                  <w:shd w:val="clear" w:color="auto" w:fill="auto"/>
                  <w:vAlign w:val="center"/>
                </w:tcPr>
                <w:p w:rsidR="005442E0" w:rsidRPr="00BD4388" w:rsidRDefault="00CF031E" w:rsidP="00CD4CBB">
                  <w:pPr>
                    <w:jc w:val="center"/>
                    <w:rPr>
                      <w:sz w:val="16"/>
                      <w:szCs w:val="16"/>
                    </w:rPr>
                  </w:pPr>
                  <w:r>
                    <w:rPr>
                      <w:sz w:val="16"/>
                      <w:szCs w:val="16"/>
                    </w:rPr>
                    <w:t>22,0</w:t>
                  </w:r>
                </w:p>
              </w:tc>
              <w:tc>
                <w:tcPr>
                  <w:tcW w:w="1003" w:type="dxa"/>
                  <w:tcBorders>
                    <w:top w:val="nil"/>
                    <w:left w:val="nil"/>
                    <w:bottom w:val="single" w:sz="4" w:space="0" w:color="auto"/>
                    <w:right w:val="single" w:sz="4" w:space="0" w:color="auto"/>
                  </w:tcBorders>
                  <w:shd w:val="clear" w:color="auto" w:fill="auto"/>
                  <w:vAlign w:val="center"/>
                </w:tcPr>
                <w:p w:rsidR="005442E0" w:rsidRPr="00BD4388" w:rsidRDefault="00CF031E" w:rsidP="00CD4CBB">
                  <w:pPr>
                    <w:jc w:val="center"/>
                    <w:rPr>
                      <w:sz w:val="16"/>
                      <w:szCs w:val="16"/>
                    </w:rPr>
                  </w:pPr>
                  <w:r>
                    <w:rPr>
                      <w:sz w:val="16"/>
                      <w:szCs w:val="16"/>
                    </w:rPr>
                    <w:t>0,0</w:t>
                  </w:r>
                </w:p>
              </w:tc>
              <w:tc>
                <w:tcPr>
                  <w:tcW w:w="1416" w:type="dxa"/>
                  <w:tcBorders>
                    <w:top w:val="nil"/>
                    <w:left w:val="nil"/>
                    <w:bottom w:val="single" w:sz="4" w:space="0" w:color="auto"/>
                    <w:right w:val="single" w:sz="4" w:space="0" w:color="auto"/>
                  </w:tcBorders>
                  <w:shd w:val="clear" w:color="auto" w:fill="auto"/>
                  <w:vAlign w:val="center"/>
                </w:tcPr>
                <w:p w:rsidR="005442E0" w:rsidRPr="00BD4388" w:rsidRDefault="00A84CC6" w:rsidP="00CD4CBB">
                  <w:pPr>
                    <w:jc w:val="center"/>
                    <w:rPr>
                      <w:sz w:val="16"/>
                      <w:szCs w:val="16"/>
                    </w:rPr>
                  </w:pPr>
                  <w:r>
                    <w:rPr>
                      <w:sz w:val="16"/>
                      <w:szCs w:val="16"/>
                    </w:rPr>
                    <w:t>100</w:t>
                  </w:r>
                </w:p>
              </w:tc>
            </w:tr>
            <w:tr w:rsidR="00510F9C" w:rsidRPr="00BD4388" w:rsidTr="0022009A">
              <w:trPr>
                <w:trHeight w:val="610"/>
              </w:trPr>
              <w:tc>
                <w:tcPr>
                  <w:tcW w:w="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F9C" w:rsidRPr="00BD4388" w:rsidRDefault="00CF031E" w:rsidP="006A4381">
                  <w:pPr>
                    <w:spacing w:line="264" w:lineRule="auto"/>
                    <w:jc w:val="both"/>
                    <w:rPr>
                      <w:color w:val="000000"/>
                      <w:sz w:val="16"/>
                      <w:szCs w:val="16"/>
                    </w:rPr>
                  </w:pPr>
                  <w:r>
                    <w:rPr>
                      <w:color w:val="000000"/>
                      <w:sz w:val="16"/>
                      <w:szCs w:val="16"/>
                    </w:rPr>
                    <w:t>4</w:t>
                  </w:r>
                </w:p>
              </w:tc>
              <w:tc>
                <w:tcPr>
                  <w:tcW w:w="2615" w:type="dxa"/>
                  <w:tcBorders>
                    <w:top w:val="nil"/>
                    <w:left w:val="nil"/>
                    <w:bottom w:val="single" w:sz="4" w:space="0" w:color="auto"/>
                    <w:right w:val="single" w:sz="4" w:space="0" w:color="auto"/>
                  </w:tcBorders>
                  <w:shd w:val="clear" w:color="auto" w:fill="auto"/>
                  <w:vAlign w:val="center"/>
                  <w:hideMark/>
                </w:tcPr>
                <w:p w:rsidR="00510F9C" w:rsidRPr="00BD4388" w:rsidRDefault="00510F9C" w:rsidP="00AC1B2B">
                  <w:pPr>
                    <w:rPr>
                      <w:sz w:val="16"/>
                      <w:szCs w:val="16"/>
                    </w:rPr>
                  </w:pPr>
                  <w:r w:rsidRPr="00BD4388">
                    <w:rPr>
                      <w:sz w:val="16"/>
                      <w:szCs w:val="16"/>
                    </w:rPr>
                    <w:t>МП «</w:t>
                  </w:r>
                  <w:r>
                    <w:rPr>
                      <w:sz w:val="16"/>
                      <w:szCs w:val="16"/>
                    </w:rPr>
                    <w:t>Энергосбережение и повышение энергетической эффективности в Жигаловском муниципальном образовании на 2016-2020 год»</w:t>
                  </w:r>
                </w:p>
              </w:tc>
              <w:tc>
                <w:tcPr>
                  <w:tcW w:w="630" w:type="dxa"/>
                  <w:tcBorders>
                    <w:top w:val="single" w:sz="4" w:space="0" w:color="auto"/>
                    <w:left w:val="nil"/>
                    <w:bottom w:val="single" w:sz="4" w:space="0" w:color="auto"/>
                    <w:right w:val="single" w:sz="4" w:space="0" w:color="auto"/>
                  </w:tcBorders>
                  <w:shd w:val="clear" w:color="auto" w:fill="auto"/>
                  <w:vAlign w:val="center"/>
                </w:tcPr>
                <w:p w:rsidR="00510F9C" w:rsidRDefault="002B2A56">
                  <w:pPr>
                    <w:jc w:val="center"/>
                    <w:rPr>
                      <w:sz w:val="16"/>
                      <w:szCs w:val="16"/>
                    </w:rPr>
                  </w:pPr>
                  <w:r>
                    <w:rPr>
                      <w:sz w:val="16"/>
                      <w:szCs w:val="16"/>
                    </w:rPr>
                    <w:t>0502,</w:t>
                  </w:r>
                </w:p>
                <w:p w:rsidR="002B2A56" w:rsidRPr="00BD4388" w:rsidRDefault="002B2A56">
                  <w:pPr>
                    <w:jc w:val="center"/>
                    <w:rPr>
                      <w:sz w:val="16"/>
                      <w:szCs w:val="16"/>
                    </w:rPr>
                  </w:pPr>
                  <w:r>
                    <w:rPr>
                      <w:sz w:val="16"/>
                      <w:szCs w:val="16"/>
                    </w:rPr>
                    <w:t>0503</w:t>
                  </w:r>
                </w:p>
              </w:tc>
              <w:tc>
                <w:tcPr>
                  <w:tcW w:w="1356" w:type="dxa"/>
                  <w:tcBorders>
                    <w:top w:val="single" w:sz="4" w:space="0" w:color="auto"/>
                    <w:left w:val="nil"/>
                    <w:bottom w:val="single" w:sz="4" w:space="0" w:color="auto"/>
                    <w:right w:val="single" w:sz="4" w:space="0" w:color="auto"/>
                  </w:tcBorders>
                  <w:vAlign w:val="center"/>
                </w:tcPr>
                <w:p w:rsidR="00510F9C" w:rsidRPr="00BD4388" w:rsidRDefault="002B2A56" w:rsidP="00CD4CBB">
                  <w:pPr>
                    <w:jc w:val="center"/>
                    <w:rPr>
                      <w:sz w:val="16"/>
                      <w:szCs w:val="16"/>
                    </w:rPr>
                  </w:pPr>
                  <w:r>
                    <w:rPr>
                      <w:sz w:val="16"/>
                      <w:szCs w:val="16"/>
                    </w:rPr>
                    <w:t>236,0</w:t>
                  </w:r>
                </w:p>
              </w:tc>
              <w:tc>
                <w:tcPr>
                  <w:tcW w:w="1389" w:type="dxa"/>
                  <w:tcBorders>
                    <w:top w:val="nil"/>
                    <w:left w:val="single" w:sz="4" w:space="0" w:color="auto"/>
                    <w:bottom w:val="single" w:sz="4" w:space="0" w:color="auto"/>
                    <w:right w:val="single" w:sz="4" w:space="0" w:color="auto"/>
                  </w:tcBorders>
                  <w:shd w:val="clear" w:color="auto" w:fill="auto"/>
                  <w:vAlign w:val="center"/>
                </w:tcPr>
                <w:p w:rsidR="00510F9C" w:rsidRPr="00BD4388" w:rsidRDefault="002B2A56" w:rsidP="00CD4CBB">
                  <w:pPr>
                    <w:jc w:val="center"/>
                    <w:rPr>
                      <w:sz w:val="16"/>
                      <w:szCs w:val="16"/>
                    </w:rPr>
                  </w:pPr>
                  <w:r>
                    <w:rPr>
                      <w:sz w:val="16"/>
                      <w:szCs w:val="16"/>
                    </w:rPr>
                    <w:t>79,7</w:t>
                  </w:r>
                </w:p>
              </w:tc>
              <w:tc>
                <w:tcPr>
                  <w:tcW w:w="1010" w:type="dxa"/>
                  <w:tcBorders>
                    <w:top w:val="nil"/>
                    <w:left w:val="nil"/>
                    <w:bottom w:val="single" w:sz="4" w:space="0" w:color="auto"/>
                    <w:right w:val="single" w:sz="4" w:space="0" w:color="auto"/>
                  </w:tcBorders>
                  <w:shd w:val="clear" w:color="auto" w:fill="auto"/>
                  <w:vAlign w:val="center"/>
                </w:tcPr>
                <w:p w:rsidR="00510F9C" w:rsidRPr="00BD4388" w:rsidRDefault="00CF031E" w:rsidP="00CD4CBB">
                  <w:pPr>
                    <w:jc w:val="center"/>
                    <w:rPr>
                      <w:sz w:val="16"/>
                      <w:szCs w:val="16"/>
                    </w:rPr>
                  </w:pPr>
                  <w:r>
                    <w:rPr>
                      <w:sz w:val="16"/>
                      <w:szCs w:val="16"/>
                    </w:rPr>
                    <w:t>79,7</w:t>
                  </w:r>
                </w:p>
              </w:tc>
              <w:tc>
                <w:tcPr>
                  <w:tcW w:w="1003" w:type="dxa"/>
                  <w:tcBorders>
                    <w:top w:val="nil"/>
                    <w:left w:val="nil"/>
                    <w:bottom w:val="single" w:sz="4" w:space="0" w:color="auto"/>
                    <w:right w:val="single" w:sz="4" w:space="0" w:color="auto"/>
                  </w:tcBorders>
                  <w:shd w:val="clear" w:color="auto" w:fill="auto"/>
                  <w:vAlign w:val="center"/>
                </w:tcPr>
                <w:p w:rsidR="00510F9C" w:rsidRPr="00BD4388" w:rsidRDefault="00CF031E" w:rsidP="00CD4CBB">
                  <w:pPr>
                    <w:jc w:val="center"/>
                    <w:rPr>
                      <w:sz w:val="16"/>
                      <w:szCs w:val="16"/>
                    </w:rPr>
                  </w:pPr>
                  <w:r>
                    <w:rPr>
                      <w:sz w:val="16"/>
                      <w:szCs w:val="16"/>
                    </w:rPr>
                    <w:t>0,0</w:t>
                  </w:r>
                </w:p>
              </w:tc>
              <w:tc>
                <w:tcPr>
                  <w:tcW w:w="1416" w:type="dxa"/>
                  <w:tcBorders>
                    <w:top w:val="nil"/>
                    <w:left w:val="nil"/>
                    <w:bottom w:val="single" w:sz="4" w:space="0" w:color="auto"/>
                    <w:right w:val="single" w:sz="4" w:space="0" w:color="auto"/>
                  </w:tcBorders>
                  <w:shd w:val="clear" w:color="auto" w:fill="auto"/>
                  <w:vAlign w:val="center"/>
                </w:tcPr>
                <w:p w:rsidR="00510F9C" w:rsidRPr="00BD4388" w:rsidRDefault="00A84CC6" w:rsidP="00CD4CBB">
                  <w:pPr>
                    <w:jc w:val="center"/>
                    <w:rPr>
                      <w:sz w:val="16"/>
                      <w:szCs w:val="16"/>
                    </w:rPr>
                  </w:pPr>
                  <w:r>
                    <w:rPr>
                      <w:sz w:val="16"/>
                      <w:szCs w:val="16"/>
                    </w:rPr>
                    <w:t>100</w:t>
                  </w:r>
                </w:p>
              </w:tc>
            </w:tr>
            <w:tr w:rsidR="002B2A56" w:rsidRPr="00BD4388" w:rsidTr="00667DE6">
              <w:trPr>
                <w:trHeight w:val="610"/>
              </w:trPr>
              <w:tc>
                <w:tcPr>
                  <w:tcW w:w="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A56" w:rsidRPr="00BD4388" w:rsidRDefault="00CF031E" w:rsidP="006A4381">
                  <w:pPr>
                    <w:spacing w:line="264" w:lineRule="auto"/>
                    <w:jc w:val="both"/>
                    <w:rPr>
                      <w:color w:val="000000"/>
                      <w:sz w:val="16"/>
                      <w:szCs w:val="16"/>
                    </w:rPr>
                  </w:pPr>
                  <w:r>
                    <w:rPr>
                      <w:color w:val="000000"/>
                      <w:sz w:val="16"/>
                      <w:szCs w:val="16"/>
                    </w:rPr>
                    <w:t>5</w:t>
                  </w:r>
                </w:p>
              </w:tc>
              <w:tc>
                <w:tcPr>
                  <w:tcW w:w="2615" w:type="dxa"/>
                  <w:tcBorders>
                    <w:top w:val="single" w:sz="4" w:space="0" w:color="auto"/>
                    <w:left w:val="nil"/>
                    <w:bottom w:val="single" w:sz="4" w:space="0" w:color="auto"/>
                    <w:right w:val="single" w:sz="4" w:space="0" w:color="auto"/>
                  </w:tcBorders>
                  <w:shd w:val="clear" w:color="auto" w:fill="auto"/>
                  <w:vAlign w:val="center"/>
                  <w:hideMark/>
                </w:tcPr>
                <w:p w:rsidR="002B2A56" w:rsidRPr="00BD4388" w:rsidRDefault="002B2A56" w:rsidP="00B62EE6">
                  <w:pPr>
                    <w:rPr>
                      <w:sz w:val="16"/>
                      <w:szCs w:val="16"/>
                    </w:rPr>
                  </w:pPr>
                  <w:r w:rsidRPr="00BD4388">
                    <w:rPr>
                      <w:sz w:val="16"/>
                      <w:szCs w:val="16"/>
                    </w:rPr>
                    <w:t>МП «</w:t>
                  </w:r>
                  <w:r>
                    <w:rPr>
                      <w:sz w:val="16"/>
                      <w:szCs w:val="16"/>
                    </w:rPr>
                    <w:t>Комплексное развитие транспортной инфраструктуры Жигаловского муниципального образования на 2017-2025гг.»</w:t>
                  </w:r>
                </w:p>
              </w:tc>
              <w:tc>
                <w:tcPr>
                  <w:tcW w:w="630" w:type="dxa"/>
                  <w:tcBorders>
                    <w:top w:val="single" w:sz="4" w:space="0" w:color="auto"/>
                    <w:left w:val="nil"/>
                    <w:bottom w:val="single" w:sz="4" w:space="0" w:color="auto"/>
                    <w:right w:val="single" w:sz="4" w:space="0" w:color="auto"/>
                  </w:tcBorders>
                  <w:shd w:val="clear" w:color="auto" w:fill="auto"/>
                  <w:vAlign w:val="center"/>
                </w:tcPr>
                <w:p w:rsidR="002B2A56" w:rsidRPr="00BD4388" w:rsidRDefault="002B2A56" w:rsidP="007748E6">
                  <w:pPr>
                    <w:jc w:val="center"/>
                    <w:rPr>
                      <w:sz w:val="16"/>
                      <w:szCs w:val="16"/>
                    </w:rPr>
                  </w:pPr>
                  <w:r>
                    <w:rPr>
                      <w:sz w:val="16"/>
                      <w:szCs w:val="16"/>
                    </w:rPr>
                    <w:t xml:space="preserve">0309, 0408, 0409, </w:t>
                  </w:r>
                  <w:r w:rsidRPr="00BD4388">
                    <w:rPr>
                      <w:sz w:val="16"/>
                      <w:szCs w:val="16"/>
                    </w:rPr>
                    <w:t>0503</w:t>
                  </w:r>
                </w:p>
              </w:tc>
              <w:tc>
                <w:tcPr>
                  <w:tcW w:w="1356" w:type="dxa"/>
                  <w:tcBorders>
                    <w:top w:val="single" w:sz="4" w:space="0" w:color="auto"/>
                    <w:left w:val="nil"/>
                    <w:bottom w:val="single" w:sz="4" w:space="0" w:color="auto"/>
                    <w:right w:val="single" w:sz="4" w:space="0" w:color="auto"/>
                  </w:tcBorders>
                  <w:vAlign w:val="center"/>
                </w:tcPr>
                <w:p w:rsidR="002B2A56" w:rsidRPr="00BD4388" w:rsidRDefault="002B2A56" w:rsidP="00CD4CBB">
                  <w:pPr>
                    <w:jc w:val="center"/>
                    <w:rPr>
                      <w:sz w:val="16"/>
                      <w:szCs w:val="16"/>
                    </w:rPr>
                  </w:pPr>
                  <w:r>
                    <w:rPr>
                      <w:sz w:val="16"/>
                      <w:szCs w:val="16"/>
                    </w:rPr>
                    <w:t>4487,5</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rsidR="002B2A56" w:rsidRPr="00BD4388" w:rsidRDefault="002B2A56" w:rsidP="00CD4CBB">
                  <w:pPr>
                    <w:jc w:val="center"/>
                    <w:rPr>
                      <w:sz w:val="16"/>
                      <w:szCs w:val="16"/>
                    </w:rPr>
                  </w:pPr>
                  <w:r>
                    <w:rPr>
                      <w:sz w:val="16"/>
                      <w:szCs w:val="16"/>
                    </w:rPr>
                    <w:t>4740,6</w:t>
                  </w:r>
                </w:p>
              </w:tc>
              <w:tc>
                <w:tcPr>
                  <w:tcW w:w="1010" w:type="dxa"/>
                  <w:tcBorders>
                    <w:top w:val="single" w:sz="4" w:space="0" w:color="auto"/>
                    <w:left w:val="nil"/>
                    <w:bottom w:val="single" w:sz="4" w:space="0" w:color="auto"/>
                    <w:right w:val="single" w:sz="4" w:space="0" w:color="auto"/>
                  </w:tcBorders>
                  <w:shd w:val="clear" w:color="auto" w:fill="auto"/>
                  <w:vAlign w:val="center"/>
                </w:tcPr>
                <w:p w:rsidR="002B2A56" w:rsidRDefault="00CF031E" w:rsidP="00CD4CBB">
                  <w:pPr>
                    <w:jc w:val="center"/>
                    <w:rPr>
                      <w:sz w:val="16"/>
                      <w:szCs w:val="16"/>
                    </w:rPr>
                  </w:pPr>
                  <w:r>
                    <w:rPr>
                      <w:sz w:val="16"/>
                      <w:szCs w:val="16"/>
                    </w:rPr>
                    <w:t>1276,3</w:t>
                  </w:r>
                </w:p>
                <w:p w:rsidR="00CF031E" w:rsidRDefault="00CF031E" w:rsidP="00CD4CBB">
                  <w:pPr>
                    <w:jc w:val="center"/>
                    <w:rPr>
                      <w:sz w:val="16"/>
                      <w:szCs w:val="16"/>
                    </w:rPr>
                  </w:pPr>
                  <w:r>
                    <w:rPr>
                      <w:sz w:val="16"/>
                      <w:szCs w:val="16"/>
                    </w:rPr>
                    <w:t>2991,6</w:t>
                  </w:r>
                </w:p>
                <w:p w:rsidR="00CF031E" w:rsidRDefault="00CF031E" w:rsidP="00CD4CBB">
                  <w:pPr>
                    <w:jc w:val="center"/>
                    <w:rPr>
                      <w:sz w:val="16"/>
                      <w:szCs w:val="16"/>
                    </w:rPr>
                  </w:pPr>
                  <w:r>
                    <w:rPr>
                      <w:sz w:val="16"/>
                      <w:szCs w:val="16"/>
                    </w:rPr>
                    <w:t>146,9</w:t>
                  </w:r>
                </w:p>
                <w:p w:rsidR="00CF031E" w:rsidRPr="00BD4388" w:rsidRDefault="00CF031E" w:rsidP="00CD4CBB">
                  <w:pPr>
                    <w:jc w:val="center"/>
                    <w:rPr>
                      <w:sz w:val="16"/>
                      <w:szCs w:val="16"/>
                    </w:rPr>
                  </w:pPr>
                  <w:r>
                    <w:rPr>
                      <w:sz w:val="16"/>
                      <w:szCs w:val="16"/>
                    </w:rPr>
                    <w:t>239,8</w:t>
                  </w:r>
                </w:p>
              </w:tc>
              <w:tc>
                <w:tcPr>
                  <w:tcW w:w="1003" w:type="dxa"/>
                  <w:tcBorders>
                    <w:top w:val="single" w:sz="4" w:space="0" w:color="auto"/>
                    <w:left w:val="nil"/>
                    <w:bottom w:val="single" w:sz="4" w:space="0" w:color="auto"/>
                    <w:right w:val="single" w:sz="4" w:space="0" w:color="auto"/>
                  </w:tcBorders>
                  <w:shd w:val="clear" w:color="auto" w:fill="auto"/>
                  <w:vAlign w:val="center"/>
                </w:tcPr>
                <w:p w:rsidR="002B2A56" w:rsidRPr="00BD4388" w:rsidRDefault="00E5444E" w:rsidP="00CD4CBB">
                  <w:pPr>
                    <w:jc w:val="center"/>
                    <w:rPr>
                      <w:sz w:val="16"/>
                      <w:szCs w:val="16"/>
                    </w:rPr>
                  </w:pPr>
                  <w:r>
                    <w:rPr>
                      <w:sz w:val="16"/>
                      <w:szCs w:val="16"/>
                    </w:rPr>
                    <w:t>-86,0</w:t>
                  </w:r>
                </w:p>
              </w:tc>
              <w:tc>
                <w:tcPr>
                  <w:tcW w:w="1416" w:type="dxa"/>
                  <w:tcBorders>
                    <w:top w:val="single" w:sz="4" w:space="0" w:color="auto"/>
                    <w:left w:val="nil"/>
                    <w:bottom w:val="single" w:sz="4" w:space="0" w:color="auto"/>
                    <w:right w:val="single" w:sz="4" w:space="0" w:color="auto"/>
                  </w:tcBorders>
                  <w:shd w:val="clear" w:color="auto" w:fill="auto"/>
                  <w:vAlign w:val="center"/>
                </w:tcPr>
                <w:p w:rsidR="002B2A56" w:rsidRPr="00BD4388" w:rsidRDefault="00A84CC6" w:rsidP="00CD4CBB">
                  <w:pPr>
                    <w:jc w:val="center"/>
                    <w:rPr>
                      <w:sz w:val="16"/>
                      <w:szCs w:val="16"/>
                    </w:rPr>
                  </w:pPr>
                  <w:r>
                    <w:rPr>
                      <w:sz w:val="16"/>
                      <w:szCs w:val="16"/>
                    </w:rPr>
                    <w:t>98,2</w:t>
                  </w:r>
                </w:p>
              </w:tc>
            </w:tr>
            <w:tr w:rsidR="002B2A56" w:rsidRPr="00BD4388" w:rsidTr="00667DE6">
              <w:trPr>
                <w:trHeight w:val="610"/>
              </w:trPr>
              <w:tc>
                <w:tcPr>
                  <w:tcW w:w="453" w:type="dxa"/>
                  <w:tcBorders>
                    <w:top w:val="nil"/>
                    <w:left w:val="single" w:sz="4" w:space="0" w:color="auto"/>
                    <w:bottom w:val="single" w:sz="4" w:space="0" w:color="auto"/>
                    <w:right w:val="single" w:sz="4" w:space="0" w:color="auto"/>
                  </w:tcBorders>
                  <w:shd w:val="clear" w:color="auto" w:fill="auto"/>
                  <w:vAlign w:val="center"/>
                  <w:hideMark/>
                </w:tcPr>
                <w:p w:rsidR="002B2A56" w:rsidRPr="00BD4388" w:rsidRDefault="00CF031E" w:rsidP="006A4381">
                  <w:pPr>
                    <w:spacing w:line="264" w:lineRule="auto"/>
                    <w:jc w:val="both"/>
                    <w:rPr>
                      <w:color w:val="000000"/>
                      <w:sz w:val="16"/>
                      <w:szCs w:val="16"/>
                    </w:rPr>
                  </w:pPr>
                  <w:r>
                    <w:rPr>
                      <w:color w:val="000000"/>
                      <w:sz w:val="16"/>
                      <w:szCs w:val="16"/>
                    </w:rPr>
                    <w:t>6</w:t>
                  </w:r>
                </w:p>
              </w:tc>
              <w:tc>
                <w:tcPr>
                  <w:tcW w:w="2615" w:type="dxa"/>
                  <w:tcBorders>
                    <w:top w:val="nil"/>
                    <w:left w:val="nil"/>
                    <w:bottom w:val="single" w:sz="4" w:space="0" w:color="auto"/>
                    <w:right w:val="single" w:sz="4" w:space="0" w:color="auto"/>
                  </w:tcBorders>
                  <w:shd w:val="clear" w:color="auto" w:fill="auto"/>
                  <w:vAlign w:val="center"/>
                  <w:hideMark/>
                </w:tcPr>
                <w:p w:rsidR="002B2A56" w:rsidRPr="00BD4388" w:rsidRDefault="002B2A56" w:rsidP="00D60A42">
                  <w:pPr>
                    <w:rPr>
                      <w:sz w:val="16"/>
                      <w:szCs w:val="16"/>
                    </w:rPr>
                  </w:pPr>
                  <w:r>
                    <w:rPr>
                      <w:sz w:val="16"/>
                      <w:szCs w:val="16"/>
                    </w:rPr>
                    <w:t>МП «Газификация п.Жигалово»</w:t>
                  </w:r>
                </w:p>
              </w:tc>
              <w:tc>
                <w:tcPr>
                  <w:tcW w:w="630" w:type="dxa"/>
                  <w:tcBorders>
                    <w:top w:val="nil"/>
                    <w:left w:val="nil"/>
                    <w:bottom w:val="single" w:sz="4" w:space="0" w:color="auto"/>
                    <w:right w:val="single" w:sz="4" w:space="0" w:color="auto"/>
                  </w:tcBorders>
                  <w:shd w:val="clear" w:color="auto" w:fill="auto"/>
                  <w:vAlign w:val="center"/>
                </w:tcPr>
                <w:p w:rsidR="002B2A56" w:rsidRPr="00BD4388" w:rsidRDefault="002B2A56">
                  <w:pPr>
                    <w:jc w:val="center"/>
                    <w:rPr>
                      <w:sz w:val="16"/>
                      <w:szCs w:val="16"/>
                    </w:rPr>
                  </w:pPr>
                  <w:r>
                    <w:rPr>
                      <w:sz w:val="16"/>
                      <w:szCs w:val="16"/>
                    </w:rPr>
                    <w:t>1403</w:t>
                  </w:r>
                </w:p>
              </w:tc>
              <w:tc>
                <w:tcPr>
                  <w:tcW w:w="1356" w:type="dxa"/>
                  <w:tcBorders>
                    <w:top w:val="single" w:sz="4" w:space="0" w:color="auto"/>
                    <w:left w:val="nil"/>
                    <w:bottom w:val="single" w:sz="4" w:space="0" w:color="auto"/>
                    <w:right w:val="single" w:sz="4" w:space="0" w:color="auto"/>
                  </w:tcBorders>
                  <w:vAlign w:val="center"/>
                </w:tcPr>
                <w:p w:rsidR="002B2A56" w:rsidRPr="00BD4388" w:rsidRDefault="002B2A56" w:rsidP="00CD4CBB">
                  <w:pPr>
                    <w:jc w:val="center"/>
                    <w:rPr>
                      <w:sz w:val="16"/>
                      <w:szCs w:val="16"/>
                    </w:rPr>
                  </w:pPr>
                  <w:r>
                    <w:rPr>
                      <w:sz w:val="16"/>
                      <w:szCs w:val="16"/>
                    </w:rPr>
                    <w:t>0,0</w:t>
                  </w:r>
                </w:p>
              </w:tc>
              <w:tc>
                <w:tcPr>
                  <w:tcW w:w="1389" w:type="dxa"/>
                  <w:tcBorders>
                    <w:top w:val="nil"/>
                    <w:left w:val="single" w:sz="4" w:space="0" w:color="auto"/>
                    <w:bottom w:val="single" w:sz="4" w:space="0" w:color="auto"/>
                    <w:right w:val="single" w:sz="4" w:space="0" w:color="auto"/>
                  </w:tcBorders>
                  <w:shd w:val="clear" w:color="auto" w:fill="auto"/>
                  <w:vAlign w:val="center"/>
                </w:tcPr>
                <w:p w:rsidR="002B2A56" w:rsidRPr="00BD4388" w:rsidRDefault="002B2A56" w:rsidP="00CD4CBB">
                  <w:pPr>
                    <w:jc w:val="center"/>
                    <w:rPr>
                      <w:sz w:val="16"/>
                      <w:szCs w:val="16"/>
                    </w:rPr>
                  </w:pPr>
                  <w:r>
                    <w:rPr>
                      <w:sz w:val="16"/>
                      <w:szCs w:val="16"/>
                    </w:rPr>
                    <w:t>129,0</w:t>
                  </w:r>
                </w:p>
              </w:tc>
              <w:tc>
                <w:tcPr>
                  <w:tcW w:w="1010" w:type="dxa"/>
                  <w:tcBorders>
                    <w:top w:val="nil"/>
                    <w:left w:val="nil"/>
                    <w:bottom w:val="single" w:sz="4" w:space="0" w:color="auto"/>
                    <w:right w:val="single" w:sz="4" w:space="0" w:color="auto"/>
                  </w:tcBorders>
                  <w:shd w:val="clear" w:color="auto" w:fill="auto"/>
                  <w:vAlign w:val="center"/>
                </w:tcPr>
                <w:p w:rsidR="002B2A56" w:rsidRPr="00BD4388" w:rsidRDefault="00CF031E" w:rsidP="00CD4CBB">
                  <w:pPr>
                    <w:jc w:val="center"/>
                    <w:rPr>
                      <w:sz w:val="16"/>
                      <w:szCs w:val="16"/>
                    </w:rPr>
                  </w:pPr>
                  <w:r>
                    <w:rPr>
                      <w:sz w:val="16"/>
                      <w:szCs w:val="16"/>
                    </w:rPr>
                    <w:t>0,0</w:t>
                  </w:r>
                </w:p>
              </w:tc>
              <w:tc>
                <w:tcPr>
                  <w:tcW w:w="1003" w:type="dxa"/>
                  <w:tcBorders>
                    <w:top w:val="nil"/>
                    <w:left w:val="nil"/>
                    <w:bottom w:val="single" w:sz="4" w:space="0" w:color="auto"/>
                    <w:right w:val="single" w:sz="4" w:space="0" w:color="auto"/>
                  </w:tcBorders>
                  <w:shd w:val="clear" w:color="auto" w:fill="auto"/>
                  <w:vAlign w:val="center"/>
                </w:tcPr>
                <w:p w:rsidR="002B2A56" w:rsidRPr="00BD4388" w:rsidRDefault="00E5444E" w:rsidP="00CD4CBB">
                  <w:pPr>
                    <w:jc w:val="center"/>
                    <w:rPr>
                      <w:sz w:val="16"/>
                      <w:szCs w:val="16"/>
                    </w:rPr>
                  </w:pPr>
                  <w:r>
                    <w:rPr>
                      <w:sz w:val="16"/>
                      <w:szCs w:val="16"/>
                    </w:rPr>
                    <w:t>-129,0</w:t>
                  </w:r>
                </w:p>
              </w:tc>
              <w:tc>
                <w:tcPr>
                  <w:tcW w:w="1416" w:type="dxa"/>
                  <w:tcBorders>
                    <w:top w:val="nil"/>
                    <w:left w:val="nil"/>
                    <w:bottom w:val="single" w:sz="4" w:space="0" w:color="auto"/>
                    <w:right w:val="single" w:sz="4" w:space="0" w:color="auto"/>
                  </w:tcBorders>
                  <w:shd w:val="clear" w:color="auto" w:fill="auto"/>
                  <w:vAlign w:val="center"/>
                </w:tcPr>
                <w:p w:rsidR="002B2A56" w:rsidRPr="00BD4388" w:rsidRDefault="00A84CC6" w:rsidP="00CD4CBB">
                  <w:pPr>
                    <w:jc w:val="center"/>
                    <w:rPr>
                      <w:sz w:val="16"/>
                      <w:szCs w:val="16"/>
                    </w:rPr>
                  </w:pPr>
                  <w:r>
                    <w:rPr>
                      <w:sz w:val="16"/>
                      <w:szCs w:val="16"/>
                    </w:rPr>
                    <w:t>0</w:t>
                  </w:r>
                </w:p>
              </w:tc>
            </w:tr>
            <w:tr w:rsidR="002B2A56" w:rsidRPr="00BD4388" w:rsidTr="00667DE6">
              <w:trPr>
                <w:trHeight w:val="323"/>
              </w:trPr>
              <w:tc>
                <w:tcPr>
                  <w:tcW w:w="453" w:type="dxa"/>
                  <w:tcBorders>
                    <w:top w:val="nil"/>
                    <w:left w:val="single" w:sz="4" w:space="0" w:color="auto"/>
                    <w:bottom w:val="single" w:sz="4" w:space="0" w:color="auto"/>
                    <w:right w:val="single" w:sz="4" w:space="0" w:color="auto"/>
                  </w:tcBorders>
                  <w:shd w:val="clear" w:color="auto" w:fill="auto"/>
                  <w:vAlign w:val="center"/>
                  <w:hideMark/>
                </w:tcPr>
                <w:p w:rsidR="002B2A56" w:rsidRPr="00BD4388" w:rsidRDefault="002B2A56" w:rsidP="006A4381">
                  <w:pPr>
                    <w:spacing w:line="264" w:lineRule="auto"/>
                    <w:jc w:val="both"/>
                    <w:rPr>
                      <w:color w:val="000000"/>
                      <w:sz w:val="16"/>
                      <w:szCs w:val="16"/>
                    </w:rPr>
                  </w:pPr>
                  <w:r w:rsidRPr="00BD4388">
                    <w:rPr>
                      <w:color w:val="000000"/>
                      <w:sz w:val="16"/>
                      <w:szCs w:val="16"/>
                    </w:rPr>
                    <w:t> </w:t>
                  </w:r>
                </w:p>
              </w:tc>
              <w:tc>
                <w:tcPr>
                  <w:tcW w:w="2615" w:type="dxa"/>
                  <w:tcBorders>
                    <w:top w:val="nil"/>
                    <w:left w:val="nil"/>
                    <w:bottom w:val="single" w:sz="4" w:space="0" w:color="auto"/>
                    <w:right w:val="single" w:sz="4" w:space="0" w:color="auto"/>
                  </w:tcBorders>
                  <w:shd w:val="clear" w:color="auto" w:fill="auto"/>
                  <w:vAlign w:val="center"/>
                  <w:hideMark/>
                </w:tcPr>
                <w:p w:rsidR="002B2A56" w:rsidRPr="00BD4388" w:rsidRDefault="002B2A56" w:rsidP="006A4381">
                  <w:pPr>
                    <w:spacing w:line="264" w:lineRule="auto"/>
                    <w:jc w:val="both"/>
                    <w:rPr>
                      <w:color w:val="000000"/>
                      <w:sz w:val="16"/>
                      <w:szCs w:val="16"/>
                    </w:rPr>
                  </w:pPr>
                  <w:r>
                    <w:rPr>
                      <w:color w:val="000000"/>
                      <w:sz w:val="16"/>
                      <w:szCs w:val="16"/>
                    </w:rPr>
                    <w:t>ВСЕГО</w:t>
                  </w:r>
                </w:p>
              </w:tc>
              <w:tc>
                <w:tcPr>
                  <w:tcW w:w="630" w:type="dxa"/>
                  <w:tcBorders>
                    <w:top w:val="nil"/>
                    <w:left w:val="nil"/>
                    <w:bottom w:val="single" w:sz="4" w:space="0" w:color="auto"/>
                    <w:right w:val="single" w:sz="4" w:space="0" w:color="auto"/>
                  </w:tcBorders>
                  <w:shd w:val="clear" w:color="auto" w:fill="auto"/>
                  <w:vAlign w:val="center"/>
                  <w:hideMark/>
                </w:tcPr>
                <w:p w:rsidR="002B2A56" w:rsidRPr="00BD4388" w:rsidRDefault="002B2A56" w:rsidP="00F22677">
                  <w:pPr>
                    <w:spacing w:line="264" w:lineRule="auto"/>
                    <w:jc w:val="center"/>
                    <w:rPr>
                      <w:color w:val="000000"/>
                      <w:sz w:val="16"/>
                      <w:szCs w:val="16"/>
                    </w:rPr>
                  </w:pPr>
                  <w:r w:rsidRPr="00BD4388">
                    <w:rPr>
                      <w:color w:val="000000"/>
                      <w:sz w:val="16"/>
                      <w:szCs w:val="16"/>
                    </w:rPr>
                    <w:t>х</w:t>
                  </w:r>
                </w:p>
              </w:tc>
              <w:tc>
                <w:tcPr>
                  <w:tcW w:w="1356" w:type="dxa"/>
                  <w:tcBorders>
                    <w:top w:val="single" w:sz="4" w:space="0" w:color="auto"/>
                    <w:left w:val="nil"/>
                    <w:bottom w:val="single" w:sz="4" w:space="0" w:color="auto"/>
                    <w:right w:val="single" w:sz="4" w:space="0" w:color="auto"/>
                  </w:tcBorders>
                  <w:vAlign w:val="center"/>
                </w:tcPr>
                <w:p w:rsidR="002B2A56" w:rsidRPr="00BD4388" w:rsidRDefault="002B2A56" w:rsidP="00CD4CBB">
                  <w:pPr>
                    <w:spacing w:line="264" w:lineRule="auto"/>
                    <w:jc w:val="center"/>
                    <w:rPr>
                      <w:color w:val="000000"/>
                      <w:sz w:val="16"/>
                      <w:szCs w:val="16"/>
                    </w:rPr>
                  </w:pPr>
                  <w:r>
                    <w:rPr>
                      <w:color w:val="000000"/>
                      <w:sz w:val="16"/>
                      <w:szCs w:val="16"/>
                    </w:rPr>
                    <w:t>4994,0</w:t>
                  </w:r>
                </w:p>
              </w:tc>
              <w:tc>
                <w:tcPr>
                  <w:tcW w:w="1389" w:type="dxa"/>
                  <w:tcBorders>
                    <w:top w:val="nil"/>
                    <w:left w:val="single" w:sz="4" w:space="0" w:color="auto"/>
                    <w:bottom w:val="single" w:sz="4" w:space="0" w:color="auto"/>
                    <w:right w:val="single" w:sz="4" w:space="0" w:color="auto"/>
                  </w:tcBorders>
                  <w:shd w:val="clear" w:color="auto" w:fill="auto"/>
                  <w:vAlign w:val="center"/>
                </w:tcPr>
                <w:p w:rsidR="002B2A56" w:rsidRPr="00BD4388" w:rsidRDefault="002B2A56" w:rsidP="00CD4CBB">
                  <w:pPr>
                    <w:spacing w:line="264" w:lineRule="auto"/>
                    <w:jc w:val="center"/>
                    <w:rPr>
                      <w:color w:val="000000"/>
                      <w:sz w:val="16"/>
                      <w:szCs w:val="16"/>
                    </w:rPr>
                  </w:pPr>
                  <w:r>
                    <w:rPr>
                      <w:color w:val="000000"/>
                      <w:sz w:val="16"/>
                      <w:szCs w:val="16"/>
                    </w:rPr>
                    <w:t>5481,1</w:t>
                  </w:r>
                </w:p>
              </w:tc>
              <w:tc>
                <w:tcPr>
                  <w:tcW w:w="1010" w:type="dxa"/>
                  <w:tcBorders>
                    <w:top w:val="nil"/>
                    <w:left w:val="nil"/>
                    <w:bottom w:val="single" w:sz="4" w:space="0" w:color="auto"/>
                    <w:right w:val="single" w:sz="4" w:space="0" w:color="auto"/>
                  </w:tcBorders>
                  <w:shd w:val="clear" w:color="auto" w:fill="auto"/>
                  <w:vAlign w:val="center"/>
                </w:tcPr>
                <w:p w:rsidR="002B2A56" w:rsidRPr="00BD4388" w:rsidRDefault="00E5444E" w:rsidP="00CD4CBB">
                  <w:pPr>
                    <w:spacing w:line="264" w:lineRule="auto"/>
                    <w:jc w:val="center"/>
                    <w:rPr>
                      <w:color w:val="000000"/>
                      <w:sz w:val="16"/>
                      <w:szCs w:val="16"/>
                    </w:rPr>
                  </w:pPr>
                  <w:r>
                    <w:rPr>
                      <w:color w:val="000000"/>
                      <w:sz w:val="16"/>
                      <w:szCs w:val="16"/>
                    </w:rPr>
                    <w:t>5266,1</w:t>
                  </w:r>
                </w:p>
              </w:tc>
              <w:tc>
                <w:tcPr>
                  <w:tcW w:w="1003" w:type="dxa"/>
                  <w:tcBorders>
                    <w:top w:val="nil"/>
                    <w:left w:val="nil"/>
                    <w:bottom w:val="single" w:sz="4" w:space="0" w:color="auto"/>
                    <w:right w:val="single" w:sz="4" w:space="0" w:color="auto"/>
                  </w:tcBorders>
                  <w:shd w:val="clear" w:color="auto" w:fill="auto"/>
                  <w:vAlign w:val="center"/>
                </w:tcPr>
                <w:p w:rsidR="002B2A56" w:rsidRPr="00BD4388" w:rsidRDefault="00E5444E" w:rsidP="00CD4CBB">
                  <w:pPr>
                    <w:spacing w:line="264" w:lineRule="auto"/>
                    <w:jc w:val="center"/>
                    <w:rPr>
                      <w:color w:val="000000"/>
                      <w:sz w:val="16"/>
                      <w:szCs w:val="16"/>
                    </w:rPr>
                  </w:pPr>
                  <w:r>
                    <w:rPr>
                      <w:color w:val="000000"/>
                      <w:sz w:val="16"/>
                      <w:szCs w:val="16"/>
                    </w:rPr>
                    <w:t>-215,0</w:t>
                  </w:r>
                </w:p>
              </w:tc>
              <w:tc>
                <w:tcPr>
                  <w:tcW w:w="1416" w:type="dxa"/>
                  <w:tcBorders>
                    <w:top w:val="nil"/>
                    <w:left w:val="nil"/>
                    <w:bottom w:val="single" w:sz="4" w:space="0" w:color="auto"/>
                    <w:right w:val="single" w:sz="4" w:space="0" w:color="auto"/>
                  </w:tcBorders>
                  <w:shd w:val="clear" w:color="auto" w:fill="auto"/>
                  <w:vAlign w:val="center"/>
                </w:tcPr>
                <w:p w:rsidR="002B2A56" w:rsidRPr="00BD4388" w:rsidRDefault="00A84CC6" w:rsidP="00CD4CBB">
                  <w:pPr>
                    <w:spacing w:line="264" w:lineRule="auto"/>
                    <w:jc w:val="center"/>
                    <w:rPr>
                      <w:color w:val="000000"/>
                      <w:sz w:val="16"/>
                      <w:szCs w:val="16"/>
                    </w:rPr>
                  </w:pPr>
                  <w:r>
                    <w:rPr>
                      <w:color w:val="000000"/>
                      <w:sz w:val="16"/>
                      <w:szCs w:val="16"/>
                    </w:rPr>
                    <w:t>96,1</w:t>
                  </w:r>
                </w:p>
              </w:tc>
            </w:tr>
          </w:tbl>
          <w:p w:rsidR="00667DE6" w:rsidRDefault="00667DE6" w:rsidP="00667DE6">
            <w:pPr>
              <w:ind w:firstLine="614"/>
              <w:jc w:val="both"/>
              <w:rPr>
                <w:sz w:val="24"/>
                <w:szCs w:val="24"/>
              </w:rPr>
            </w:pPr>
          </w:p>
          <w:p w:rsidR="00A67561" w:rsidRDefault="00667DE6" w:rsidP="00667DE6">
            <w:pPr>
              <w:ind w:firstLine="614"/>
              <w:jc w:val="both"/>
              <w:rPr>
                <w:sz w:val="24"/>
                <w:szCs w:val="24"/>
              </w:rPr>
            </w:pPr>
            <w:r w:rsidRPr="00BD4388">
              <w:rPr>
                <w:sz w:val="24"/>
                <w:szCs w:val="24"/>
              </w:rPr>
              <w:t xml:space="preserve">Анализ реализации </w:t>
            </w:r>
            <w:r w:rsidR="0075778D">
              <w:rPr>
                <w:sz w:val="24"/>
                <w:szCs w:val="24"/>
              </w:rPr>
              <w:t>шести</w:t>
            </w:r>
            <w:r w:rsidRPr="00BD4388">
              <w:rPr>
                <w:sz w:val="24"/>
                <w:szCs w:val="24"/>
              </w:rPr>
              <w:t xml:space="preserve"> муниципальных программ показ</w:t>
            </w:r>
            <w:r>
              <w:rPr>
                <w:sz w:val="24"/>
                <w:szCs w:val="24"/>
              </w:rPr>
              <w:t>ал</w:t>
            </w:r>
            <w:r w:rsidRPr="00BD4388">
              <w:rPr>
                <w:sz w:val="24"/>
                <w:szCs w:val="24"/>
              </w:rPr>
              <w:t>, что фактическ</w:t>
            </w:r>
            <w:r w:rsidR="0075778D">
              <w:rPr>
                <w:sz w:val="24"/>
                <w:szCs w:val="24"/>
              </w:rPr>
              <w:t>и</w:t>
            </w:r>
            <w:r w:rsidRPr="00BD4388">
              <w:rPr>
                <w:sz w:val="24"/>
                <w:szCs w:val="24"/>
              </w:rPr>
              <w:t xml:space="preserve"> </w:t>
            </w:r>
            <w:r w:rsidR="0075778D">
              <w:rPr>
                <w:sz w:val="24"/>
                <w:szCs w:val="24"/>
              </w:rPr>
              <w:t xml:space="preserve">мероприятия муниципальных программ </w:t>
            </w:r>
            <w:r w:rsidRPr="00BD4388">
              <w:rPr>
                <w:sz w:val="24"/>
                <w:szCs w:val="24"/>
              </w:rPr>
              <w:t>исполнен</w:t>
            </w:r>
            <w:r w:rsidR="0075778D">
              <w:rPr>
                <w:sz w:val="24"/>
                <w:szCs w:val="24"/>
              </w:rPr>
              <w:t>ы</w:t>
            </w:r>
            <w:r>
              <w:rPr>
                <w:sz w:val="24"/>
                <w:szCs w:val="24"/>
              </w:rPr>
              <w:t xml:space="preserve"> </w:t>
            </w:r>
            <w:r w:rsidR="0075778D">
              <w:rPr>
                <w:sz w:val="24"/>
                <w:szCs w:val="24"/>
              </w:rPr>
              <w:t xml:space="preserve">в сумме 5266,1 тыс. рублей, или на </w:t>
            </w:r>
            <w:r w:rsidR="00166609">
              <w:rPr>
                <w:sz w:val="24"/>
                <w:szCs w:val="24"/>
              </w:rPr>
              <w:t>96,1</w:t>
            </w:r>
            <w:r w:rsidRPr="00BD4388">
              <w:rPr>
                <w:sz w:val="24"/>
                <w:szCs w:val="24"/>
              </w:rPr>
              <w:t xml:space="preserve">% от уточненных бюджетных назначений и </w:t>
            </w:r>
            <w:r w:rsidR="0075778D">
              <w:rPr>
                <w:sz w:val="24"/>
                <w:szCs w:val="24"/>
              </w:rPr>
              <w:t>на 105,4</w:t>
            </w:r>
            <w:r w:rsidRPr="00BD4388">
              <w:rPr>
                <w:sz w:val="24"/>
                <w:szCs w:val="24"/>
              </w:rPr>
              <w:t xml:space="preserve">% </w:t>
            </w:r>
            <w:r w:rsidRPr="00BD4388">
              <w:rPr>
                <w:color w:val="000000"/>
                <w:sz w:val="24"/>
                <w:szCs w:val="24"/>
              </w:rPr>
              <w:t>от бюджетных назначений к первоначальному бюджету на 201</w:t>
            </w:r>
            <w:r w:rsidR="0075778D">
              <w:rPr>
                <w:color w:val="000000"/>
                <w:sz w:val="24"/>
                <w:szCs w:val="24"/>
              </w:rPr>
              <w:t>8</w:t>
            </w:r>
            <w:r w:rsidRPr="00BD4388">
              <w:rPr>
                <w:color w:val="000000"/>
                <w:sz w:val="24"/>
                <w:szCs w:val="24"/>
              </w:rPr>
              <w:t xml:space="preserve"> год</w:t>
            </w:r>
            <w:r w:rsidR="00A67561">
              <w:rPr>
                <w:color w:val="000000"/>
                <w:sz w:val="24"/>
                <w:szCs w:val="24"/>
              </w:rPr>
              <w:t>,</w:t>
            </w:r>
            <w:r w:rsidR="00A67561">
              <w:rPr>
                <w:sz w:val="24"/>
                <w:szCs w:val="24"/>
              </w:rPr>
              <w:t xml:space="preserve"> составляют 19,1% от общего объема расходов бюджета городского поселения</w:t>
            </w:r>
            <w:r w:rsidRPr="00BD4388">
              <w:rPr>
                <w:sz w:val="24"/>
                <w:szCs w:val="24"/>
              </w:rPr>
              <w:t xml:space="preserve">. </w:t>
            </w:r>
          </w:p>
          <w:p w:rsidR="00667DE6" w:rsidRPr="00BD4388" w:rsidRDefault="0075778D" w:rsidP="00667DE6">
            <w:pPr>
              <w:ind w:firstLine="614"/>
              <w:jc w:val="both"/>
              <w:rPr>
                <w:sz w:val="24"/>
                <w:szCs w:val="24"/>
              </w:rPr>
            </w:pPr>
            <w:r>
              <w:rPr>
                <w:sz w:val="24"/>
                <w:szCs w:val="24"/>
              </w:rPr>
              <w:t>Р</w:t>
            </w:r>
            <w:r w:rsidR="00667DE6" w:rsidRPr="00BD4388">
              <w:rPr>
                <w:sz w:val="24"/>
                <w:szCs w:val="24"/>
              </w:rPr>
              <w:t xml:space="preserve">асходы на реализацию муниципальных программ </w:t>
            </w:r>
            <w:r>
              <w:rPr>
                <w:sz w:val="24"/>
                <w:szCs w:val="24"/>
              </w:rPr>
              <w:t>в 2018 году исполнены с ростом на 1074,4</w:t>
            </w:r>
            <w:r w:rsidR="00667DE6" w:rsidRPr="00BD4388">
              <w:rPr>
                <w:sz w:val="24"/>
                <w:szCs w:val="24"/>
              </w:rPr>
              <w:t xml:space="preserve"> тыс. рублей</w:t>
            </w:r>
            <w:r w:rsidR="00667DE6">
              <w:rPr>
                <w:sz w:val="24"/>
                <w:szCs w:val="24"/>
              </w:rPr>
              <w:t xml:space="preserve"> (или на </w:t>
            </w:r>
            <w:r>
              <w:rPr>
                <w:sz w:val="24"/>
                <w:szCs w:val="24"/>
              </w:rPr>
              <w:t>125,6</w:t>
            </w:r>
            <w:r w:rsidR="00667DE6">
              <w:rPr>
                <w:sz w:val="24"/>
                <w:szCs w:val="24"/>
              </w:rPr>
              <w:t>%)</w:t>
            </w:r>
            <w:r w:rsidR="00A67561">
              <w:rPr>
                <w:sz w:val="24"/>
                <w:szCs w:val="24"/>
              </w:rPr>
              <w:t xml:space="preserve"> к уровню 2017 года. </w:t>
            </w:r>
          </w:p>
          <w:p w:rsidR="00754CAF" w:rsidRPr="00BD4388" w:rsidRDefault="00754CAF" w:rsidP="00754CAF">
            <w:pPr>
              <w:ind w:firstLine="614"/>
              <w:jc w:val="both"/>
              <w:rPr>
                <w:sz w:val="24"/>
                <w:szCs w:val="24"/>
              </w:rPr>
            </w:pPr>
          </w:p>
          <w:p w:rsidR="0005427E" w:rsidRPr="00B035CC" w:rsidRDefault="00492D9B" w:rsidP="0005427E">
            <w:pPr>
              <w:pStyle w:val="af4"/>
              <w:tabs>
                <w:tab w:val="left" w:pos="9923"/>
              </w:tabs>
              <w:spacing w:before="0" w:after="0"/>
              <w:ind w:right="-3" w:firstLine="567"/>
              <w:jc w:val="center"/>
            </w:pPr>
            <w:r>
              <w:t>9</w:t>
            </w:r>
            <w:r w:rsidR="00B035CC">
              <w:t xml:space="preserve">. </w:t>
            </w:r>
            <w:r w:rsidR="0005427E" w:rsidRPr="00B035CC">
              <w:t>Анализ текстовых статей и приложений проекта решения Думы «Об исполнении бюджета Жигаловского МО за 2017 год»</w:t>
            </w:r>
          </w:p>
          <w:p w:rsidR="0005427E" w:rsidRPr="0005427E" w:rsidRDefault="0005427E" w:rsidP="0005427E">
            <w:pPr>
              <w:pStyle w:val="af4"/>
              <w:tabs>
                <w:tab w:val="left" w:pos="9923"/>
              </w:tabs>
              <w:spacing w:before="0" w:after="0"/>
              <w:ind w:right="-3" w:firstLine="567"/>
              <w:jc w:val="center"/>
              <w:rPr>
                <w:b/>
              </w:rPr>
            </w:pPr>
          </w:p>
          <w:p w:rsidR="00A13AAE" w:rsidRPr="004A1F34" w:rsidRDefault="00594B12" w:rsidP="00A13AAE">
            <w:pPr>
              <w:pStyle w:val="af4"/>
              <w:tabs>
                <w:tab w:val="left" w:pos="9923"/>
              </w:tabs>
              <w:spacing w:before="0" w:after="0"/>
              <w:ind w:right="-3" w:firstLine="567"/>
              <w:jc w:val="both"/>
              <w:rPr>
                <w:b/>
                <w:i/>
              </w:rPr>
            </w:pPr>
            <w:r w:rsidRPr="00BD4388">
              <w:t>В соответствии с п.2 ст.264.5, ст.264.6, п.3 ст.264.1 БК РФ в Думу Жигаловского муниципального образования одновременно с отчетом об исполнении бюджета представлен проект решения Думы Жигаловского муниципального образования «Об исполнении бюджета Жигаловского МО за 201</w:t>
            </w:r>
            <w:r w:rsidR="0013060F">
              <w:t>8</w:t>
            </w:r>
            <w:r w:rsidRPr="00BD4388">
              <w:t xml:space="preserve"> год» </w:t>
            </w:r>
            <w:r w:rsidR="00A13AAE" w:rsidRPr="00515283">
              <w:rPr>
                <w:color w:val="auto"/>
              </w:rPr>
              <w:t xml:space="preserve">с </w:t>
            </w:r>
            <w:r w:rsidR="00A13AAE" w:rsidRPr="00515283">
              <w:t>показателями</w:t>
            </w:r>
            <w:r w:rsidR="00A13AAE" w:rsidRPr="00515283">
              <w:rPr>
                <w:b/>
                <w:i/>
              </w:rPr>
              <w:t>:</w:t>
            </w:r>
          </w:p>
          <w:p w:rsidR="00A13AAE" w:rsidRPr="00E7774F" w:rsidRDefault="00A13AAE" w:rsidP="00A13AAE">
            <w:pPr>
              <w:ind w:firstLine="567"/>
              <w:jc w:val="both"/>
              <w:rPr>
                <w:sz w:val="24"/>
                <w:szCs w:val="24"/>
              </w:rPr>
            </w:pPr>
            <w:r w:rsidRPr="00E7774F">
              <w:rPr>
                <w:sz w:val="24"/>
                <w:szCs w:val="24"/>
              </w:rPr>
              <w:t>- доходов бюджета по кодам классификации доходов бюджет</w:t>
            </w:r>
            <w:r>
              <w:rPr>
                <w:sz w:val="24"/>
                <w:szCs w:val="24"/>
              </w:rPr>
              <w:t>ов за 2018 год</w:t>
            </w:r>
            <w:r w:rsidRPr="00E7774F">
              <w:rPr>
                <w:sz w:val="24"/>
                <w:szCs w:val="24"/>
              </w:rPr>
              <w:t xml:space="preserve"> согласно </w:t>
            </w:r>
            <w:r>
              <w:rPr>
                <w:sz w:val="24"/>
                <w:szCs w:val="24"/>
              </w:rPr>
              <w:t>П</w:t>
            </w:r>
            <w:r w:rsidRPr="00E7774F">
              <w:rPr>
                <w:sz w:val="24"/>
                <w:szCs w:val="24"/>
              </w:rPr>
              <w:t xml:space="preserve">риложения </w:t>
            </w:r>
            <w:r>
              <w:rPr>
                <w:sz w:val="24"/>
                <w:szCs w:val="24"/>
              </w:rPr>
              <w:t xml:space="preserve">№ </w:t>
            </w:r>
            <w:r w:rsidRPr="00E7774F">
              <w:rPr>
                <w:sz w:val="24"/>
                <w:szCs w:val="24"/>
              </w:rPr>
              <w:t>1;</w:t>
            </w:r>
          </w:p>
          <w:p w:rsidR="00A13AAE" w:rsidRPr="00E7774F" w:rsidRDefault="00A13AAE" w:rsidP="00A13AAE">
            <w:pPr>
              <w:ind w:firstLine="567"/>
              <w:jc w:val="both"/>
              <w:rPr>
                <w:sz w:val="24"/>
                <w:szCs w:val="24"/>
              </w:rPr>
            </w:pPr>
            <w:r w:rsidRPr="00E7774F">
              <w:rPr>
                <w:sz w:val="24"/>
                <w:szCs w:val="24"/>
              </w:rPr>
              <w:t xml:space="preserve">- расходов бюджета по ведомственной структуре расходов бюджета </w:t>
            </w:r>
            <w:r>
              <w:rPr>
                <w:sz w:val="24"/>
                <w:szCs w:val="24"/>
              </w:rPr>
              <w:t>за 2018 год</w:t>
            </w:r>
            <w:r w:rsidRPr="00E7774F">
              <w:rPr>
                <w:sz w:val="24"/>
                <w:szCs w:val="24"/>
              </w:rPr>
              <w:t xml:space="preserve"> согласно </w:t>
            </w:r>
            <w:r>
              <w:rPr>
                <w:sz w:val="24"/>
                <w:szCs w:val="24"/>
              </w:rPr>
              <w:t>П</w:t>
            </w:r>
            <w:r w:rsidRPr="00E7774F">
              <w:rPr>
                <w:sz w:val="24"/>
                <w:szCs w:val="24"/>
              </w:rPr>
              <w:t xml:space="preserve">риложения </w:t>
            </w:r>
            <w:r>
              <w:rPr>
                <w:sz w:val="24"/>
                <w:szCs w:val="24"/>
              </w:rPr>
              <w:t xml:space="preserve">№ </w:t>
            </w:r>
            <w:r w:rsidRPr="00E7774F">
              <w:rPr>
                <w:sz w:val="24"/>
                <w:szCs w:val="24"/>
              </w:rPr>
              <w:t>2;</w:t>
            </w:r>
          </w:p>
          <w:p w:rsidR="00A13AAE" w:rsidRPr="00E7774F" w:rsidRDefault="00A13AAE" w:rsidP="00A13AAE">
            <w:pPr>
              <w:ind w:firstLine="567"/>
              <w:jc w:val="both"/>
              <w:rPr>
                <w:sz w:val="24"/>
                <w:szCs w:val="24"/>
              </w:rPr>
            </w:pPr>
            <w:r w:rsidRPr="00E7774F">
              <w:rPr>
                <w:sz w:val="24"/>
                <w:szCs w:val="24"/>
              </w:rPr>
              <w:t>- расходов бюджета по разделам и подразделам классификации расходов бюджет</w:t>
            </w:r>
            <w:r>
              <w:rPr>
                <w:sz w:val="24"/>
                <w:szCs w:val="24"/>
              </w:rPr>
              <w:t>ов за 2018 год</w:t>
            </w:r>
            <w:r w:rsidRPr="00E7774F">
              <w:rPr>
                <w:sz w:val="24"/>
                <w:szCs w:val="24"/>
              </w:rPr>
              <w:t xml:space="preserve"> согласно </w:t>
            </w:r>
            <w:r>
              <w:rPr>
                <w:sz w:val="24"/>
                <w:szCs w:val="24"/>
              </w:rPr>
              <w:t>П</w:t>
            </w:r>
            <w:r w:rsidRPr="00E7774F">
              <w:rPr>
                <w:sz w:val="24"/>
                <w:szCs w:val="24"/>
              </w:rPr>
              <w:t xml:space="preserve">риложения </w:t>
            </w:r>
            <w:r>
              <w:rPr>
                <w:sz w:val="24"/>
                <w:szCs w:val="24"/>
              </w:rPr>
              <w:t xml:space="preserve">№ </w:t>
            </w:r>
            <w:r w:rsidRPr="00E7774F">
              <w:rPr>
                <w:sz w:val="24"/>
                <w:szCs w:val="24"/>
              </w:rPr>
              <w:t>3;</w:t>
            </w:r>
          </w:p>
          <w:p w:rsidR="00A13AAE" w:rsidRPr="00E7774F" w:rsidRDefault="00A13AAE" w:rsidP="00A13AAE">
            <w:pPr>
              <w:ind w:firstLine="567"/>
              <w:jc w:val="both"/>
              <w:rPr>
                <w:sz w:val="24"/>
                <w:szCs w:val="24"/>
              </w:rPr>
            </w:pPr>
            <w:r w:rsidRPr="00E7774F">
              <w:rPr>
                <w:sz w:val="24"/>
                <w:szCs w:val="24"/>
              </w:rPr>
              <w:t>- источников финансирования дефицита бюджета по кодам классификации источников финансирования дефицит</w:t>
            </w:r>
            <w:r>
              <w:rPr>
                <w:sz w:val="24"/>
                <w:szCs w:val="24"/>
              </w:rPr>
              <w:t>а</w:t>
            </w:r>
            <w:r w:rsidRPr="00E7774F">
              <w:rPr>
                <w:sz w:val="24"/>
                <w:szCs w:val="24"/>
              </w:rPr>
              <w:t xml:space="preserve"> бюджета </w:t>
            </w:r>
            <w:r>
              <w:rPr>
                <w:sz w:val="24"/>
                <w:szCs w:val="24"/>
              </w:rPr>
              <w:t>за 2018 год</w:t>
            </w:r>
            <w:r w:rsidRPr="00E7774F">
              <w:rPr>
                <w:sz w:val="24"/>
                <w:szCs w:val="24"/>
              </w:rPr>
              <w:t xml:space="preserve"> согласно </w:t>
            </w:r>
            <w:r>
              <w:rPr>
                <w:sz w:val="24"/>
                <w:szCs w:val="24"/>
              </w:rPr>
              <w:t>П</w:t>
            </w:r>
            <w:r w:rsidRPr="00E7774F">
              <w:rPr>
                <w:sz w:val="24"/>
                <w:szCs w:val="24"/>
              </w:rPr>
              <w:t xml:space="preserve">риложения </w:t>
            </w:r>
            <w:r>
              <w:rPr>
                <w:sz w:val="24"/>
                <w:szCs w:val="24"/>
              </w:rPr>
              <w:t xml:space="preserve">№ </w:t>
            </w:r>
            <w:r w:rsidRPr="00E7774F">
              <w:rPr>
                <w:sz w:val="24"/>
                <w:szCs w:val="24"/>
              </w:rPr>
              <w:t>4</w:t>
            </w:r>
            <w:r>
              <w:rPr>
                <w:sz w:val="24"/>
                <w:szCs w:val="24"/>
              </w:rPr>
              <w:t>.</w:t>
            </w:r>
          </w:p>
          <w:p w:rsidR="00AB62EA" w:rsidRPr="00505F62" w:rsidRDefault="00AB62EA" w:rsidP="00AB62EA">
            <w:pPr>
              <w:ind w:firstLine="567"/>
              <w:jc w:val="both"/>
              <w:rPr>
                <w:sz w:val="24"/>
                <w:szCs w:val="24"/>
              </w:rPr>
            </w:pPr>
            <w:r>
              <w:rPr>
                <w:sz w:val="24"/>
                <w:szCs w:val="24"/>
              </w:rPr>
              <w:t>При анализе текстовых статей и приложений проекта решения Думы об исполнении бюджета Жигаловского муниципального образования за 2018 год нарушений не установлено.</w:t>
            </w:r>
          </w:p>
          <w:p w:rsidR="00364C1B" w:rsidRPr="00BD4388" w:rsidRDefault="00364C1B" w:rsidP="00A13AAE">
            <w:pPr>
              <w:ind w:firstLine="567"/>
              <w:jc w:val="both"/>
              <w:rPr>
                <w:rFonts w:ascii="Arial" w:hAnsi="Arial"/>
                <w:lang w:eastAsia="ru-RU"/>
              </w:rPr>
            </w:pPr>
          </w:p>
        </w:tc>
        <w:tc>
          <w:tcPr>
            <w:tcW w:w="12400" w:type="dxa"/>
            <w:tcBorders>
              <w:top w:val="nil"/>
              <w:left w:val="nil"/>
              <w:bottom w:val="nil"/>
              <w:right w:val="nil"/>
            </w:tcBorders>
            <w:shd w:val="clear" w:color="auto" w:fill="auto"/>
            <w:noWrap/>
            <w:vAlign w:val="bottom"/>
            <w:hideMark/>
          </w:tcPr>
          <w:p w:rsidR="00364C1B" w:rsidRPr="00BD4388" w:rsidRDefault="00364C1B" w:rsidP="00364C1B">
            <w:pPr>
              <w:rPr>
                <w:rFonts w:ascii="Calibri" w:hAnsi="Calibri"/>
                <w:lang w:eastAsia="ru-RU"/>
              </w:rPr>
            </w:pPr>
          </w:p>
          <w:p w:rsidR="00193018" w:rsidRPr="00BD4388" w:rsidRDefault="00193018" w:rsidP="00364C1B">
            <w:pPr>
              <w:rPr>
                <w:rFonts w:ascii="Calibri" w:hAnsi="Calibri"/>
                <w:lang w:eastAsia="ru-RU"/>
              </w:rPr>
            </w:pPr>
          </w:p>
        </w:tc>
        <w:tc>
          <w:tcPr>
            <w:tcW w:w="1754" w:type="dxa"/>
            <w:tcBorders>
              <w:top w:val="nil"/>
              <w:left w:val="nil"/>
              <w:bottom w:val="nil"/>
              <w:right w:val="nil"/>
            </w:tcBorders>
            <w:shd w:val="clear" w:color="auto" w:fill="auto"/>
            <w:noWrap/>
            <w:vAlign w:val="bottom"/>
            <w:hideMark/>
          </w:tcPr>
          <w:p w:rsidR="00364C1B" w:rsidRPr="00BD4388" w:rsidRDefault="003662A8" w:rsidP="00364C1B">
            <w:pPr>
              <w:rPr>
                <w:rFonts w:ascii="Arial" w:hAnsi="Arial"/>
                <w:lang w:eastAsia="ru-RU"/>
              </w:rPr>
            </w:pPr>
            <w:r w:rsidRPr="00BD4388">
              <w:rPr>
                <w:rFonts w:ascii="Arial" w:hAnsi="Arial"/>
                <w:lang w:eastAsia="ru-RU"/>
              </w:rPr>
              <w:t>-</w:t>
            </w:r>
          </w:p>
        </w:tc>
        <w:tc>
          <w:tcPr>
            <w:tcW w:w="4071" w:type="dxa"/>
            <w:tcBorders>
              <w:top w:val="nil"/>
              <w:left w:val="nil"/>
              <w:bottom w:val="nil"/>
              <w:right w:val="nil"/>
            </w:tcBorders>
            <w:shd w:val="clear" w:color="auto" w:fill="auto"/>
            <w:noWrap/>
            <w:vAlign w:val="bottom"/>
            <w:hideMark/>
          </w:tcPr>
          <w:p w:rsidR="00364C1B" w:rsidRPr="00BD4388" w:rsidRDefault="00364C1B" w:rsidP="00364C1B">
            <w:pPr>
              <w:jc w:val="center"/>
              <w:rPr>
                <w:rFonts w:ascii="Arial" w:hAnsi="Arial"/>
                <w:lang w:eastAsia="ru-RU"/>
              </w:rPr>
            </w:pPr>
            <w:r w:rsidRPr="00BD4388">
              <w:rPr>
                <w:rFonts w:ascii="Arial" w:hAnsi="Arial"/>
                <w:lang w:eastAsia="ru-RU"/>
              </w:rPr>
              <w:t>Приложение № 10</w:t>
            </w:r>
          </w:p>
        </w:tc>
        <w:tc>
          <w:tcPr>
            <w:tcW w:w="1035" w:type="dxa"/>
            <w:tcBorders>
              <w:top w:val="nil"/>
              <w:left w:val="nil"/>
              <w:bottom w:val="nil"/>
              <w:right w:val="nil"/>
            </w:tcBorders>
            <w:shd w:val="clear" w:color="auto" w:fill="auto"/>
            <w:noWrap/>
            <w:vAlign w:val="center"/>
            <w:hideMark/>
          </w:tcPr>
          <w:p w:rsidR="00364C1B" w:rsidRPr="00BD4388" w:rsidRDefault="00364C1B" w:rsidP="00364C1B">
            <w:pPr>
              <w:jc w:val="center"/>
              <w:rPr>
                <w:rFonts w:ascii="Arial" w:hAnsi="Arial"/>
                <w:lang w:eastAsia="ru-RU"/>
              </w:rPr>
            </w:pPr>
          </w:p>
        </w:tc>
      </w:tr>
    </w:tbl>
    <w:p w:rsidR="00381A00" w:rsidRPr="00667DE6" w:rsidRDefault="00381A00" w:rsidP="00381A00">
      <w:pPr>
        <w:jc w:val="center"/>
        <w:rPr>
          <w:sz w:val="24"/>
          <w:szCs w:val="24"/>
        </w:rPr>
      </w:pPr>
      <w:r w:rsidRPr="00667DE6">
        <w:rPr>
          <w:sz w:val="24"/>
          <w:szCs w:val="24"/>
        </w:rPr>
        <w:t>Выводы</w:t>
      </w:r>
    </w:p>
    <w:p w:rsidR="00381A00" w:rsidRPr="00BD4388" w:rsidRDefault="00381A00" w:rsidP="00381A00">
      <w:pPr>
        <w:rPr>
          <w:sz w:val="24"/>
          <w:szCs w:val="24"/>
        </w:rPr>
      </w:pPr>
    </w:p>
    <w:p w:rsidR="003E132E" w:rsidRDefault="003E132E" w:rsidP="00B66BFF">
      <w:pPr>
        <w:pStyle w:val="afb"/>
        <w:tabs>
          <w:tab w:val="left" w:pos="851"/>
          <w:tab w:val="left" w:pos="1134"/>
        </w:tabs>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Отчет об исполнении бюджета </w:t>
      </w:r>
      <w:r w:rsidRPr="00BD4388">
        <w:rPr>
          <w:rFonts w:ascii="Times New Roman" w:eastAsia="Times New Roman" w:hAnsi="Times New Roman"/>
          <w:sz w:val="24"/>
          <w:szCs w:val="24"/>
          <w:lang w:eastAsia="ru-RU"/>
        </w:rPr>
        <w:t>Жигаловского муниципального образования за 201</w:t>
      </w:r>
      <w:r w:rsidR="009260DA">
        <w:rPr>
          <w:rFonts w:ascii="Times New Roman" w:eastAsia="Times New Roman" w:hAnsi="Times New Roman"/>
          <w:sz w:val="24"/>
          <w:szCs w:val="24"/>
          <w:lang w:eastAsia="ru-RU"/>
        </w:rPr>
        <w:t>8</w:t>
      </w:r>
      <w:r w:rsidRPr="00BD4388">
        <w:rPr>
          <w:rFonts w:ascii="Times New Roman" w:eastAsia="Times New Roman" w:hAnsi="Times New Roman"/>
          <w:sz w:val="24"/>
          <w:szCs w:val="24"/>
          <w:lang w:eastAsia="ru-RU"/>
        </w:rPr>
        <w:t xml:space="preserve"> год </w:t>
      </w:r>
      <w:r>
        <w:rPr>
          <w:rFonts w:ascii="Times New Roman" w:eastAsia="Times New Roman" w:hAnsi="Times New Roman"/>
          <w:sz w:val="24"/>
          <w:szCs w:val="24"/>
          <w:lang w:eastAsia="ru-RU"/>
        </w:rPr>
        <w:t xml:space="preserve">представлен Думой </w:t>
      </w:r>
      <w:r w:rsidRPr="00BD4388">
        <w:rPr>
          <w:rFonts w:ascii="Times New Roman" w:eastAsia="Times New Roman" w:hAnsi="Times New Roman"/>
          <w:sz w:val="24"/>
          <w:szCs w:val="24"/>
          <w:lang w:eastAsia="ru-RU"/>
        </w:rPr>
        <w:t xml:space="preserve">Жигаловского муниципального образования </w:t>
      </w:r>
      <w:r>
        <w:rPr>
          <w:rFonts w:ascii="Times New Roman" w:eastAsia="Times New Roman" w:hAnsi="Times New Roman"/>
          <w:sz w:val="24"/>
          <w:szCs w:val="24"/>
          <w:lang w:eastAsia="ru-RU"/>
        </w:rPr>
        <w:t xml:space="preserve">в Контрольно-счетную комиссию МО «Жигаловский район» в сроки, установленные Бюджетным кодексом Российской Федерации, Положением о бюджетном процессе в Жигаловском муниципальном образовании. </w:t>
      </w:r>
    </w:p>
    <w:p w:rsidR="003F3A5A" w:rsidRPr="00BD4388" w:rsidRDefault="003F3A5A" w:rsidP="003F3A5A">
      <w:pPr>
        <w:pStyle w:val="afb"/>
        <w:tabs>
          <w:tab w:val="left" w:pos="851"/>
          <w:tab w:val="left" w:pos="1134"/>
        </w:tabs>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r w:rsidRPr="00BD4388">
        <w:rPr>
          <w:rFonts w:ascii="Times New Roman" w:eastAsia="Times New Roman" w:hAnsi="Times New Roman"/>
          <w:sz w:val="24"/>
          <w:szCs w:val="24"/>
          <w:lang w:eastAsia="ru-RU"/>
        </w:rPr>
        <w:t>одовая бюджетная</w:t>
      </w:r>
      <w:r>
        <w:rPr>
          <w:rFonts w:ascii="Times New Roman" w:eastAsia="Times New Roman" w:hAnsi="Times New Roman"/>
          <w:sz w:val="24"/>
          <w:szCs w:val="24"/>
          <w:lang w:eastAsia="ru-RU"/>
        </w:rPr>
        <w:t xml:space="preserve"> </w:t>
      </w:r>
      <w:r w:rsidRPr="00BD4388">
        <w:rPr>
          <w:rFonts w:ascii="Times New Roman" w:eastAsia="Times New Roman" w:hAnsi="Times New Roman"/>
          <w:sz w:val="24"/>
          <w:szCs w:val="24"/>
          <w:lang w:eastAsia="ru-RU"/>
        </w:rPr>
        <w:t xml:space="preserve">отчетность Жигаловского муниципального образования составлена в соответствии с требованиями </w:t>
      </w:r>
      <w:r w:rsidRPr="00BD4388">
        <w:rPr>
          <w:rFonts w:ascii="Times New Roman" w:hAnsi="Times New Roman"/>
          <w:sz w:val="24"/>
          <w:szCs w:val="24"/>
        </w:rPr>
        <w:t xml:space="preserve">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 декабря 2010 г. № 191н </w:t>
      </w:r>
      <w:r w:rsidRPr="00BD4388">
        <w:rPr>
          <w:rFonts w:ascii="Times New Roman" w:eastAsia="Times New Roman" w:hAnsi="Times New Roman"/>
          <w:sz w:val="24"/>
          <w:szCs w:val="24"/>
          <w:lang w:eastAsia="ru-RU"/>
        </w:rPr>
        <w:t xml:space="preserve"> и статьи 264.1 Бюджетного кодекса</w:t>
      </w:r>
      <w:r>
        <w:rPr>
          <w:rFonts w:ascii="Times New Roman" w:eastAsia="Times New Roman" w:hAnsi="Times New Roman"/>
          <w:sz w:val="24"/>
          <w:szCs w:val="24"/>
          <w:lang w:eastAsia="ru-RU"/>
        </w:rPr>
        <w:t xml:space="preserve"> </w:t>
      </w:r>
      <w:r w:rsidRPr="00BD4388">
        <w:rPr>
          <w:rFonts w:ascii="Times New Roman" w:eastAsia="Times New Roman" w:hAnsi="Times New Roman"/>
          <w:sz w:val="24"/>
          <w:szCs w:val="24"/>
          <w:lang w:eastAsia="ru-RU"/>
        </w:rPr>
        <w:t xml:space="preserve">Российской Федерации. </w:t>
      </w:r>
    </w:p>
    <w:p w:rsidR="003F3A5A" w:rsidRDefault="003F3A5A" w:rsidP="003F3A5A">
      <w:pPr>
        <w:pStyle w:val="afb"/>
        <w:tabs>
          <w:tab w:val="left" w:pos="851"/>
          <w:tab w:val="left" w:pos="1134"/>
        </w:tabs>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Представленный отчет по составу соответствует требованиям статьи 264.6 Бюджетного кодекса РФ.</w:t>
      </w:r>
    </w:p>
    <w:p w:rsidR="009260DA" w:rsidRPr="009260DA" w:rsidRDefault="009260DA" w:rsidP="00B66BFF">
      <w:pPr>
        <w:pStyle w:val="afb"/>
        <w:tabs>
          <w:tab w:val="left" w:pos="851"/>
          <w:tab w:val="left" w:pos="1134"/>
        </w:tabs>
        <w:spacing w:after="0" w:line="240" w:lineRule="auto"/>
        <w:ind w:left="0" w:firstLine="567"/>
        <w:jc w:val="both"/>
        <w:rPr>
          <w:rFonts w:ascii="Times New Roman" w:hAnsi="Times New Roman"/>
          <w:color w:val="000000"/>
          <w:spacing w:val="-1"/>
          <w:sz w:val="24"/>
          <w:szCs w:val="24"/>
        </w:rPr>
      </w:pPr>
      <w:r w:rsidRPr="009260DA">
        <w:rPr>
          <w:rFonts w:ascii="Times New Roman" w:hAnsi="Times New Roman"/>
          <w:color w:val="000000"/>
          <w:spacing w:val="-1"/>
          <w:sz w:val="24"/>
          <w:szCs w:val="24"/>
        </w:rPr>
        <w:t xml:space="preserve">Доходная часть бюджета городского поселения исполнена в сумме </w:t>
      </w:r>
      <w:r>
        <w:rPr>
          <w:rFonts w:ascii="Times New Roman" w:hAnsi="Times New Roman"/>
          <w:color w:val="000000"/>
          <w:spacing w:val="-1"/>
          <w:sz w:val="24"/>
          <w:szCs w:val="24"/>
        </w:rPr>
        <w:t>27290,1</w:t>
      </w:r>
      <w:r w:rsidRPr="009260DA">
        <w:rPr>
          <w:rFonts w:ascii="Times New Roman" w:hAnsi="Times New Roman"/>
          <w:color w:val="000000"/>
          <w:spacing w:val="-1"/>
          <w:sz w:val="24"/>
          <w:szCs w:val="24"/>
        </w:rPr>
        <w:t xml:space="preserve"> тыс. рублей, или на </w:t>
      </w:r>
      <w:r>
        <w:rPr>
          <w:rFonts w:ascii="Times New Roman" w:hAnsi="Times New Roman"/>
          <w:color w:val="000000"/>
          <w:spacing w:val="-1"/>
          <w:sz w:val="24"/>
          <w:szCs w:val="24"/>
        </w:rPr>
        <w:t>88,2</w:t>
      </w:r>
      <w:r w:rsidRPr="009260DA">
        <w:rPr>
          <w:rFonts w:ascii="Times New Roman" w:hAnsi="Times New Roman"/>
          <w:color w:val="000000"/>
          <w:spacing w:val="-1"/>
          <w:sz w:val="24"/>
          <w:szCs w:val="24"/>
        </w:rPr>
        <w:t xml:space="preserve">% к плановым назначениям, расходная часть в сумме </w:t>
      </w:r>
      <w:r>
        <w:rPr>
          <w:rFonts w:ascii="Times New Roman" w:hAnsi="Times New Roman"/>
          <w:color w:val="000000"/>
          <w:spacing w:val="-1"/>
          <w:sz w:val="24"/>
          <w:szCs w:val="24"/>
        </w:rPr>
        <w:t>27592,9</w:t>
      </w:r>
      <w:r w:rsidRPr="009260DA">
        <w:rPr>
          <w:rFonts w:ascii="Times New Roman" w:hAnsi="Times New Roman"/>
          <w:color w:val="000000"/>
          <w:spacing w:val="-1"/>
          <w:sz w:val="24"/>
          <w:szCs w:val="24"/>
        </w:rPr>
        <w:t xml:space="preserve"> тыс. рублей, или на </w:t>
      </w:r>
      <w:r>
        <w:rPr>
          <w:rFonts w:ascii="Times New Roman" w:hAnsi="Times New Roman"/>
          <w:color w:val="000000"/>
          <w:spacing w:val="-1"/>
          <w:sz w:val="24"/>
          <w:szCs w:val="24"/>
        </w:rPr>
        <w:t>85,5</w:t>
      </w:r>
      <w:r w:rsidRPr="009260DA">
        <w:rPr>
          <w:rFonts w:ascii="Times New Roman" w:hAnsi="Times New Roman"/>
          <w:color w:val="000000"/>
          <w:spacing w:val="-1"/>
          <w:sz w:val="24"/>
          <w:szCs w:val="24"/>
        </w:rPr>
        <w:t xml:space="preserve">% к плановым назначениям, </w:t>
      </w:r>
      <w:r>
        <w:rPr>
          <w:rFonts w:ascii="Times New Roman" w:hAnsi="Times New Roman"/>
          <w:color w:val="000000"/>
          <w:spacing w:val="-1"/>
          <w:sz w:val="24"/>
          <w:szCs w:val="24"/>
        </w:rPr>
        <w:t>де</w:t>
      </w:r>
      <w:r w:rsidRPr="009260DA">
        <w:rPr>
          <w:rFonts w:ascii="Times New Roman" w:hAnsi="Times New Roman"/>
          <w:color w:val="000000"/>
          <w:spacing w:val="-1"/>
          <w:sz w:val="24"/>
          <w:szCs w:val="24"/>
        </w:rPr>
        <w:t xml:space="preserve">фицит бюджета составил  </w:t>
      </w:r>
      <w:r>
        <w:rPr>
          <w:rFonts w:ascii="Times New Roman" w:hAnsi="Times New Roman"/>
          <w:color w:val="000000"/>
          <w:spacing w:val="-1"/>
          <w:sz w:val="24"/>
          <w:szCs w:val="24"/>
        </w:rPr>
        <w:t>302,8</w:t>
      </w:r>
      <w:r w:rsidRPr="009260DA">
        <w:rPr>
          <w:rFonts w:ascii="Times New Roman" w:hAnsi="Times New Roman"/>
          <w:color w:val="000000"/>
          <w:spacing w:val="-1"/>
          <w:sz w:val="24"/>
          <w:szCs w:val="24"/>
        </w:rPr>
        <w:t xml:space="preserve"> тыс. рублей.</w:t>
      </w:r>
    </w:p>
    <w:p w:rsidR="009260DA" w:rsidRDefault="009260DA" w:rsidP="00283F16">
      <w:pPr>
        <w:ind w:firstLine="567"/>
        <w:jc w:val="both"/>
        <w:rPr>
          <w:color w:val="000000"/>
          <w:spacing w:val="-1"/>
          <w:sz w:val="24"/>
          <w:szCs w:val="24"/>
        </w:rPr>
      </w:pPr>
      <w:r w:rsidRPr="005A4EF1">
        <w:rPr>
          <w:color w:val="000000"/>
          <w:spacing w:val="-1"/>
          <w:sz w:val="24"/>
          <w:szCs w:val="24"/>
        </w:rPr>
        <w:t xml:space="preserve">Исполнение доходной части бюджета </w:t>
      </w:r>
      <w:r>
        <w:rPr>
          <w:color w:val="000000"/>
          <w:spacing w:val="-1"/>
          <w:sz w:val="24"/>
          <w:szCs w:val="24"/>
        </w:rPr>
        <w:t xml:space="preserve">городского </w:t>
      </w:r>
      <w:r w:rsidRPr="005A4EF1">
        <w:rPr>
          <w:color w:val="000000"/>
          <w:spacing w:val="-1"/>
          <w:sz w:val="24"/>
          <w:szCs w:val="24"/>
        </w:rPr>
        <w:t xml:space="preserve">поселения в 2018 году обеспечено на </w:t>
      </w:r>
      <w:r>
        <w:rPr>
          <w:color w:val="000000"/>
          <w:spacing w:val="-1"/>
          <w:sz w:val="24"/>
          <w:szCs w:val="24"/>
        </w:rPr>
        <w:t>67,4</w:t>
      </w:r>
      <w:r w:rsidRPr="005A4EF1">
        <w:rPr>
          <w:color w:val="000000"/>
          <w:spacing w:val="-1"/>
          <w:sz w:val="24"/>
          <w:szCs w:val="24"/>
        </w:rPr>
        <w:t xml:space="preserve">% </w:t>
      </w:r>
      <w:r>
        <w:rPr>
          <w:color w:val="000000"/>
          <w:spacing w:val="-1"/>
          <w:sz w:val="24"/>
          <w:szCs w:val="24"/>
        </w:rPr>
        <w:t xml:space="preserve">- </w:t>
      </w:r>
      <w:r w:rsidRPr="005A4EF1">
        <w:rPr>
          <w:color w:val="000000"/>
          <w:spacing w:val="-1"/>
          <w:sz w:val="24"/>
          <w:szCs w:val="24"/>
        </w:rPr>
        <w:t>налоговыми и неналоговыми доходами</w:t>
      </w:r>
      <w:r w:rsidRPr="00BD4388">
        <w:rPr>
          <w:sz w:val="24"/>
          <w:szCs w:val="24"/>
        </w:rPr>
        <w:t xml:space="preserve"> </w:t>
      </w:r>
      <w:r w:rsidRPr="005A4EF1">
        <w:rPr>
          <w:color w:val="000000"/>
          <w:spacing w:val="-1"/>
          <w:sz w:val="24"/>
          <w:szCs w:val="24"/>
        </w:rPr>
        <w:t xml:space="preserve">и на </w:t>
      </w:r>
      <w:r>
        <w:rPr>
          <w:color w:val="000000"/>
          <w:spacing w:val="-1"/>
          <w:sz w:val="24"/>
          <w:szCs w:val="24"/>
        </w:rPr>
        <w:t>32,6</w:t>
      </w:r>
      <w:r w:rsidRPr="005A4EF1">
        <w:rPr>
          <w:color w:val="000000"/>
          <w:spacing w:val="-1"/>
          <w:sz w:val="24"/>
          <w:szCs w:val="24"/>
        </w:rPr>
        <w:t>%</w:t>
      </w:r>
      <w:r>
        <w:rPr>
          <w:color w:val="000000"/>
          <w:spacing w:val="-1"/>
          <w:sz w:val="24"/>
          <w:szCs w:val="24"/>
        </w:rPr>
        <w:t xml:space="preserve"> -</w:t>
      </w:r>
      <w:r w:rsidRPr="005A4EF1">
        <w:rPr>
          <w:color w:val="000000"/>
          <w:spacing w:val="-1"/>
          <w:sz w:val="24"/>
          <w:szCs w:val="24"/>
        </w:rPr>
        <w:t xml:space="preserve"> безвозмездными поступлениями</w:t>
      </w:r>
      <w:r>
        <w:rPr>
          <w:color w:val="000000"/>
          <w:spacing w:val="-1"/>
          <w:sz w:val="24"/>
          <w:szCs w:val="24"/>
        </w:rPr>
        <w:t>.</w:t>
      </w:r>
    </w:p>
    <w:p w:rsidR="009260DA" w:rsidRDefault="009260DA" w:rsidP="00283F16">
      <w:pPr>
        <w:ind w:firstLine="567"/>
        <w:jc w:val="both"/>
        <w:rPr>
          <w:sz w:val="24"/>
          <w:szCs w:val="24"/>
        </w:rPr>
      </w:pPr>
      <w:r w:rsidRPr="005C440B">
        <w:rPr>
          <w:sz w:val="24"/>
          <w:szCs w:val="24"/>
        </w:rPr>
        <w:t>Объем доходов</w:t>
      </w:r>
      <w:r>
        <w:rPr>
          <w:sz w:val="24"/>
          <w:szCs w:val="24"/>
        </w:rPr>
        <w:t xml:space="preserve"> и объем расходов бюджета Жигаловского</w:t>
      </w:r>
      <w:r w:rsidRPr="005C440B">
        <w:rPr>
          <w:sz w:val="24"/>
          <w:szCs w:val="24"/>
        </w:rPr>
        <w:t xml:space="preserve"> </w:t>
      </w:r>
      <w:r>
        <w:rPr>
          <w:sz w:val="24"/>
          <w:szCs w:val="24"/>
        </w:rPr>
        <w:t xml:space="preserve">муниципального образования, </w:t>
      </w:r>
      <w:r w:rsidRPr="005C440B">
        <w:rPr>
          <w:sz w:val="24"/>
          <w:szCs w:val="24"/>
        </w:rPr>
        <w:t xml:space="preserve">отраженных в Отчете </w:t>
      </w:r>
      <w:r>
        <w:rPr>
          <w:sz w:val="24"/>
          <w:szCs w:val="24"/>
        </w:rPr>
        <w:t>об исполнении бюджета (</w:t>
      </w:r>
      <w:r w:rsidRPr="005C440B">
        <w:rPr>
          <w:sz w:val="24"/>
          <w:szCs w:val="24"/>
        </w:rPr>
        <w:t>ф. 0503</w:t>
      </w:r>
      <w:r>
        <w:rPr>
          <w:sz w:val="24"/>
          <w:szCs w:val="24"/>
        </w:rPr>
        <w:t>3</w:t>
      </w:r>
      <w:r w:rsidRPr="005C440B">
        <w:rPr>
          <w:sz w:val="24"/>
          <w:szCs w:val="24"/>
        </w:rPr>
        <w:t>17</w:t>
      </w:r>
      <w:r>
        <w:rPr>
          <w:sz w:val="24"/>
          <w:szCs w:val="24"/>
        </w:rPr>
        <w:t>)</w:t>
      </w:r>
      <w:r w:rsidRPr="005C440B">
        <w:rPr>
          <w:sz w:val="24"/>
          <w:szCs w:val="24"/>
        </w:rPr>
        <w:t>, соответству</w:t>
      </w:r>
      <w:r>
        <w:rPr>
          <w:sz w:val="24"/>
          <w:szCs w:val="24"/>
        </w:rPr>
        <w:t>е</w:t>
      </w:r>
      <w:r w:rsidRPr="005C440B">
        <w:rPr>
          <w:sz w:val="24"/>
          <w:szCs w:val="24"/>
        </w:rPr>
        <w:t>т показателям</w:t>
      </w:r>
      <w:r>
        <w:rPr>
          <w:sz w:val="24"/>
          <w:szCs w:val="24"/>
        </w:rPr>
        <w:t xml:space="preserve"> доходов и расходов</w:t>
      </w:r>
      <w:r w:rsidRPr="005C440B">
        <w:rPr>
          <w:sz w:val="24"/>
          <w:szCs w:val="24"/>
        </w:rPr>
        <w:t xml:space="preserve"> </w:t>
      </w:r>
      <w:r>
        <w:rPr>
          <w:sz w:val="24"/>
          <w:szCs w:val="24"/>
        </w:rPr>
        <w:t>О</w:t>
      </w:r>
      <w:r w:rsidRPr="005C440B">
        <w:rPr>
          <w:sz w:val="24"/>
          <w:szCs w:val="24"/>
        </w:rPr>
        <w:t>тчета по посту</w:t>
      </w:r>
      <w:r>
        <w:rPr>
          <w:sz w:val="24"/>
          <w:szCs w:val="24"/>
        </w:rPr>
        <w:t>плениям и выбытиям (</w:t>
      </w:r>
      <w:r w:rsidRPr="005C440B">
        <w:rPr>
          <w:sz w:val="24"/>
          <w:szCs w:val="24"/>
        </w:rPr>
        <w:t>ф. 0503151</w:t>
      </w:r>
      <w:r>
        <w:rPr>
          <w:sz w:val="24"/>
          <w:szCs w:val="24"/>
        </w:rPr>
        <w:t>)</w:t>
      </w:r>
      <w:r w:rsidRPr="005C440B">
        <w:rPr>
          <w:sz w:val="24"/>
          <w:szCs w:val="24"/>
        </w:rPr>
        <w:t>, предоставленно</w:t>
      </w:r>
      <w:r>
        <w:rPr>
          <w:sz w:val="24"/>
          <w:szCs w:val="24"/>
        </w:rPr>
        <w:t>го</w:t>
      </w:r>
      <w:r w:rsidRPr="005C440B">
        <w:rPr>
          <w:sz w:val="24"/>
          <w:szCs w:val="24"/>
        </w:rPr>
        <w:t xml:space="preserve"> </w:t>
      </w:r>
      <w:r>
        <w:rPr>
          <w:sz w:val="24"/>
          <w:szCs w:val="24"/>
        </w:rPr>
        <w:t xml:space="preserve">по запросу КСК района </w:t>
      </w:r>
      <w:r w:rsidRPr="005C440B">
        <w:rPr>
          <w:sz w:val="24"/>
          <w:szCs w:val="24"/>
        </w:rPr>
        <w:t xml:space="preserve">Управлением Федерального казначейства по </w:t>
      </w:r>
      <w:r>
        <w:rPr>
          <w:sz w:val="24"/>
          <w:szCs w:val="24"/>
        </w:rPr>
        <w:t>Иркутской области</w:t>
      </w:r>
      <w:r w:rsidRPr="005C440B">
        <w:rPr>
          <w:sz w:val="24"/>
          <w:szCs w:val="24"/>
        </w:rPr>
        <w:t xml:space="preserve"> </w:t>
      </w:r>
      <w:r>
        <w:rPr>
          <w:sz w:val="24"/>
          <w:szCs w:val="24"/>
        </w:rPr>
        <w:t>от 15.03.2019 года № 34-13-79/12-1558.</w:t>
      </w:r>
    </w:p>
    <w:p w:rsidR="003F3A5A" w:rsidRDefault="003F3A5A" w:rsidP="00283F16">
      <w:pPr>
        <w:ind w:firstLine="567"/>
        <w:jc w:val="both"/>
        <w:rPr>
          <w:sz w:val="24"/>
          <w:szCs w:val="24"/>
        </w:rPr>
      </w:pPr>
      <w:r>
        <w:rPr>
          <w:sz w:val="24"/>
          <w:szCs w:val="24"/>
        </w:rPr>
        <w:t xml:space="preserve">Остаток средств на едином бюджетном счете после завершения операций по принятым бюджетным обязательствам по состоянию на 01.01.2019 года сложился в сумме 345 183,13 рублей, что подтверждается данными Баланса исполнения бюджета (ф. 0503320) и </w:t>
      </w:r>
      <w:r w:rsidRPr="005C440B">
        <w:rPr>
          <w:sz w:val="24"/>
          <w:szCs w:val="24"/>
        </w:rPr>
        <w:t>соответствует показател</w:t>
      </w:r>
      <w:r>
        <w:rPr>
          <w:sz w:val="24"/>
          <w:szCs w:val="24"/>
        </w:rPr>
        <w:t>ю остатка средств в Справке о свободном остатке средств бюджета Жигаловского муниципального образования (</w:t>
      </w:r>
      <w:r w:rsidRPr="005C440B">
        <w:rPr>
          <w:sz w:val="24"/>
          <w:szCs w:val="24"/>
        </w:rPr>
        <w:t xml:space="preserve">ф. </w:t>
      </w:r>
      <w:r>
        <w:rPr>
          <w:sz w:val="24"/>
          <w:szCs w:val="24"/>
        </w:rPr>
        <w:t>0531859) за 31.12.2018г.</w:t>
      </w:r>
      <w:r w:rsidRPr="005C440B">
        <w:rPr>
          <w:sz w:val="24"/>
          <w:szCs w:val="24"/>
        </w:rPr>
        <w:t>,</w:t>
      </w:r>
      <w:r>
        <w:rPr>
          <w:sz w:val="24"/>
          <w:szCs w:val="24"/>
        </w:rPr>
        <w:t xml:space="preserve"> </w:t>
      </w:r>
      <w:r w:rsidRPr="005C440B">
        <w:rPr>
          <w:sz w:val="24"/>
          <w:szCs w:val="24"/>
        </w:rPr>
        <w:t>предоставленно</w:t>
      </w:r>
      <w:r>
        <w:rPr>
          <w:sz w:val="24"/>
          <w:szCs w:val="24"/>
        </w:rPr>
        <w:t>й</w:t>
      </w:r>
      <w:r w:rsidRPr="005C440B">
        <w:rPr>
          <w:sz w:val="24"/>
          <w:szCs w:val="24"/>
        </w:rPr>
        <w:t xml:space="preserve"> </w:t>
      </w:r>
      <w:r>
        <w:rPr>
          <w:sz w:val="24"/>
          <w:szCs w:val="24"/>
        </w:rPr>
        <w:t xml:space="preserve">по запросу КСК района </w:t>
      </w:r>
      <w:r w:rsidRPr="005C440B">
        <w:rPr>
          <w:sz w:val="24"/>
          <w:szCs w:val="24"/>
        </w:rPr>
        <w:t xml:space="preserve">Управлением Федерального казначейства по </w:t>
      </w:r>
      <w:r>
        <w:rPr>
          <w:sz w:val="24"/>
          <w:szCs w:val="24"/>
        </w:rPr>
        <w:t>Иркутской области</w:t>
      </w:r>
      <w:r w:rsidRPr="005C440B">
        <w:rPr>
          <w:sz w:val="24"/>
          <w:szCs w:val="24"/>
        </w:rPr>
        <w:t xml:space="preserve"> </w:t>
      </w:r>
      <w:r>
        <w:rPr>
          <w:sz w:val="24"/>
          <w:szCs w:val="24"/>
        </w:rPr>
        <w:t>от 15.03.2019 года № 34-13-79/12-1558.</w:t>
      </w:r>
      <w:r w:rsidRPr="005C440B">
        <w:rPr>
          <w:sz w:val="24"/>
          <w:szCs w:val="24"/>
        </w:rPr>
        <w:t xml:space="preserve"> </w:t>
      </w:r>
    </w:p>
    <w:p w:rsidR="00283F16" w:rsidRDefault="00283F16" w:rsidP="00283F16">
      <w:pPr>
        <w:ind w:firstLine="567"/>
        <w:jc w:val="both"/>
        <w:rPr>
          <w:sz w:val="24"/>
          <w:szCs w:val="24"/>
        </w:rPr>
      </w:pPr>
      <w:r w:rsidRPr="00BD4388">
        <w:rPr>
          <w:sz w:val="24"/>
          <w:szCs w:val="24"/>
        </w:rPr>
        <w:t xml:space="preserve">Проверкой соответствия данных баланса данным представленных форм бюджетной отчетности расхождений не установлено. </w:t>
      </w:r>
    </w:p>
    <w:p w:rsidR="006E0AD8" w:rsidRPr="006E0AD8" w:rsidRDefault="006E0AD8" w:rsidP="006E0AD8">
      <w:pPr>
        <w:tabs>
          <w:tab w:val="left" w:pos="851"/>
        </w:tabs>
        <w:ind w:firstLine="567"/>
        <w:jc w:val="both"/>
        <w:rPr>
          <w:sz w:val="24"/>
          <w:szCs w:val="24"/>
        </w:rPr>
      </w:pPr>
      <w:r w:rsidRPr="006E0AD8">
        <w:rPr>
          <w:sz w:val="24"/>
          <w:szCs w:val="24"/>
        </w:rPr>
        <w:t xml:space="preserve">Установлено, что в нарушение подпункта 3.2. «Правила отнесения расходов всех бюджетов бюджетной системы Российской Федерации на соответствующие разделы и подразделы классификации расходов» Указаний о порядке применения бюджетной классификации Российской Федерации, утвержденные Приказом Минфина России от 1 июля 2013 № 65н расходы по обучению специалистов на курсах повышения квалификации исполнены по КОСГУ 226 «Прочие работы, услуги» по подразделу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в сумме 11,6 тыс. рублей и по подразделу 0309 </w:t>
      </w:r>
      <w:r w:rsidRPr="006E0AD8">
        <w:rPr>
          <w:bCs/>
          <w:sz w:val="24"/>
          <w:szCs w:val="24"/>
        </w:rPr>
        <w:t>«</w:t>
      </w:r>
      <w:r w:rsidRPr="006E0AD8">
        <w:rPr>
          <w:sz w:val="24"/>
          <w:szCs w:val="24"/>
        </w:rPr>
        <w:t>Защита населения и территории от чрезвычайных ситуаций природного и техногенного характера, гражданская оборона» в сумме 4,0 тыс. рублей</w:t>
      </w:r>
      <w:r>
        <w:rPr>
          <w:sz w:val="24"/>
          <w:szCs w:val="24"/>
        </w:rPr>
        <w:t xml:space="preserve">, следовало отражать по подразделу 0705 </w:t>
      </w:r>
      <w:r w:rsidRPr="006E0AD8">
        <w:rPr>
          <w:sz w:val="24"/>
          <w:szCs w:val="24"/>
        </w:rPr>
        <w:t>«</w:t>
      </w:r>
      <w:r w:rsidRPr="00D9411B">
        <w:rPr>
          <w:sz w:val="24"/>
          <w:szCs w:val="24"/>
          <w:lang w:eastAsia="ru-RU"/>
        </w:rPr>
        <w:t>Профессиональная подготовка, переподготовка и повышение квалификации</w:t>
      </w:r>
      <w:r w:rsidRPr="006E0AD8">
        <w:rPr>
          <w:sz w:val="24"/>
          <w:szCs w:val="24"/>
          <w:lang w:eastAsia="ru-RU"/>
        </w:rPr>
        <w:t>»</w:t>
      </w:r>
      <w:r>
        <w:rPr>
          <w:sz w:val="24"/>
          <w:szCs w:val="24"/>
          <w:lang w:eastAsia="ru-RU"/>
        </w:rPr>
        <w:t>.</w:t>
      </w:r>
    </w:p>
    <w:p w:rsidR="00283F16" w:rsidRDefault="00283F16" w:rsidP="00B66BFF">
      <w:pPr>
        <w:pStyle w:val="afb"/>
        <w:tabs>
          <w:tab w:val="left" w:pos="851"/>
          <w:tab w:val="left" w:pos="1134"/>
        </w:tabs>
        <w:spacing w:after="0" w:line="240" w:lineRule="auto"/>
        <w:ind w:left="0" w:firstLine="567"/>
        <w:jc w:val="both"/>
        <w:rPr>
          <w:rFonts w:ascii="Times New Roman" w:eastAsia="Times New Roman" w:hAnsi="Times New Roman"/>
          <w:sz w:val="24"/>
          <w:szCs w:val="24"/>
          <w:lang w:eastAsia="ru-RU"/>
        </w:rPr>
      </w:pPr>
      <w:r w:rsidRPr="00BD4388">
        <w:rPr>
          <w:rFonts w:ascii="Times New Roman" w:hAnsi="Times New Roman"/>
          <w:sz w:val="24"/>
          <w:szCs w:val="24"/>
        </w:rPr>
        <w:t>Фактов недостоверных отчетных данных, искажений бюджетной отчетности, осуществления расходов, не предусмотренных бюджетом,</w:t>
      </w:r>
      <w:r>
        <w:rPr>
          <w:rFonts w:ascii="Times New Roman" w:hAnsi="Times New Roman"/>
          <w:sz w:val="24"/>
          <w:szCs w:val="24"/>
        </w:rPr>
        <w:t xml:space="preserve"> </w:t>
      </w:r>
      <w:r w:rsidRPr="00BD4388">
        <w:rPr>
          <w:rFonts w:ascii="Times New Roman" w:hAnsi="Times New Roman"/>
          <w:sz w:val="24"/>
          <w:szCs w:val="24"/>
        </w:rPr>
        <w:t>в ходе проверки не установлено</w:t>
      </w:r>
      <w:r w:rsidR="0002469F">
        <w:rPr>
          <w:rFonts w:ascii="Times New Roman" w:hAnsi="Times New Roman"/>
          <w:sz w:val="24"/>
          <w:szCs w:val="24"/>
        </w:rPr>
        <w:t>.</w:t>
      </w:r>
    </w:p>
    <w:p w:rsidR="00540F62" w:rsidRPr="00BD4388" w:rsidRDefault="00283F16" w:rsidP="00667DE6">
      <w:pPr>
        <w:ind w:firstLine="567"/>
        <w:jc w:val="both"/>
        <w:rPr>
          <w:shd w:val="clear" w:color="auto" w:fill="FFFFFF"/>
        </w:rPr>
      </w:pPr>
      <w:r>
        <w:rPr>
          <w:sz w:val="24"/>
          <w:szCs w:val="24"/>
        </w:rPr>
        <w:t xml:space="preserve">Представленный отчет является полным и достоверным, </w:t>
      </w:r>
      <w:r w:rsidR="00667DE6">
        <w:rPr>
          <w:sz w:val="24"/>
          <w:szCs w:val="24"/>
        </w:rPr>
        <w:t>может быть рекомендован</w:t>
      </w:r>
      <w:r w:rsidR="007B676D" w:rsidRPr="00BD4388">
        <w:rPr>
          <w:sz w:val="24"/>
          <w:szCs w:val="24"/>
        </w:rPr>
        <w:t xml:space="preserve"> </w:t>
      </w:r>
      <w:r w:rsidR="006D4C62" w:rsidRPr="00BD4388">
        <w:rPr>
          <w:sz w:val="24"/>
          <w:szCs w:val="24"/>
        </w:rPr>
        <w:t xml:space="preserve">Думе Жигаловского муниципального образования </w:t>
      </w:r>
      <w:r w:rsidR="00667DE6">
        <w:rPr>
          <w:sz w:val="24"/>
          <w:szCs w:val="24"/>
        </w:rPr>
        <w:t xml:space="preserve">для </w:t>
      </w:r>
      <w:r w:rsidR="006D4C62" w:rsidRPr="00BD4388">
        <w:rPr>
          <w:sz w:val="24"/>
          <w:szCs w:val="24"/>
        </w:rPr>
        <w:t>принят</w:t>
      </w:r>
      <w:r w:rsidR="00667DE6">
        <w:rPr>
          <w:sz w:val="24"/>
          <w:szCs w:val="24"/>
        </w:rPr>
        <w:t>ия</w:t>
      </w:r>
      <w:r w:rsidR="006D4C62" w:rsidRPr="00BD4388">
        <w:rPr>
          <w:sz w:val="24"/>
          <w:szCs w:val="24"/>
        </w:rPr>
        <w:t xml:space="preserve"> к утверждению</w:t>
      </w:r>
      <w:r w:rsidR="00667DE6">
        <w:rPr>
          <w:sz w:val="24"/>
          <w:szCs w:val="24"/>
        </w:rPr>
        <w:t>.</w:t>
      </w:r>
      <w:r w:rsidR="007B676D" w:rsidRPr="00BD4388">
        <w:rPr>
          <w:sz w:val="24"/>
          <w:szCs w:val="24"/>
        </w:rPr>
        <w:t xml:space="preserve"> </w:t>
      </w:r>
    </w:p>
    <w:p w:rsidR="00511A01" w:rsidRPr="00BD4388" w:rsidRDefault="00511A01" w:rsidP="00540F62">
      <w:pPr>
        <w:pStyle w:val="af4"/>
        <w:spacing w:before="0" w:after="0"/>
        <w:ind w:left="1656" w:right="391" w:hanging="1372"/>
        <w:jc w:val="both"/>
        <w:rPr>
          <w:shd w:val="clear" w:color="auto" w:fill="FFFFFF"/>
        </w:rPr>
      </w:pPr>
    </w:p>
    <w:p w:rsidR="00511A01" w:rsidRPr="00BD4388" w:rsidRDefault="00511A01" w:rsidP="00540F62">
      <w:pPr>
        <w:pStyle w:val="af4"/>
        <w:spacing w:before="0" w:after="0"/>
        <w:ind w:left="1656" w:right="391" w:hanging="1372"/>
        <w:jc w:val="both"/>
        <w:rPr>
          <w:shd w:val="clear" w:color="auto" w:fill="FFFFFF"/>
        </w:rPr>
      </w:pPr>
    </w:p>
    <w:p w:rsidR="00511A01" w:rsidRPr="00BD4388" w:rsidRDefault="00511A01" w:rsidP="00540F62">
      <w:pPr>
        <w:pStyle w:val="af4"/>
        <w:spacing w:before="0" w:after="0"/>
        <w:ind w:left="1656" w:right="391" w:hanging="1372"/>
        <w:jc w:val="both"/>
        <w:rPr>
          <w:shd w:val="clear" w:color="auto" w:fill="FFFFFF"/>
        </w:rPr>
      </w:pPr>
    </w:p>
    <w:p w:rsidR="00E70620" w:rsidRDefault="00381A00" w:rsidP="00667DE6">
      <w:pPr>
        <w:pStyle w:val="af4"/>
        <w:tabs>
          <w:tab w:val="left" w:pos="9638"/>
        </w:tabs>
        <w:spacing w:before="0" w:after="0"/>
        <w:ind w:left="1656" w:right="-1" w:hanging="1372"/>
        <w:jc w:val="both"/>
      </w:pPr>
      <w:r w:rsidRPr="00BD4388">
        <w:rPr>
          <w:shd w:val="clear" w:color="auto" w:fill="FFFFFF"/>
        </w:rPr>
        <w:t xml:space="preserve">Аудитор    </w:t>
      </w:r>
      <w:r w:rsidR="00667DE6">
        <w:rPr>
          <w:shd w:val="clear" w:color="auto" w:fill="FFFFFF"/>
        </w:rPr>
        <w:t xml:space="preserve">                                                                                                                </w:t>
      </w:r>
      <w:r w:rsidRPr="00BD4388">
        <w:rPr>
          <w:shd w:val="clear" w:color="auto" w:fill="FFFFFF"/>
        </w:rPr>
        <w:t xml:space="preserve">  Н.Н. Михина</w:t>
      </w:r>
    </w:p>
    <w:sectPr w:rsidR="00E70620" w:rsidSect="0043639A">
      <w:pgSz w:w="11906" w:h="16838" w:code="9"/>
      <w:pgMar w:top="851" w:right="1134" w:bottom="851" w:left="1134"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7C49" w:rsidRDefault="00067C49">
      <w:r>
        <w:separator/>
      </w:r>
    </w:p>
  </w:endnote>
  <w:endnote w:type="continuationSeparator" w:id="1">
    <w:p w:rsidR="00067C49" w:rsidRDefault="00067C49">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charset w:val="8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T1Bo0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7C49" w:rsidRDefault="00067C49">
      <w:r>
        <w:separator/>
      </w:r>
    </w:p>
  </w:footnote>
  <w:footnote w:type="continuationSeparator" w:id="1">
    <w:p w:rsidR="00067C49" w:rsidRDefault="00067C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927"/>
        </w:tabs>
        <w:ind w:left="927" w:hanging="360"/>
      </w:pPr>
    </w:lvl>
  </w:abstractNum>
  <w:abstractNum w:abstractNumId="2">
    <w:nsid w:val="00000003"/>
    <w:multiLevelType w:val="singleLevel"/>
    <w:tmpl w:val="00000003"/>
    <w:name w:val="WW8Num3"/>
    <w:lvl w:ilvl="0">
      <w:numFmt w:val="bullet"/>
      <w:lvlText w:val="-"/>
      <w:lvlJc w:val="left"/>
      <w:pPr>
        <w:tabs>
          <w:tab w:val="num" w:pos="855"/>
        </w:tabs>
        <w:ind w:left="855" w:hanging="360"/>
      </w:pPr>
      <w:rPr>
        <w:rFonts w:ascii="OpenSymbol" w:hAnsi="OpenSymbol"/>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2085"/>
        </w:tabs>
        <w:ind w:left="2085" w:hanging="1005"/>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singleLevel"/>
    <w:tmpl w:val="00000006"/>
    <w:name w:val="WW8Num6"/>
    <w:lvl w:ilvl="0">
      <w:start w:val="1"/>
      <w:numFmt w:val="bullet"/>
      <w:lvlText w:val=""/>
      <w:lvlJc w:val="left"/>
      <w:pPr>
        <w:tabs>
          <w:tab w:val="num" w:pos="1620"/>
        </w:tabs>
        <w:ind w:left="1620" w:hanging="360"/>
      </w:pPr>
      <w:rPr>
        <w:rFonts w:ascii="Symbol" w:hAnsi="Symbol"/>
      </w:rPr>
    </w:lvl>
  </w:abstractNum>
  <w:abstractNum w:abstractNumId="6">
    <w:nsid w:val="00000007"/>
    <w:multiLevelType w:val="singleLevel"/>
    <w:tmpl w:val="00000007"/>
    <w:name w:val="WW8Num7"/>
    <w:lvl w:ilvl="0">
      <w:numFmt w:val="bullet"/>
      <w:lvlText w:val="-"/>
      <w:lvlJc w:val="left"/>
      <w:pPr>
        <w:tabs>
          <w:tab w:val="num" w:pos="360"/>
        </w:tabs>
        <w:ind w:left="360" w:hanging="360"/>
      </w:pPr>
      <w:rPr>
        <w:rFonts w:ascii="OpenSymbol" w:hAnsi="OpenSymbol"/>
      </w:rPr>
    </w:lvl>
  </w:abstractNum>
  <w:abstractNum w:abstractNumId="7">
    <w:nsid w:val="00000008"/>
    <w:multiLevelType w:val="singleLevel"/>
    <w:tmpl w:val="00000008"/>
    <w:name w:val="WW8Num8"/>
    <w:lvl w:ilvl="0">
      <w:numFmt w:val="bullet"/>
      <w:lvlText w:val="-"/>
      <w:lvlJc w:val="left"/>
      <w:pPr>
        <w:tabs>
          <w:tab w:val="num" w:pos="855"/>
        </w:tabs>
        <w:ind w:left="855" w:hanging="360"/>
      </w:pPr>
      <w:rPr>
        <w:rFonts w:ascii="OpenSymbol" w:hAnsi="OpenSymbol"/>
      </w:rPr>
    </w:lvl>
  </w:abstractNum>
  <w:abstractNum w:abstractNumId="8">
    <w:nsid w:val="00000009"/>
    <w:multiLevelType w:val="singleLevel"/>
    <w:tmpl w:val="00000009"/>
    <w:name w:val="WW8Num9"/>
    <w:lvl w:ilvl="0">
      <w:start w:val="3"/>
      <w:numFmt w:val="bullet"/>
      <w:lvlText w:val="-"/>
      <w:lvlJc w:val="left"/>
      <w:pPr>
        <w:tabs>
          <w:tab w:val="num" w:pos="360"/>
        </w:tabs>
        <w:ind w:left="360" w:hanging="360"/>
      </w:pPr>
      <w:rPr>
        <w:rFonts w:ascii="OpenSymbol" w:hAnsi="OpenSymbol"/>
      </w:r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Wingdings" w:hAnsi="Wingdings"/>
      </w:rPr>
    </w:lvl>
  </w:abstractNum>
  <w:abstractNum w:abstractNumId="10">
    <w:nsid w:val="0000000B"/>
    <w:multiLevelType w:val="singleLevel"/>
    <w:tmpl w:val="0000000B"/>
    <w:name w:val="WW8Num11"/>
    <w:lvl w:ilvl="0">
      <w:start w:val="1"/>
      <w:numFmt w:val="bullet"/>
      <w:lvlText w:val=""/>
      <w:lvlJc w:val="left"/>
      <w:pPr>
        <w:tabs>
          <w:tab w:val="num" w:pos="1205"/>
        </w:tabs>
        <w:ind w:left="1205" w:hanging="360"/>
      </w:pPr>
      <w:rPr>
        <w:rFonts w:ascii="Symbol" w:hAnsi="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2">
    <w:nsid w:val="06603209"/>
    <w:multiLevelType w:val="hybridMultilevel"/>
    <w:tmpl w:val="7572FCB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06F22DCE"/>
    <w:multiLevelType w:val="hybridMultilevel"/>
    <w:tmpl w:val="DF3234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15A664B"/>
    <w:multiLevelType w:val="hybridMultilevel"/>
    <w:tmpl w:val="1CC87E2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9CE25DD"/>
    <w:multiLevelType w:val="hybridMultilevel"/>
    <w:tmpl w:val="9942F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D35663B"/>
    <w:multiLevelType w:val="hybridMultilevel"/>
    <w:tmpl w:val="8A74E4B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8A222F1"/>
    <w:multiLevelType w:val="hybridMultilevel"/>
    <w:tmpl w:val="7E5E7820"/>
    <w:lvl w:ilvl="0" w:tplc="7564F6E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8F77860"/>
    <w:multiLevelType w:val="hybridMultilevel"/>
    <w:tmpl w:val="0316A0DE"/>
    <w:lvl w:ilvl="0" w:tplc="0C92854A">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B5875C7"/>
    <w:multiLevelType w:val="hybridMultilevel"/>
    <w:tmpl w:val="650E2FF0"/>
    <w:lvl w:ilvl="0" w:tplc="00000007">
      <w:numFmt w:val="bullet"/>
      <w:lvlText w:val="-"/>
      <w:lvlJc w:val="left"/>
      <w:pPr>
        <w:ind w:left="1287" w:hanging="360"/>
      </w:pPr>
      <w:rPr>
        <w:rFonts w:ascii="OpenSymbol" w:hAnsi="Open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F0171CA"/>
    <w:multiLevelType w:val="hybridMultilevel"/>
    <w:tmpl w:val="6776B2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4DD461F"/>
    <w:multiLevelType w:val="hybridMultilevel"/>
    <w:tmpl w:val="CE6A4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B3327D"/>
    <w:multiLevelType w:val="hybridMultilevel"/>
    <w:tmpl w:val="6AD4E40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6AE8261D"/>
    <w:multiLevelType w:val="hybridMultilevel"/>
    <w:tmpl w:val="DB6E82F0"/>
    <w:lvl w:ilvl="0" w:tplc="880A77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6D1C1516"/>
    <w:multiLevelType w:val="hybridMultilevel"/>
    <w:tmpl w:val="450A0C3E"/>
    <w:lvl w:ilvl="0" w:tplc="80B89C00">
      <w:start w:val="1"/>
      <w:numFmt w:val="bullet"/>
      <w:lvlText w:val=""/>
      <w:lvlJc w:val="left"/>
      <w:pPr>
        <w:ind w:left="2912"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21"/>
  </w:num>
  <w:num w:numId="14">
    <w:abstractNumId w:val="15"/>
  </w:num>
  <w:num w:numId="15">
    <w:abstractNumId w:val="13"/>
  </w:num>
  <w:num w:numId="16">
    <w:abstractNumId w:val="14"/>
  </w:num>
  <w:num w:numId="17">
    <w:abstractNumId w:val="18"/>
  </w:num>
  <w:num w:numId="18">
    <w:abstractNumId w:val="22"/>
  </w:num>
  <w:num w:numId="19">
    <w:abstractNumId w:val="20"/>
  </w:num>
  <w:num w:numId="20">
    <w:abstractNumId w:val="19"/>
  </w:num>
  <w:num w:numId="21">
    <w:abstractNumId w:val="16"/>
  </w:num>
  <w:num w:numId="22">
    <w:abstractNumId w:val="23"/>
  </w:num>
  <w:num w:numId="23">
    <w:abstractNumId w:val="17"/>
  </w:num>
  <w:num w:numId="24">
    <w:abstractNumId w:val="24"/>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3CB3"/>
    <w:rsid w:val="0000052F"/>
    <w:rsid w:val="00001A8B"/>
    <w:rsid w:val="00007E1D"/>
    <w:rsid w:val="000100E6"/>
    <w:rsid w:val="00011583"/>
    <w:rsid w:val="00011802"/>
    <w:rsid w:val="00011E30"/>
    <w:rsid w:val="000122E5"/>
    <w:rsid w:val="0001287D"/>
    <w:rsid w:val="00014321"/>
    <w:rsid w:val="000149CC"/>
    <w:rsid w:val="00017302"/>
    <w:rsid w:val="00022221"/>
    <w:rsid w:val="000223CB"/>
    <w:rsid w:val="0002469F"/>
    <w:rsid w:val="000259A2"/>
    <w:rsid w:val="00026D9D"/>
    <w:rsid w:val="00032A2D"/>
    <w:rsid w:val="0003345B"/>
    <w:rsid w:val="00034C3C"/>
    <w:rsid w:val="00037E7F"/>
    <w:rsid w:val="000412B0"/>
    <w:rsid w:val="00041647"/>
    <w:rsid w:val="00042997"/>
    <w:rsid w:val="00042A93"/>
    <w:rsid w:val="00043F5D"/>
    <w:rsid w:val="00047D41"/>
    <w:rsid w:val="0005427E"/>
    <w:rsid w:val="000551A0"/>
    <w:rsid w:val="00056AF1"/>
    <w:rsid w:val="00057984"/>
    <w:rsid w:val="00060B42"/>
    <w:rsid w:val="00061FC6"/>
    <w:rsid w:val="0006627D"/>
    <w:rsid w:val="00066B36"/>
    <w:rsid w:val="00067C49"/>
    <w:rsid w:val="00071E1F"/>
    <w:rsid w:val="000744EE"/>
    <w:rsid w:val="000760A1"/>
    <w:rsid w:val="000769E0"/>
    <w:rsid w:val="00077DC1"/>
    <w:rsid w:val="000809E0"/>
    <w:rsid w:val="00084058"/>
    <w:rsid w:val="00084A5D"/>
    <w:rsid w:val="0008624B"/>
    <w:rsid w:val="000862E9"/>
    <w:rsid w:val="00086BB2"/>
    <w:rsid w:val="0008700F"/>
    <w:rsid w:val="0009172A"/>
    <w:rsid w:val="00092793"/>
    <w:rsid w:val="00093E0F"/>
    <w:rsid w:val="000957D6"/>
    <w:rsid w:val="0009634E"/>
    <w:rsid w:val="000A2184"/>
    <w:rsid w:val="000A3B5D"/>
    <w:rsid w:val="000A3F74"/>
    <w:rsid w:val="000B04EE"/>
    <w:rsid w:val="000B2307"/>
    <w:rsid w:val="000B50A9"/>
    <w:rsid w:val="000B5873"/>
    <w:rsid w:val="000B5C65"/>
    <w:rsid w:val="000B782D"/>
    <w:rsid w:val="000C02E0"/>
    <w:rsid w:val="000C22C3"/>
    <w:rsid w:val="000D01B1"/>
    <w:rsid w:val="000D23B2"/>
    <w:rsid w:val="000D55AE"/>
    <w:rsid w:val="000D5CC0"/>
    <w:rsid w:val="000D6F62"/>
    <w:rsid w:val="000D7B31"/>
    <w:rsid w:val="000E2CCC"/>
    <w:rsid w:val="000E4C2E"/>
    <w:rsid w:val="000F039A"/>
    <w:rsid w:val="000F2318"/>
    <w:rsid w:val="000F2A48"/>
    <w:rsid w:val="000F41C0"/>
    <w:rsid w:val="000F4CC0"/>
    <w:rsid w:val="000F5F66"/>
    <w:rsid w:val="000F734D"/>
    <w:rsid w:val="000F7500"/>
    <w:rsid w:val="00101F0B"/>
    <w:rsid w:val="00102F5C"/>
    <w:rsid w:val="001036BE"/>
    <w:rsid w:val="001062CC"/>
    <w:rsid w:val="001067FE"/>
    <w:rsid w:val="0011192E"/>
    <w:rsid w:val="001139FF"/>
    <w:rsid w:val="001149BF"/>
    <w:rsid w:val="00116D65"/>
    <w:rsid w:val="001178CD"/>
    <w:rsid w:val="00120DFF"/>
    <w:rsid w:val="00121739"/>
    <w:rsid w:val="001233DA"/>
    <w:rsid w:val="001244D5"/>
    <w:rsid w:val="0013060F"/>
    <w:rsid w:val="00132977"/>
    <w:rsid w:val="001348C0"/>
    <w:rsid w:val="0014042C"/>
    <w:rsid w:val="001416E6"/>
    <w:rsid w:val="001419E5"/>
    <w:rsid w:val="00141F63"/>
    <w:rsid w:val="0014244C"/>
    <w:rsid w:val="00145416"/>
    <w:rsid w:val="00146C87"/>
    <w:rsid w:val="00146E22"/>
    <w:rsid w:val="00147128"/>
    <w:rsid w:val="0014751B"/>
    <w:rsid w:val="00150DCD"/>
    <w:rsid w:val="00153260"/>
    <w:rsid w:val="0015607E"/>
    <w:rsid w:val="00161D5C"/>
    <w:rsid w:val="00162F6D"/>
    <w:rsid w:val="00163169"/>
    <w:rsid w:val="00163393"/>
    <w:rsid w:val="00164093"/>
    <w:rsid w:val="001655DC"/>
    <w:rsid w:val="00165A1A"/>
    <w:rsid w:val="00166389"/>
    <w:rsid w:val="00166609"/>
    <w:rsid w:val="00167C1A"/>
    <w:rsid w:val="00173674"/>
    <w:rsid w:val="00175645"/>
    <w:rsid w:val="00176B4B"/>
    <w:rsid w:val="00176ECA"/>
    <w:rsid w:val="00183392"/>
    <w:rsid w:val="00185045"/>
    <w:rsid w:val="001856BA"/>
    <w:rsid w:val="00186547"/>
    <w:rsid w:val="0018736A"/>
    <w:rsid w:val="00187A46"/>
    <w:rsid w:val="00191588"/>
    <w:rsid w:val="00192585"/>
    <w:rsid w:val="00193018"/>
    <w:rsid w:val="00193A44"/>
    <w:rsid w:val="00193CCD"/>
    <w:rsid w:val="001959BD"/>
    <w:rsid w:val="00196832"/>
    <w:rsid w:val="001A0BF1"/>
    <w:rsid w:val="001A0F0F"/>
    <w:rsid w:val="001A3885"/>
    <w:rsid w:val="001A42E8"/>
    <w:rsid w:val="001A45B8"/>
    <w:rsid w:val="001B0091"/>
    <w:rsid w:val="001B3069"/>
    <w:rsid w:val="001B3573"/>
    <w:rsid w:val="001B374A"/>
    <w:rsid w:val="001B3ADC"/>
    <w:rsid w:val="001B4A3A"/>
    <w:rsid w:val="001B4A95"/>
    <w:rsid w:val="001B4C50"/>
    <w:rsid w:val="001C0E73"/>
    <w:rsid w:val="001C2550"/>
    <w:rsid w:val="001C2A18"/>
    <w:rsid w:val="001C3741"/>
    <w:rsid w:val="001C5715"/>
    <w:rsid w:val="001D0314"/>
    <w:rsid w:val="001D5249"/>
    <w:rsid w:val="001D53F3"/>
    <w:rsid w:val="001D5473"/>
    <w:rsid w:val="001D6028"/>
    <w:rsid w:val="001E1C94"/>
    <w:rsid w:val="001E4FAA"/>
    <w:rsid w:val="001E650F"/>
    <w:rsid w:val="001E66C8"/>
    <w:rsid w:val="001E6CE3"/>
    <w:rsid w:val="001F13CD"/>
    <w:rsid w:val="001F42D6"/>
    <w:rsid w:val="001F48D4"/>
    <w:rsid w:val="001F54D3"/>
    <w:rsid w:val="00203886"/>
    <w:rsid w:val="00206130"/>
    <w:rsid w:val="00206D3E"/>
    <w:rsid w:val="00211E1C"/>
    <w:rsid w:val="00213654"/>
    <w:rsid w:val="00213CB3"/>
    <w:rsid w:val="00214720"/>
    <w:rsid w:val="00214F8A"/>
    <w:rsid w:val="00216005"/>
    <w:rsid w:val="002170A9"/>
    <w:rsid w:val="00223D76"/>
    <w:rsid w:val="00227B04"/>
    <w:rsid w:val="002324D0"/>
    <w:rsid w:val="002334AE"/>
    <w:rsid w:val="00233B08"/>
    <w:rsid w:val="002365D3"/>
    <w:rsid w:val="00236E01"/>
    <w:rsid w:val="00237BD0"/>
    <w:rsid w:val="00237CB6"/>
    <w:rsid w:val="0024510D"/>
    <w:rsid w:val="00246426"/>
    <w:rsid w:val="00247F34"/>
    <w:rsid w:val="00253F57"/>
    <w:rsid w:val="00257FA3"/>
    <w:rsid w:val="00261879"/>
    <w:rsid w:val="00263FFD"/>
    <w:rsid w:val="00267125"/>
    <w:rsid w:val="0027093E"/>
    <w:rsid w:val="00274BE0"/>
    <w:rsid w:val="00274CBE"/>
    <w:rsid w:val="002761EB"/>
    <w:rsid w:val="00280B51"/>
    <w:rsid w:val="00281150"/>
    <w:rsid w:val="00281E75"/>
    <w:rsid w:val="0028204E"/>
    <w:rsid w:val="00283469"/>
    <w:rsid w:val="002836A9"/>
    <w:rsid w:val="00283B56"/>
    <w:rsid w:val="00283F16"/>
    <w:rsid w:val="002918F9"/>
    <w:rsid w:val="00294073"/>
    <w:rsid w:val="00294D08"/>
    <w:rsid w:val="002A49E1"/>
    <w:rsid w:val="002A72CA"/>
    <w:rsid w:val="002B2A56"/>
    <w:rsid w:val="002B4DB7"/>
    <w:rsid w:val="002C0654"/>
    <w:rsid w:val="002C0A71"/>
    <w:rsid w:val="002C0F13"/>
    <w:rsid w:val="002C1166"/>
    <w:rsid w:val="002C1B9F"/>
    <w:rsid w:val="002C4466"/>
    <w:rsid w:val="002C5E61"/>
    <w:rsid w:val="002C68ED"/>
    <w:rsid w:val="002D1AE7"/>
    <w:rsid w:val="002D2DF4"/>
    <w:rsid w:val="002D327B"/>
    <w:rsid w:val="002D340D"/>
    <w:rsid w:val="002D58B9"/>
    <w:rsid w:val="002D6714"/>
    <w:rsid w:val="002D72BC"/>
    <w:rsid w:val="002D737A"/>
    <w:rsid w:val="002D7B45"/>
    <w:rsid w:val="002E3CF7"/>
    <w:rsid w:val="002E5429"/>
    <w:rsid w:val="002E5E55"/>
    <w:rsid w:val="002F07A7"/>
    <w:rsid w:val="002F22AF"/>
    <w:rsid w:val="002F2FA2"/>
    <w:rsid w:val="002F4EA0"/>
    <w:rsid w:val="002F5EE6"/>
    <w:rsid w:val="002F6157"/>
    <w:rsid w:val="002F6D40"/>
    <w:rsid w:val="00300996"/>
    <w:rsid w:val="00300E34"/>
    <w:rsid w:val="00300F0E"/>
    <w:rsid w:val="00302291"/>
    <w:rsid w:val="00302977"/>
    <w:rsid w:val="00303665"/>
    <w:rsid w:val="00304927"/>
    <w:rsid w:val="00305E39"/>
    <w:rsid w:val="00306E3B"/>
    <w:rsid w:val="00307502"/>
    <w:rsid w:val="00310CD8"/>
    <w:rsid w:val="00310CE9"/>
    <w:rsid w:val="00312DF8"/>
    <w:rsid w:val="00312FE8"/>
    <w:rsid w:val="00316D2C"/>
    <w:rsid w:val="003210FE"/>
    <w:rsid w:val="0032145B"/>
    <w:rsid w:val="00321D41"/>
    <w:rsid w:val="00322017"/>
    <w:rsid w:val="00323A19"/>
    <w:rsid w:val="00326A81"/>
    <w:rsid w:val="0032772B"/>
    <w:rsid w:val="00330FAE"/>
    <w:rsid w:val="00331EA4"/>
    <w:rsid w:val="00332322"/>
    <w:rsid w:val="00333CBD"/>
    <w:rsid w:val="0033546A"/>
    <w:rsid w:val="00335FE2"/>
    <w:rsid w:val="0033656E"/>
    <w:rsid w:val="00336730"/>
    <w:rsid w:val="003447B8"/>
    <w:rsid w:val="0034608C"/>
    <w:rsid w:val="00346DBF"/>
    <w:rsid w:val="00350227"/>
    <w:rsid w:val="00353314"/>
    <w:rsid w:val="003547DE"/>
    <w:rsid w:val="003547EB"/>
    <w:rsid w:val="00354C10"/>
    <w:rsid w:val="0035530F"/>
    <w:rsid w:val="00357C80"/>
    <w:rsid w:val="003606DC"/>
    <w:rsid w:val="00364C1B"/>
    <w:rsid w:val="003662A8"/>
    <w:rsid w:val="00370E7A"/>
    <w:rsid w:val="00371453"/>
    <w:rsid w:val="00371D98"/>
    <w:rsid w:val="0037339A"/>
    <w:rsid w:val="003750AB"/>
    <w:rsid w:val="00375C92"/>
    <w:rsid w:val="003769BE"/>
    <w:rsid w:val="00380F1A"/>
    <w:rsid w:val="00381510"/>
    <w:rsid w:val="00381A00"/>
    <w:rsid w:val="00383E65"/>
    <w:rsid w:val="00393A5F"/>
    <w:rsid w:val="00397321"/>
    <w:rsid w:val="003A1A77"/>
    <w:rsid w:val="003A21B5"/>
    <w:rsid w:val="003A336D"/>
    <w:rsid w:val="003A4EC1"/>
    <w:rsid w:val="003B07C4"/>
    <w:rsid w:val="003B5140"/>
    <w:rsid w:val="003B683C"/>
    <w:rsid w:val="003C2883"/>
    <w:rsid w:val="003C3CBE"/>
    <w:rsid w:val="003C3D77"/>
    <w:rsid w:val="003D43E6"/>
    <w:rsid w:val="003D4EE5"/>
    <w:rsid w:val="003D5E8E"/>
    <w:rsid w:val="003D67C8"/>
    <w:rsid w:val="003E124C"/>
    <w:rsid w:val="003E132E"/>
    <w:rsid w:val="003E4198"/>
    <w:rsid w:val="003E44EE"/>
    <w:rsid w:val="003E46C5"/>
    <w:rsid w:val="003E49A9"/>
    <w:rsid w:val="003E54DE"/>
    <w:rsid w:val="003E5904"/>
    <w:rsid w:val="003E5B62"/>
    <w:rsid w:val="003E5EEC"/>
    <w:rsid w:val="003E7519"/>
    <w:rsid w:val="003E768D"/>
    <w:rsid w:val="003F2546"/>
    <w:rsid w:val="003F373D"/>
    <w:rsid w:val="003F3A5A"/>
    <w:rsid w:val="003F4EA9"/>
    <w:rsid w:val="003F6EA1"/>
    <w:rsid w:val="003F750E"/>
    <w:rsid w:val="0040094B"/>
    <w:rsid w:val="00400ABC"/>
    <w:rsid w:val="004059BB"/>
    <w:rsid w:val="0040763B"/>
    <w:rsid w:val="00411627"/>
    <w:rsid w:val="00414B92"/>
    <w:rsid w:val="0041611E"/>
    <w:rsid w:val="0041748A"/>
    <w:rsid w:val="004174D0"/>
    <w:rsid w:val="00420C0C"/>
    <w:rsid w:val="00422A65"/>
    <w:rsid w:val="004247B4"/>
    <w:rsid w:val="004255F5"/>
    <w:rsid w:val="0042632F"/>
    <w:rsid w:val="00427BC7"/>
    <w:rsid w:val="004301AF"/>
    <w:rsid w:val="00431C13"/>
    <w:rsid w:val="00432061"/>
    <w:rsid w:val="00433B4F"/>
    <w:rsid w:val="0043639A"/>
    <w:rsid w:val="004371C9"/>
    <w:rsid w:val="004379DA"/>
    <w:rsid w:val="00441437"/>
    <w:rsid w:val="00441518"/>
    <w:rsid w:val="00441B7A"/>
    <w:rsid w:val="00442FAF"/>
    <w:rsid w:val="004447B8"/>
    <w:rsid w:val="004452EB"/>
    <w:rsid w:val="00445E92"/>
    <w:rsid w:val="00447997"/>
    <w:rsid w:val="00450FA6"/>
    <w:rsid w:val="004566F1"/>
    <w:rsid w:val="00460E6E"/>
    <w:rsid w:val="0046293C"/>
    <w:rsid w:val="00465B91"/>
    <w:rsid w:val="00466874"/>
    <w:rsid w:val="00467512"/>
    <w:rsid w:val="00471E42"/>
    <w:rsid w:val="00473196"/>
    <w:rsid w:val="00473EFB"/>
    <w:rsid w:val="0047512A"/>
    <w:rsid w:val="00475FC4"/>
    <w:rsid w:val="004768B9"/>
    <w:rsid w:val="00477592"/>
    <w:rsid w:val="00477A18"/>
    <w:rsid w:val="0048066A"/>
    <w:rsid w:val="00480BBB"/>
    <w:rsid w:val="0048183A"/>
    <w:rsid w:val="004820E4"/>
    <w:rsid w:val="0048249D"/>
    <w:rsid w:val="00482BD8"/>
    <w:rsid w:val="0048563A"/>
    <w:rsid w:val="00485BDD"/>
    <w:rsid w:val="00492D9B"/>
    <w:rsid w:val="0049327E"/>
    <w:rsid w:val="00493E8C"/>
    <w:rsid w:val="00496514"/>
    <w:rsid w:val="00496801"/>
    <w:rsid w:val="00496F5F"/>
    <w:rsid w:val="00496FC4"/>
    <w:rsid w:val="00497983"/>
    <w:rsid w:val="00497A01"/>
    <w:rsid w:val="004A2C91"/>
    <w:rsid w:val="004A476E"/>
    <w:rsid w:val="004A5D56"/>
    <w:rsid w:val="004A6BA6"/>
    <w:rsid w:val="004A7EB1"/>
    <w:rsid w:val="004B018E"/>
    <w:rsid w:val="004B055B"/>
    <w:rsid w:val="004C0373"/>
    <w:rsid w:val="004C192E"/>
    <w:rsid w:val="004C29A9"/>
    <w:rsid w:val="004C646F"/>
    <w:rsid w:val="004C6B58"/>
    <w:rsid w:val="004D2F07"/>
    <w:rsid w:val="004D3754"/>
    <w:rsid w:val="004D3D42"/>
    <w:rsid w:val="004D4754"/>
    <w:rsid w:val="004D51C4"/>
    <w:rsid w:val="004D57D3"/>
    <w:rsid w:val="004E661E"/>
    <w:rsid w:val="004F3ECE"/>
    <w:rsid w:val="004F444B"/>
    <w:rsid w:val="004F48AA"/>
    <w:rsid w:val="004F59B7"/>
    <w:rsid w:val="004F5AB0"/>
    <w:rsid w:val="004F64BA"/>
    <w:rsid w:val="004F6BBB"/>
    <w:rsid w:val="00500447"/>
    <w:rsid w:val="0050123C"/>
    <w:rsid w:val="00502850"/>
    <w:rsid w:val="00502910"/>
    <w:rsid w:val="00503B98"/>
    <w:rsid w:val="00504927"/>
    <w:rsid w:val="00510F9C"/>
    <w:rsid w:val="00511097"/>
    <w:rsid w:val="0051150D"/>
    <w:rsid w:val="00511A01"/>
    <w:rsid w:val="0051321C"/>
    <w:rsid w:val="0051609C"/>
    <w:rsid w:val="005166A6"/>
    <w:rsid w:val="00523F90"/>
    <w:rsid w:val="005248DA"/>
    <w:rsid w:val="00525EC0"/>
    <w:rsid w:val="005260D9"/>
    <w:rsid w:val="005272B8"/>
    <w:rsid w:val="0052737F"/>
    <w:rsid w:val="00531FF5"/>
    <w:rsid w:val="0053224A"/>
    <w:rsid w:val="00532688"/>
    <w:rsid w:val="005327C9"/>
    <w:rsid w:val="0053596E"/>
    <w:rsid w:val="00535D97"/>
    <w:rsid w:val="00540F62"/>
    <w:rsid w:val="0054169C"/>
    <w:rsid w:val="0054172C"/>
    <w:rsid w:val="005419FB"/>
    <w:rsid w:val="00541CCF"/>
    <w:rsid w:val="005434FA"/>
    <w:rsid w:val="005442E0"/>
    <w:rsid w:val="005444AB"/>
    <w:rsid w:val="00544E46"/>
    <w:rsid w:val="005462DC"/>
    <w:rsid w:val="00546D35"/>
    <w:rsid w:val="00553817"/>
    <w:rsid w:val="00555B65"/>
    <w:rsid w:val="00561DCA"/>
    <w:rsid w:val="0056780C"/>
    <w:rsid w:val="005726A1"/>
    <w:rsid w:val="00583D3C"/>
    <w:rsid w:val="0058534D"/>
    <w:rsid w:val="00591A8F"/>
    <w:rsid w:val="005948AA"/>
    <w:rsid w:val="00594B12"/>
    <w:rsid w:val="00596353"/>
    <w:rsid w:val="00596EED"/>
    <w:rsid w:val="005A0184"/>
    <w:rsid w:val="005A09AB"/>
    <w:rsid w:val="005A2EF9"/>
    <w:rsid w:val="005A3C11"/>
    <w:rsid w:val="005A54E3"/>
    <w:rsid w:val="005A6D67"/>
    <w:rsid w:val="005B07A4"/>
    <w:rsid w:val="005B4062"/>
    <w:rsid w:val="005B6A08"/>
    <w:rsid w:val="005B6BF4"/>
    <w:rsid w:val="005B739C"/>
    <w:rsid w:val="005C1E25"/>
    <w:rsid w:val="005C1FD5"/>
    <w:rsid w:val="005C440B"/>
    <w:rsid w:val="005C4DDA"/>
    <w:rsid w:val="005C5418"/>
    <w:rsid w:val="005C58B1"/>
    <w:rsid w:val="005C7EA1"/>
    <w:rsid w:val="005D162D"/>
    <w:rsid w:val="005D3767"/>
    <w:rsid w:val="005D5F8D"/>
    <w:rsid w:val="005E00E6"/>
    <w:rsid w:val="005E1C56"/>
    <w:rsid w:val="005E2BB2"/>
    <w:rsid w:val="005E2EBE"/>
    <w:rsid w:val="005E5CA2"/>
    <w:rsid w:val="005E5F74"/>
    <w:rsid w:val="005E79FD"/>
    <w:rsid w:val="005F1611"/>
    <w:rsid w:val="005F2F88"/>
    <w:rsid w:val="005F4A4E"/>
    <w:rsid w:val="005F4A57"/>
    <w:rsid w:val="005F7F44"/>
    <w:rsid w:val="00602869"/>
    <w:rsid w:val="006041C0"/>
    <w:rsid w:val="006043B6"/>
    <w:rsid w:val="006058A6"/>
    <w:rsid w:val="00605E68"/>
    <w:rsid w:val="006111B5"/>
    <w:rsid w:val="006147A6"/>
    <w:rsid w:val="0061504A"/>
    <w:rsid w:val="006152CE"/>
    <w:rsid w:val="006204EA"/>
    <w:rsid w:val="00620EA2"/>
    <w:rsid w:val="0062260D"/>
    <w:rsid w:val="00622738"/>
    <w:rsid w:val="006279BA"/>
    <w:rsid w:val="00630DE3"/>
    <w:rsid w:val="0063298C"/>
    <w:rsid w:val="00632D89"/>
    <w:rsid w:val="00632F3A"/>
    <w:rsid w:val="00635CA8"/>
    <w:rsid w:val="00636176"/>
    <w:rsid w:val="00640E74"/>
    <w:rsid w:val="006411D4"/>
    <w:rsid w:val="00642D99"/>
    <w:rsid w:val="00643C34"/>
    <w:rsid w:val="00643FDF"/>
    <w:rsid w:val="00646301"/>
    <w:rsid w:val="006475A5"/>
    <w:rsid w:val="00654190"/>
    <w:rsid w:val="00656B56"/>
    <w:rsid w:val="00663981"/>
    <w:rsid w:val="006656BC"/>
    <w:rsid w:val="00667DE6"/>
    <w:rsid w:val="0067109A"/>
    <w:rsid w:val="006741EF"/>
    <w:rsid w:val="006755CF"/>
    <w:rsid w:val="0068049B"/>
    <w:rsid w:val="00681C2D"/>
    <w:rsid w:val="00683858"/>
    <w:rsid w:val="00684C06"/>
    <w:rsid w:val="00686FBC"/>
    <w:rsid w:val="0069055F"/>
    <w:rsid w:val="006916BE"/>
    <w:rsid w:val="00692C98"/>
    <w:rsid w:val="0069367E"/>
    <w:rsid w:val="00694B84"/>
    <w:rsid w:val="0069501F"/>
    <w:rsid w:val="00696AB2"/>
    <w:rsid w:val="006979D7"/>
    <w:rsid w:val="006A2CE3"/>
    <w:rsid w:val="006A3DB3"/>
    <w:rsid w:val="006A3E49"/>
    <w:rsid w:val="006A410E"/>
    <w:rsid w:val="006A4381"/>
    <w:rsid w:val="006A471B"/>
    <w:rsid w:val="006A4D43"/>
    <w:rsid w:val="006A6828"/>
    <w:rsid w:val="006A6DEF"/>
    <w:rsid w:val="006B012F"/>
    <w:rsid w:val="006B21D1"/>
    <w:rsid w:val="006B36F3"/>
    <w:rsid w:val="006B56D8"/>
    <w:rsid w:val="006B61D4"/>
    <w:rsid w:val="006B61EC"/>
    <w:rsid w:val="006B6238"/>
    <w:rsid w:val="006C26E0"/>
    <w:rsid w:val="006C29E9"/>
    <w:rsid w:val="006C2D82"/>
    <w:rsid w:val="006C6C7E"/>
    <w:rsid w:val="006D08CB"/>
    <w:rsid w:val="006D15CB"/>
    <w:rsid w:val="006D2D51"/>
    <w:rsid w:val="006D381E"/>
    <w:rsid w:val="006D4C62"/>
    <w:rsid w:val="006D6322"/>
    <w:rsid w:val="006D7AFA"/>
    <w:rsid w:val="006D7C62"/>
    <w:rsid w:val="006E01BB"/>
    <w:rsid w:val="006E0809"/>
    <w:rsid w:val="006E0AD8"/>
    <w:rsid w:val="006E0D12"/>
    <w:rsid w:val="006E4D73"/>
    <w:rsid w:val="006E5C01"/>
    <w:rsid w:val="006E74A1"/>
    <w:rsid w:val="006E7AEC"/>
    <w:rsid w:val="006F0017"/>
    <w:rsid w:val="006F1572"/>
    <w:rsid w:val="006F2B27"/>
    <w:rsid w:val="006F2E51"/>
    <w:rsid w:val="006F5F59"/>
    <w:rsid w:val="006F6C8E"/>
    <w:rsid w:val="00700B8A"/>
    <w:rsid w:val="00701359"/>
    <w:rsid w:val="00701FB1"/>
    <w:rsid w:val="00707098"/>
    <w:rsid w:val="007128A0"/>
    <w:rsid w:val="00712E1C"/>
    <w:rsid w:val="007134AC"/>
    <w:rsid w:val="00714923"/>
    <w:rsid w:val="00722D11"/>
    <w:rsid w:val="007243BE"/>
    <w:rsid w:val="00725274"/>
    <w:rsid w:val="007257AF"/>
    <w:rsid w:val="007311A1"/>
    <w:rsid w:val="007367BA"/>
    <w:rsid w:val="00736CA4"/>
    <w:rsid w:val="0074034B"/>
    <w:rsid w:val="007433FF"/>
    <w:rsid w:val="007442ED"/>
    <w:rsid w:val="007469C6"/>
    <w:rsid w:val="00747453"/>
    <w:rsid w:val="00747866"/>
    <w:rsid w:val="00753E04"/>
    <w:rsid w:val="00754CAF"/>
    <w:rsid w:val="007564B1"/>
    <w:rsid w:val="0075778D"/>
    <w:rsid w:val="00757CB4"/>
    <w:rsid w:val="00761FDE"/>
    <w:rsid w:val="00762E06"/>
    <w:rsid w:val="00764EF9"/>
    <w:rsid w:val="00771262"/>
    <w:rsid w:val="00771359"/>
    <w:rsid w:val="00776210"/>
    <w:rsid w:val="00780432"/>
    <w:rsid w:val="00782EB4"/>
    <w:rsid w:val="0078649D"/>
    <w:rsid w:val="0079391F"/>
    <w:rsid w:val="00794EE7"/>
    <w:rsid w:val="00795027"/>
    <w:rsid w:val="00795570"/>
    <w:rsid w:val="00795FA5"/>
    <w:rsid w:val="00796146"/>
    <w:rsid w:val="00796C99"/>
    <w:rsid w:val="007A266F"/>
    <w:rsid w:val="007A37EE"/>
    <w:rsid w:val="007A4A99"/>
    <w:rsid w:val="007A58DD"/>
    <w:rsid w:val="007A65C7"/>
    <w:rsid w:val="007B43D7"/>
    <w:rsid w:val="007B4F24"/>
    <w:rsid w:val="007B5C3C"/>
    <w:rsid w:val="007B6221"/>
    <w:rsid w:val="007B676D"/>
    <w:rsid w:val="007D0677"/>
    <w:rsid w:val="007D36DB"/>
    <w:rsid w:val="007D5EE4"/>
    <w:rsid w:val="007D659F"/>
    <w:rsid w:val="007D70F2"/>
    <w:rsid w:val="007D7261"/>
    <w:rsid w:val="007E0D18"/>
    <w:rsid w:val="007E1558"/>
    <w:rsid w:val="007E28E3"/>
    <w:rsid w:val="007E6B22"/>
    <w:rsid w:val="007F329B"/>
    <w:rsid w:val="007F47F5"/>
    <w:rsid w:val="007F5B31"/>
    <w:rsid w:val="007F67F2"/>
    <w:rsid w:val="00800313"/>
    <w:rsid w:val="0080202E"/>
    <w:rsid w:val="00802C8E"/>
    <w:rsid w:val="00803E59"/>
    <w:rsid w:val="00810ED3"/>
    <w:rsid w:val="00811C86"/>
    <w:rsid w:val="008168D1"/>
    <w:rsid w:val="008175AD"/>
    <w:rsid w:val="00820147"/>
    <w:rsid w:val="00826084"/>
    <w:rsid w:val="008269D1"/>
    <w:rsid w:val="008345E1"/>
    <w:rsid w:val="00834C6E"/>
    <w:rsid w:val="00835000"/>
    <w:rsid w:val="00837492"/>
    <w:rsid w:val="00840B48"/>
    <w:rsid w:val="00840E9C"/>
    <w:rsid w:val="008417FD"/>
    <w:rsid w:val="0084244E"/>
    <w:rsid w:val="00845D4C"/>
    <w:rsid w:val="0085171D"/>
    <w:rsid w:val="00853225"/>
    <w:rsid w:val="0085445B"/>
    <w:rsid w:val="0085660A"/>
    <w:rsid w:val="008615F2"/>
    <w:rsid w:val="00862622"/>
    <w:rsid w:val="00863467"/>
    <w:rsid w:val="008637C7"/>
    <w:rsid w:val="008642CF"/>
    <w:rsid w:val="0086437A"/>
    <w:rsid w:val="00866489"/>
    <w:rsid w:val="008669E1"/>
    <w:rsid w:val="008675B0"/>
    <w:rsid w:val="00870857"/>
    <w:rsid w:val="00870AAA"/>
    <w:rsid w:val="00871214"/>
    <w:rsid w:val="008806BF"/>
    <w:rsid w:val="00885AD1"/>
    <w:rsid w:val="008905AC"/>
    <w:rsid w:val="008910B5"/>
    <w:rsid w:val="008934CE"/>
    <w:rsid w:val="00896CD6"/>
    <w:rsid w:val="00897020"/>
    <w:rsid w:val="008971D7"/>
    <w:rsid w:val="008A0B63"/>
    <w:rsid w:val="008A0D30"/>
    <w:rsid w:val="008B41A1"/>
    <w:rsid w:val="008B54FC"/>
    <w:rsid w:val="008B5D9B"/>
    <w:rsid w:val="008B66CB"/>
    <w:rsid w:val="008B7053"/>
    <w:rsid w:val="008C119D"/>
    <w:rsid w:val="008C3697"/>
    <w:rsid w:val="008C3830"/>
    <w:rsid w:val="008C688D"/>
    <w:rsid w:val="008C7AB9"/>
    <w:rsid w:val="008D1990"/>
    <w:rsid w:val="008D339F"/>
    <w:rsid w:val="008D6A54"/>
    <w:rsid w:val="008E19DA"/>
    <w:rsid w:val="008E22B2"/>
    <w:rsid w:val="008E323E"/>
    <w:rsid w:val="008E76D4"/>
    <w:rsid w:val="008F0D1A"/>
    <w:rsid w:val="008F25A0"/>
    <w:rsid w:val="008F46A7"/>
    <w:rsid w:val="008F7A9F"/>
    <w:rsid w:val="0090665A"/>
    <w:rsid w:val="00906FDD"/>
    <w:rsid w:val="009075D4"/>
    <w:rsid w:val="0091368E"/>
    <w:rsid w:val="009140CA"/>
    <w:rsid w:val="00915EFC"/>
    <w:rsid w:val="0092018E"/>
    <w:rsid w:val="00923E18"/>
    <w:rsid w:val="009243FB"/>
    <w:rsid w:val="009260DA"/>
    <w:rsid w:val="0092728A"/>
    <w:rsid w:val="00930276"/>
    <w:rsid w:val="00932701"/>
    <w:rsid w:val="009428C0"/>
    <w:rsid w:val="00942B97"/>
    <w:rsid w:val="00946315"/>
    <w:rsid w:val="00946E3E"/>
    <w:rsid w:val="00950287"/>
    <w:rsid w:val="00950D6A"/>
    <w:rsid w:val="00954573"/>
    <w:rsid w:val="009547D4"/>
    <w:rsid w:val="009552AA"/>
    <w:rsid w:val="00962D50"/>
    <w:rsid w:val="0096345C"/>
    <w:rsid w:val="00963780"/>
    <w:rsid w:val="00963869"/>
    <w:rsid w:val="00963B54"/>
    <w:rsid w:val="00964B29"/>
    <w:rsid w:val="00964F09"/>
    <w:rsid w:val="00966495"/>
    <w:rsid w:val="00967195"/>
    <w:rsid w:val="00967338"/>
    <w:rsid w:val="009735CC"/>
    <w:rsid w:val="0097618E"/>
    <w:rsid w:val="00976E9A"/>
    <w:rsid w:val="00977900"/>
    <w:rsid w:val="00982AAF"/>
    <w:rsid w:val="0098420A"/>
    <w:rsid w:val="00986E09"/>
    <w:rsid w:val="0099131B"/>
    <w:rsid w:val="00993396"/>
    <w:rsid w:val="00995463"/>
    <w:rsid w:val="0099609E"/>
    <w:rsid w:val="0099640A"/>
    <w:rsid w:val="00996BE4"/>
    <w:rsid w:val="009972F5"/>
    <w:rsid w:val="009A288B"/>
    <w:rsid w:val="009A44CE"/>
    <w:rsid w:val="009A5D47"/>
    <w:rsid w:val="009A6005"/>
    <w:rsid w:val="009A71CE"/>
    <w:rsid w:val="009B1672"/>
    <w:rsid w:val="009B1F60"/>
    <w:rsid w:val="009B2691"/>
    <w:rsid w:val="009B3935"/>
    <w:rsid w:val="009B4D0F"/>
    <w:rsid w:val="009B6025"/>
    <w:rsid w:val="009C4623"/>
    <w:rsid w:val="009C564E"/>
    <w:rsid w:val="009C58BC"/>
    <w:rsid w:val="009D19E6"/>
    <w:rsid w:val="009D62F7"/>
    <w:rsid w:val="009D69F7"/>
    <w:rsid w:val="009E5F3F"/>
    <w:rsid w:val="009F1EEC"/>
    <w:rsid w:val="009F7E81"/>
    <w:rsid w:val="00A002DF"/>
    <w:rsid w:val="00A01D5A"/>
    <w:rsid w:val="00A01E68"/>
    <w:rsid w:val="00A026F4"/>
    <w:rsid w:val="00A02DBF"/>
    <w:rsid w:val="00A0377F"/>
    <w:rsid w:val="00A0391D"/>
    <w:rsid w:val="00A06A22"/>
    <w:rsid w:val="00A06D0D"/>
    <w:rsid w:val="00A13AAE"/>
    <w:rsid w:val="00A14CBA"/>
    <w:rsid w:val="00A16E09"/>
    <w:rsid w:val="00A171CE"/>
    <w:rsid w:val="00A204CD"/>
    <w:rsid w:val="00A20F94"/>
    <w:rsid w:val="00A212AB"/>
    <w:rsid w:val="00A21AFA"/>
    <w:rsid w:val="00A21B54"/>
    <w:rsid w:val="00A21CEC"/>
    <w:rsid w:val="00A21F34"/>
    <w:rsid w:val="00A22CBE"/>
    <w:rsid w:val="00A23B4E"/>
    <w:rsid w:val="00A245F0"/>
    <w:rsid w:val="00A26D84"/>
    <w:rsid w:val="00A272D9"/>
    <w:rsid w:val="00A31E64"/>
    <w:rsid w:val="00A32A00"/>
    <w:rsid w:val="00A36906"/>
    <w:rsid w:val="00A42AEB"/>
    <w:rsid w:val="00A4392A"/>
    <w:rsid w:val="00A45438"/>
    <w:rsid w:val="00A46B90"/>
    <w:rsid w:val="00A475A7"/>
    <w:rsid w:val="00A47929"/>
    <w:rsid w:val="00A47D55"/>
    <w:rsid w:val="00A50F98"/>
    <w:rsid w:val="00A54924"/>
    <w:rsid w:val="00A5662A"/>
    <w:rsid w:val="00A56B70"/>
    <w:rsid w:val="00A60D11"/>
    <w:rsid w:val="00A6229A"/>
    <w:rsid w:val="00A634BE"/>
    <w:rsid w:val="00A635CF"/>
    <w:rsid w:val="00A63CBB"/>
    <w:rsid w:val="00A66950"/>
    <w:rsid w:val="00A67561"/>
    <w:rsid w:val="00A67FA0"/>
    <w:rsid w:val="00A70292"/>
    <w:rsid w:val="00A721E5"/>
    <w:rsid w:val="00A73994"/>
    <w:rsid w:val="00A744B5"/>
    <w:rsid w:val="00A74984"/>
    <w:rsid w:val="00A80D37"/>
    <w:rsid w:val="00A836F7"/>
    <w:rsid w:val="00A83F60"/>
    <w:rsid w:val="00A84CC6"/>
    <w:rsid w:val="00A86216"/>
    <w:rsid w:val="00A8650C"/>
    <w:rsid w:val="00A86BBD"/>
    <w:rsid w:val="00A870C2"/>
    <w:rsid w:val="00A90BB9"/>
    <w:rsid w:val="00A9115B"/>
    <w:rsid w:val="00A93E06"/>
    <w:rsid w:val="00A94C1A"/>
    <w:rsid w:val="00A96684"/>
    <w:rsid w:val="00AA0E35"/>
    <w:rsid w:val="00AA1FA6"/>
    <w:rsid w:val="00AA3046"/>
    <w:rsid w:val="00AA603C"/>
    <w:rsid w:val="00AA6EED"/>
    <w:rsid w:val="00AA7AEC"/>
    <w:rsid w:val="00AB156D"/>
    <w:rsid w:val="00AB62EA"/>
    <w:rsid w:val="00AB6503"/>
    <w:rsid w:val="00AB711F"/>
    <w:rsid w:val="00AB78A5"/>
    <w:rsid w:val="00AC0685"/>
    <w:rsid w:val="00AC185F"/>
    <w:rsid w:val="00AC1A0F"/>
    <w:rsid w:val="00AC3F11"/>
    <w:rsid w:val="00AC6C5F"/>
    <w:rsid w:val="00AC794D"/>
    <w:rsid w:val="00AD0020"/>
    <w:rsid w:val="00AD1FD5"/>
    <w:rsid w:val="00AD219A"/>
    <w:rsid w:val="00AD3752"/>
    <w:rsid w:val="00AD499A"/>
    <w:rsid w:val="00AD7A9A"/>
    <w:rsid w:val="00AD7FDC"/>
    <w:rsid w:val="00AE068A"/>
    <w:rsid w:val="00AE0F91"/>
    <w:rsid w:val="00AE2D4E"/>
    <w:rsid w:val="00AE3196"/>
    <w:rsid w:val="00AE4524"/>
    <w:rsid w:val="00AE5E95"/>
    <w:rsid w:val="00AE7507"/>
    <w:rsid w:val="00AE7A5E"/>
    <w:rsid w:val="00AF0A90"/>
    <w:rsid w:val="00AF0A97"/>
    <w:rsid w:val="00AF2079"/>
    <w:rsid w:val="00AF30E6"/>
    <w:rsid w:val="00AF31CE"/>
    <w:rsid w:val="00AF63D0"/>
    <w:rsid w:val="00AF6854"/>
    <w:rsid w:val="00B0129C"/>
    <w:rsid w:val="00B02291"/>
    <w:rsid w:val="00B035CC"/>
    <w:rsid w:val="00B038CA"/>
    <w:rsid w:val="00B0462C"/>
    <w:rsid w:val="00B0473E"/>
    <w:rsid w:val="00B057CE"/>
    <w:rsid w:val="00B119CF"/>
    <w:rsid w:val="00B2217E"/>
    <w:rsid w:val="00B2408A"/>
    <w:rsid w:val="00B26AAA"/>
    <w:rsid w:val="00B273C5"/>
    <w:rsid w:val="00B3047C"/>
    <w:rsid w:val="00B30E9F"/>
    <w:rsid w:val="00B321DA"/>
    <w:rsid w:val="00B33C4D"/>
    <w:rsid w:val="00B33D6C"/>
    <w:rsid w:val="00B3624B"/>
    <w:rsid w:val="00B36270"/>
    <w:rsid w:val="00B404CE"/>
    <w:rsid w:val="00B42B0F"/>
    <w:rsid w:val="00B45FE1"/>
    <w:rsid w:val="00B46D33"/>
    <w:rsid w:val="00B51317"/>
    <w:rsid w:val="00B52063"/>
    <w:rsid w:val="00B56015"/>
    <w:rsid w:val="00B5612C"/>
    <w:rsid w:val="00B56A3A"/>
    <w:rsid w:val="00B62EE6"/>
    <w:rsid w:val="00B64995"/>
    <w:rsid w:val="00B6522E"/>
    <w:rsid w:val="00B660D9"/>
    <w:rsid w:val="00B661A8"/>
    <w:rsid w:val="00B66BFF"/>
    <w:rsid w:val="00B67ED5"/>
    <w:rsid w:val="00B7000C"/>
    <w:rsid w:val="00B71021"/>
    <w:rsid w:val="00B72F46"/>
    <w:rsid w:val="00B73EBA"/>
    <w:rsid w:val="00B75EB2"/>
    <w:rsid w:val="00B81590"/>
    <w:rsid w:val="00B821CC"/>
    <w:rsid w:val="00B86B19"/>
    <w:rsid w:val="00B90218"/>
    <w:rsid w:val="00B90BD1"/>
    <w:rsid w:val="00B90D29"/>
    <w:rsid w:val="00BA18EF"/>
    <w:rsid w:val="00BA2442"/>
    <w:rsid w:val="00BA3DA1"/>
    <w:rsid w:val="00BA6BB4"/>
    <w:rsid w:val="00BA72B8"/>
    <w:rsid w:val="00BB2D34"/>
    <w:rsid w:val="00BB4726"/>
    <w:rsid w:val="00BB5ADF"/>
    <w:rsid w:val="00BB5BBF"/>
    <w:rsid w:val="00BB77CF"/>
    <w:rsid w:val="00BC3611"/>
    <w:rsid w:val="00BC62B2"/>
    <w:rsid w:val="00BD2525"/>
    <w:rsid w:val="00BD2AFD"/>
    <w:rsid w:val="00BD325D"/>
    <w:rsid w:val="00BD33FB"/>
    <w:rsid w:val="00BD3789"/>
    <w:rsid w:val="00BD388E"/>
    <w:rsid w:val="00BD4388"/>
    <w:rsid w:val="00BD4690"/>
    <w:rsid w:val="00BD545F"/>
    <w:rsid w:val="00BD6C94"/>
    <w:rsid w:val="00BE1DFC"/>
    <w:rsid w:val="00BE1FCA"/>
    <w:rsid w:val="00BE2C7A"/>
    <w:rsid w:val="00BE3B29"/>
    <w:rsid w:val="00BE5E92"/>
    <w:rsid w:val="00BE5EB3"/>
    <w:rsid w:val="00BE62AC"/>
    <w:rsid w:val="00BF3FB4"/>
    <w:rsid w:val="00BF4B09"/>
    <w:rsid w:val="00BF6732"/>
    <w:rsid w:val="00C00D2A"/>
    <w:rsid w:val="00C014E0"/>
    <w:rsid w:val="00C0587B"/>
    <w:rsid w:val="00C06DED"/>
    <w:rsid w:val="00C1061A"/>
    <w:rsid w:val="00C13E2E"/>
    <w:rsid w:val="00C14761"/>
    <w:rsid w:val="00C14AD0"/>
    <w:rsid w:val="00C1572F"/>
    <w:rsid w:val="00C16EBB"/>
    <w:rsid w:val="00C16FD0"/>
    <w:rsid w:val="00C172A9"/>
    <w:rsid w:val="00C21FEB"/>
    <w:rsid w:val="00C223A2"/>
    <w:rsid w:val="00C2241E"/>
    <w:rsid w:val="00C227F3"/>
    <w:rsid w:val="00C237FF"/>
    <w:rsid w:val="00C24034"/>
    <w:rsid w:val="00C2520D"/>
    <w:rsid w:val="00C3221B"/>
    <w:rsid w:val="00C33EAA"/>
    <w:rsid w:val="00C3439F"/>
    <w:rsid w:val="00C358AC"/>
    <w:rsid w:val="00C36C0C"/>
    <w:rsid w:val="00C40AA4"/>
    <w:rsid w:val="00C4463A"/>
    <w:rsid w:val="00C51015"/>
    <w:rsid w:val="00C51859"/>
    <w:rsid w:val="00C518A9"/>
    <w:rsid w:val="00C52F50"/>
    <w:rsid w:val="00C5450C"/>
    <w:rsid w:val="00C54E90"/>
    <w:rsid w:val="00C566D9"/>
    <w:rsid w:val="00C57B0D"/>
    <w:rsid w:val="00C625A6"/>
    <w:rsid w:val="00C627E3"/>
    <w:rsid w:val="00C63D3E"/>
    <w:rsid w:val="00C66B9A"/>
    <w:rsid w:val="00C6712A"/>
    <w:rsid w:val="00C70ABA"/>
    <w:rsid w:val="00C73AF6"/>
    <w:rsid w:val="00C775AD"/>
    <w:rsid w:val="00C8214D"/>
    <w:rsid w:val="00C82A97"/>
    <w:rsid w:val="00C8698F"/>
    <w:rsid w:val="00C872A5"/>
    <w:rsid w:val="00C9231A"/>
    <w:rsid w:val="00C92EE5"/>
    <w:rsid w:val="00C94EEF"/>
    <w:rsid w:val="00C9582C"/>
    <w:rsid w:val="00C974F2"/>
    <w:rsid w:val="00CA0C74"/>
    <w:rsid w:val="00CA0F1C"/>
    <w:rsid w:val="00CA15C7"/>
    <w:rsid w:val="00CA1C18"/>
    <w:rsid w:val="00CA7A1D"/>
    <w:rsid w:val="00CB0180"/>
    <w:rsid w:val="00CB1032"/>
    <w:rsid w:val="00CB374A"/>
    <w:rsid w:val="00CB5532"/>
    <w:rsid w:val="00CB64B8"/>
    <w:rsid w:val="00CB7F9C"/>
    <w:rsid w:val="00CC0EBB"/>
    <w:rsid w:val="00CC17CB"/>
    <w:rsid w:val="00CC31A9"/>
    <w:rsid w:val="00CD0599"/>
    <w:rsid w:val="00CD2C54"/>
    <w:rsid w:val="00CD3AEE"/>
    <w:rsid w:val="00CD4CBB"/>
    <w:rsid w:val="00CD4F45"/>
    <w:rsid w:val="00CD5589"/>
    <w:rsid w:val="00CE0957"/>
    <w:rsid w:val="00CE5328"/>
    <w:rsid w:val="00CE7647"/>
    <w:rsid w:val="00CF031E"/>
    <w:rsid w:val="00CF17AE"/>
    <w:rsid w:val="00CF1E77"/>
    <w:rsid w:val="00CF2D2C"/>
    <w:rsid w:val="00CF621B"/>
    <w:rsid w:val="00D0053C"/>
    <w:rsid w:val="00D0183F"/>
    <w:rsid w:val="00D022F7"/>
    <w:rsid w:val="00D024E6"/>
    <w:rsid w:val="00D04108"/>
    <w:rsid w:val="00D04553"/>
    <w:rsid w:val="00D04F66"/>
    <w:rsid w:val="00D06159"/>
    <w:rsid w:val="00D114BE"/>
    <w:rsid w:val="00D11F72"/>
    <w:rsid w:val="00D1590B"/>
    <w:rsid w:val="00D16568"/>
    <w:rsid w:val="00D21932"/>
    <w:rsid w:val="00D2379A"/>
    <w:rsid w:val="00D24351"/>
    <w:rsid w:val="00D24597"/>
    <w:rsid w:val="00D24C64"/>
    <w:rsid w:val="00D2567E"/>
    <w:rsid w:val="00D25F38"/>
    <w:rsid w:val="00D26F7B"/>
    <w:rsid w:val="00D308E9"/>
    <w:rsid w:val="00D312B0"/>
    <w:rsid w:val="00D322EE"/>
    <w:rsid w:val="00D33C2F"/>
    <w:rsid w:val="00D33DDF"/>
    <w:rsid w:val="00D346EF"/>
    <w:rsid w:val="00D35200"/>
    <w:rsid w:val="00D418AD"/>
    <w:rsid w:val="00D41F79"/>
    <w:rsid w:val="00D425F7"/>
    <w:rsid w:val="00D4321B"/>
    <w:rsid w:val="00D444E8"/>
    <w:rsid w:val="00D4494E"/>
    <w:rsid w:val="00D4510F"/>
    <w:rsid w:val="00D46C61"/>
    <w:rsid w:val="00D474C0"/>
    <w:rsid w:val="00D50804"/>
    <w:rsid w:val="00D52A7F"/>
    <w:rsid w:val="00D53227"/>
    <w:rsid w:val="00D53F27"/>
    <w:rsid w:val="00D568B2"/>
    <w:rsid w:val="00D5723E"/>
    <w:rsid w:val="00D60A42"/>
    <w:rsid w:val="00D6176A"/>
    <w:rsid w:val="00D61EBB"/>
    <w:rsid w:val="00D62840"/>
    <w:rsid w:val="00D63B89"/>
    <w:rsid w:val="00D6414E"/>
    <w:rsid w:val="00D64551"/>
    <w:rsid w:val="00D70758"/>
    <w:rsid w:val="00D720D7"/>
    <w:rsid w:val="00D75081"/>
    <w:rsid w:val="00D75B0B"/>
    <w:rsid w:val="00D76FC8"/>
    <w:rsid w:val="00D7760B"/>
    <w:rsid w:val="00D90F8B"/>
    <w:rsid w:val="00D91BF5"/>
    <w:rsid w:val="00D9411B"/>
    <w:rsid w:val="00D9778C"/>
    <w:rsid w:val="00D9795A"/>
    <w:rsid w:val="00DA0715"/>
    <w:rsid w:val="00DA2243"/>
    <w:rsid w:val="00DA49A1"/>
    <w:rsid w:val="00DA5A32"/>
    <w:rsid w:val="00DA5CAE"/>
    <w:rsid w:val="00DB485F"/>
    <w:rsid w:val="00DB4BE6"/>
    <w:rsid w:val="00DB59DB"/>
    <w:rsid w:val="00DB7882"/>
    <w:rsid w:val="00DC0419"/>
    <w:rsid w:val="00DC0895"/>
    <w:rsid w:val="00DC1072"/>
    <w:rsid w:val="00DC1F17"/>
    <w:rsid w:val="00DD633B"/>
    <w:rsid w:val="00DE4F2D"/>
    <w:rsid w:val="00DE5CD6"/>
    <w:rsid w:val="00DE63DA"/>
    <w:rsid w:val="00DF00DA"/>
    <w:rsid w:val="00DF0230"/>
    <w:rsid w:val="00DF102F"/>
    <w:rsid w:val="00DF209C"/>
    <w:rsid w:val="00DF381A"/>
    <w:rsid w:val="00DF683F"/>
    <w:rsid w:val="00DF6E3E"/>
    <w:rsid w:val="00DF7C6D"/>
    <w:rsid w:val="00E00113"/>
    <w:rsid w:val="00E01E5E"/>
    <w:rsid w:val="00E02610"/>
    <w:rsid w:val="00E02779"/>
    <w:rsid w:val="00E030FD"/>
    <w:rsid w:val="00E043A1"/>
    <w:rsid w:val="00E056E9"/>
    <w:rsid w:val="00E07665"/>
    <w:rsid w:val="00E103B4"/>
    <w:rsid w:val="00E12EC1"/>
    <w:rsid w:val="00E14927"/>
    <w:rsid w:val="00E14D7D"/>
    <w:rsid w:val="00E1725D"/>
    <w:rsid w:val="00E178B2"/>
    <w:rsid w:val="00E179A6"/>
    <w:rsid w:val="00E224C6"/>
    <w:rsid w:val="00E258C7"/>
    <w:rsid w:val="00E25DF4"/>
    <w:rsid w:val="00E30A11"/>
    <w:rsid w:val="00E31AFB"/>
    <w:rsid w:val="00E34C90"/>
    <w:rsid w:val="00E40A35"/>
    <w:rsid w:val="00E45B34"/>
    <w:rsid w:val="00E460F7"/>
    <w:rsid w:val="00E47E61"/>
    <w:rsid w:val="00E50469"/>
    <w:rsid w:val="00E5166E"/>
    <w:rsid w:val="00E5444E"/>
    <w:rsid w:val="00E54E14"/>
    <w:rsid w:val="00E62022"/>
    <w:rsid w:val="00E63F48"/>
    <w:rsid w:val="00E6768A"/>
    <w:rsid w:val="00E70620"/>
    <w:rsid w:val="00E73DFF"/>
    <w:rsid w:val="00E7425A"/>
    <w:rsid w:val="00E7453B"/>
    <w:rsid w:val="00E75DB2"/>
    <w:rsid w:val="00E805A8"/>
    <w:rsid w:val="00E8130A"/>
    <w:rsid w:val="00E81532"/>
    <w:rsid w:val="00E82CE4"/>
    <w:rsid w:val="00E837FF"/>
    <w:rsid w:val="00E83C87"/>
    <w:rsid w:val="00E83E6E"/>
    <w:rsid w:val="00E84172"/>
    <w:rsid w:val="00E856AB"/>
    <w:rsid w:val="00E86546"/>
    <w:rsid w:val="00E92E37"/>
    <w:rsid w:val="00E943F0"/>
    <w:rsid w:val="00E9459A"/>
    <w:rsid w:val="00E961A8"/>
    <w:rsid w:val="00E967C5"/>
    <w:rsid w:val="00EA263A"/>
    <w:rsid w:val="00EA3965"/>
    <w:rsid w:val="00EA5F2E"/>
    <w:rsid w:val="00EA7207"/>
    <w:rsid w:val="00EB06FC"/>
    <w:rsid w:val="00EB45AA"/>
    <w:rsid w:val="00EB49F4"/>
    <w:rsid w:val="00EB5691"/>
    <w:rsid w:val="00EB6A9A"/>
    <w:rsid w:val="00EB72E2"/>
    <w:rsid w:val="00EC11F0"/>
    <w:rsid w:val="00EC2541"/>
    <w:rsid w:val="00EC4472"/>
    <w:rsid w:val="00EC6BDD"/>
    <w:rsid w:val="00EC6CE1"/>
    <w:rsid w:val="00EC6DE7"/>
    <w:rsid w:val="00ED0BBA"/>
    <w:rsid w:val="00ED2C91"/>
    <w:rsid w:val="00ED4354"/>
    <w:rsid w:val="00ED5FEE"/>
    <w:rsid w:val="00EE36CE"/>
    <w:rsid w:val="00EE376E"/>
    <w:rsid w:val="00EE4D8C"/>
    <w:rsid w:val="00EE5E15"/>
    <w:rsid w:val="00EE78D7"/>
    <w:rsid w:val="00EF0EC0"/>
    <w:rsid w:val="00EF1C03"/>
    <w:rsid w:val="00EF2B0A"/>
    <w:rsid w:val="00EF586D"/>
    <w:rsid w:val="00F069D6"/>
    <w:rsid w:val="00F118F5"/>
    <w:rsid w:val="00F139B5"/>
    <w:rsid w:val="00F1577B"/>
    <w:rsid w:val="00F15A6E"/>
    <w:rsid w:val="00F17555"/>
    <w:rsid w:val="00F20416"/>
    <w:rsid w:val="00F2063D"/>
    <w:rsid w:val="00F220AE"/>
    <w:rsid w:val="00F22444"/>
    <w:rsid w:val="00F22677"/>
    <w:rsid w:val="00F27071"/>
    <w:rsid w:val="00F30DEF"/>
    <w:rsid w:val="00F313CF"/>
    <w:rsid w:val="00F3171F"/>
    <w:rsid w:val="00F324E3"/>
    <w:rsid w:val="00F34410"/>
    <w:rsid w:val="00F34676"/>
    <w:rsid w:val="00F35846"/>
    <w:rsid w:val="00F36E5A"/>
    <w:rsid w:val="00F37904"/>
    <w:rsid w:val="00F37E9A"/>
    <w:rsid w:val="00F4088F"/>
    <w:rsid w:val="00F40F63"/>
    <w:rsid w:val="00F41F08"/>
    <w:rsid w:val="00F42A04"/>
    <w:rsid w:val="00F43409"/>
    <w:rsid w:val="00F46442"/>
    <w:rsid w:val="00F50C44"/>
    <w:rsid w:val="00F50F45"/>
    <w:rsid w:val="00F5484E"/>
    <w:rsid w:val="00F55736"/>
    <w:rsid w:val="00F57A94"/>
    <w:rsid w:val="00F6073E"/>
    <w:rsid w:val="00F608CA"/>
    <w:rsid w:val="00F6099B"/>
    <w:rsid w:val="00F61733"/>
    <w:rsid w:val="00F62984"/>
    <w:rsid w:val="00F63B68"/>
    <w:rsid w:val="00F64132"/>
    <w:rsid w:val="00F65983"/>
    <w:rsid w:val="00F70F5D"/>
    <w:rsid w:val="00F71BC8"/>
    <w:rsid w:val="00F72451"/>
    <w:rsid w:val="00F8098E"/>
    <w:rsid w:val="00F812E5"/>
    <w:rsid w:val="00F81C41"/>
    <w:rsid w:val="00F86773"/>
    <w:rsid w:val="00F90790"/>
    <w:rsid w:val="00F93BE5"/>
    <w:rsid w:val="00F96803"/>
    <w:rsid w:val="00F96B64"/>
    <w:rsid w:val="00FA346E"/>
    <w:rsid w:val="00FA40D8"/>
    <w:rsid w:val="00FA4BD9"/>
    <w:rsid w:val="00FA5394"/>
    <w:rsid w:val="00FA71C8"/>
    <w:rsid w:val="00FB0FC9"/>
    <w:rsid w:val="00FB2BF9"/>
    <w:rsid w:val="00FB2D66"/>
    <w:rsid w:val="00FB4E35"/>
    <w:rsid w:val="00FB524C"/>
    <w:rsid w:val="00FB529D"/>
    <w:rsid w:val="00FB533F"/>
    <w:rsid w:val="00FB5788"/>
    <w:rsid w:val="00FB7767"/>
    <w:rsid w:val="00FC1A18"/>
    <w:rsid w:val="00FC2172"/>
    <w:rsid w:val="00FC4D6D"/>
    <w:rsid w:val="00FC6259"/>
    <w:rsid w:val="00FC6616"/>
    <w:rsid w:val="00FC68E6"/>
    <w:rsid w:val="00FC6EBC"/>
    <w:rsid w:val="00FC7885"/>
    <w:rsid w:val="00FD2352"/>
    <w:rsid w:val="00FD42D1"/>
    <w:rsid w:val="00FD4648"/>
    <w:rsid w:val="00FD48BE"/>
    <w:rsid w:val="00FD73DE"/>
    <w:rsid w:val="00FE0C49"/>
    <w:rsid w:val="00FE43EA"/>
    <w:rsid w:val="00FE6119"/>
    <w:rsid w:val="00FF0722"/>
    <w:rsid w:val="00FF35F9"/>
    <w:rsid w:val="00FF3ECA"/>
    <w:rsid w:val="00FF4E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7E3"/>
    <w:rPr>
      <w:lang w:eastAsia="ar-SA"/>
    </w:rPr>
  </w:style>
  <w:style w:type="paragraph" w:styleId="1">
    <w:name w:val="heading 1"/>
    <w:basedOn w:val="a"/>
    <w:next w:val="a"/>
    <w:qFormat/>
    <w:rsid w:val="00C627E3"/>
    <w:pPr>
      <w:keepNext/>
      <w:tabs>
        <w:tab w:val="num" w:pos="0"/>
      </w:tabs>
      <w:spacing w:before="240" w:after="60"/>
      <w:ind w:left="432" w:hanging="432"/>
      <w:outlineLvl w:val="0"/>
    </w:pPr>
    <w:rPr>
      <w:rFonts w:ascii="Arial" w:hAnsi="Arial" w:cs="Arial"/>
      <w:b/>
      <w:bCs/>
      <w:kern w:val="1"/>
      <w:sz w:val="32"/>
      <w:szCs w:val="32"/>
    </w:rPr>
  </w:style>
  <w:style w:type="paragraph" w:styleId="3">
    <w:name w:val="heading 3"/>
    <w:basedOn w:val="a"/>
    <w:next w:val="a"/>
    <w:qFormat/>
    <w:rsid w:val="00C627E3"/>
    <w:pPr>
      <w:keepNext/>
      <w:tabs>
        <w:tab w:val="num" w:pos="0"/>
      </w:tabs>
      <w:spacing w:before="240" w:after="60"/>
      <w:ind w:left="720" w:hanging="720"/>
      <w:outlineLvl w:val="2"/>
    </w:pPr>
    <w:rPr>
      <w:rFonts w:ascii="Arial" w:hAnsi="Arial" w:cs="Arial"/>
      <w:b/>
      <w:bCs/>
      <w:sz w:val="26"/>
      <w:szCs w:val="26"/>
    </w:rPr>
  </w:style>
  <w:style w:type="paragraph" w:styleId="5">
    <w:name w:val="heading 5"/>
    <w:basedOn w:val="a"/>
    <w:next w:val="a"/>
    <w:link w:val="50"/>
    <w:uiPriority w:val="9"/>
    <w:semiHidden/>
    <w:unhideWhenUsed/>
    <w:qFormat/>
    <w:rsid w:val="007B4F24"/>
    <w:pPr>
      <w:spacing w:before="240" w:after="60"/>
      <w:outlineLvl w:val="4"/>
    </w:pPr>
    <w:rPr>
      <w:rFonts w:ascii="Calibri" w:hAnsi="Calibri"/>
      <w:b/>
      <w:bCs/>
      <w:i/>
      <w:iCs/>
      <w:sz w:val="26"/>
      <w:szCs w:val="26"/>
    </w:rPr>
  </w:style>
  <w:style w:type="paragraph" w:styleId="6">
    <w:name w:val="heading 6"/>
    <w:basedOn w:val="a"/>
    <w:next w:val="a"/>
    <w:qFormat/>
    <w:rsid w:val="00C627E3"/>
    <w:pPr>
      <w:keepNext/>
      <w:tabs>
        <w:tab w:val="left" w:pos="0"/>
      </w:tabs>
      <w:ind w:left="-567" w:right="990" w:firstLine="1134"/>
      <w:jc w:val="both"/>
      <w:outlineLvl w:val="5"/>
    </w:pPr>
    <w:rPr>
      <w:sz w:val="24"/>
    </w:rPr>
  </w:style>
  <w:style w:type="paragraph" w:styleId="7">
    <w:name w:val="heading 7"/>
    <w:basedOn w:val="a"/>
    <w:next w:val="a"/>
    <w:qFormat/>
    <w:rsid w:val="00C627E3"/>
    <w:pPr>
      <w:tabs>
        <w:tab w:val="num" w:pos="0"/>
      </w:tabs>
      <w:spacing w:before="240" w:after="60"/>
      <w:ind w:left="1296" w:hanging="1296"/>
      <w:outlineLvl w:val="6"/>
    </w:pPr>
    <w:rPr>
      <w:sz w:val="24"/>
      <w:szCs w:val="24"/>
    </w:rPr>
  </w:style>
  <w:style w:type="paragraph" w:styleId="8">
    <w:name w:val="heading 8"/>
    <w:basedOn w:val="a"/>
    <w:next w:val="a"/>
    <w:qFormat/>
    <w:rsid w:val="00C627E3"/>
    <w:pPr>
      <w:tabs>
        <w:tab w:val="num" w:pos="0"/>
      </w:tabs>
      <w:spacing w:before="240" w:after="60"/>
      <w:ind w:left="1440" w:hanging="144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C627E3"/>
    <w:rPr>
      <w:rFonts w:ascii="Symbol" w:hAnsi="Symbol"/>
    </w:rPr>
  </w:style>
  <w:style w:type="character" w:customStyle="1" w:styleId="WW8Num5z0">
    <w:name w:val="WW8Num5z0"/>
    <w:rsid w:val="00C627E3"/>
    <w:rPr>
      <w:rFonts w:ascii="Wingdings" w:hAnsi="Wingdings"/>
    </w:rPr>
  </w:style>
  <w:style w:type="character" w:customStyle="1" w:styleId="WW8Num5z3">
    <w:name w:val="WW8Num5z3"/>
    <w:rsid w:val="00C627E3"/>
    <w:rPr>
      <w:rFonts w:ascii="Symbol" w:hAnsi="Symbol"/>
    </w:rPr>
  </w:style>
  <w:style w:type="character" w:customStyle="1" w:styleId="WW8Num5z4">
    <w:name w:val="WW8Num5z4"/>
    <w:rsid w:val="00C627E3"/>
    <w:rPr>
      <w:rFonts w:ascii="Courier New" w:hAnsi="Courier New" w:cs="Courier New"/>
    </w:rPr>
  </w:style>
  <w:style w:type="character" w:customStyle="1" w:styleId="WW8Num6z0">
    <w:name w:val="WW8Num6z0"/>
    <w:rsid w:val="00C627E3"/>
    <w:rPr>
      <w:rFonts w:ascii="Symbol" w:hAnsi="Symbol"/>
    </w:rPr>
  </w:style>
  <w:style w:type="character" w:customStyle="1" w:styleId="WW8Num7z0">
    <w:name w:val="WW8Num7z0"/>
    <w:rsid w:val="00C627E3"/>
    <w:rPr>
      <w:rFonts w:ascii="Wingdings" w:hAnsi="Wingdings"/>
    </w:rPr>
  </w:style>
  <w:style w:type="character" w:customStyle="1" w:styleId="WW8Num8z0">
    <w:name w:val="WW8Num8z0"/>
    <w:rsid w:val="00C627E3"/>
    <w:rPr>
      <w:rFonts w:ascii="Symbol" w:hAnsi="Symbol"/>
    </w:rPr>
  </w:style>
  <w:style w:type="character" w:customStyle="1" w:styleId="WW8Num9z0">
    <w:name w:val="WW8Num9z0"/>
    <w:rsid w:val="00C627E3"/>
    <w:rPr>
      <w:rFonts w:ascii="OpenSymbol" w:hAnsi="OpenSymbol"/>
    </w:rPr>
  </w:style>
  <w:style w:type="character" w:customStyle="1" w:styleId="WW8Num10z0">
    <w:name w:val="WW8Num10z0"/>
    <w:rsid w:val="00C627E3"/>
    <w:rPr>
      <w:rFonts w:ascii="Wingdings" w:hAnsi="Wingdings"/>
    </w:rPr>
  </w:style>
  <w:style w:type="character" w:customStyle="1" w:styleId="WW8Num11z0">
    <w:name w:val="WW8Num11z0"/>
    <w:rsid w:val="00C627E3"/>
    <w:rPr>
      <w:rFonts w:ascii="Symbol" w:hAnsi="Symbol"/>
    </w:rPr>
  </w:style>
  <w:style w:type="character" w:customStyle="1" w:styleId="WW8Num12z0">
    <w:name w:val="WW8Num12z0"/>
    <w:rsid w:val="00C627E3"/>
    <w:rPr>
      <w:rFonts w:ascii="Wingdings" w:hAnsi="Wingdings"/>
    </w:rPr>
  </w:style>
  <w:style w:type="character" w:customStyle="1" w:styleId="2">
    <w:name w:val="Основной шрифт абзаца2"/>
    <w:rsid w:val="00C627E3"/>
  </w:style>
  <w:style w:type="character" w:customStyle="1" w:styleId="WW8Num3z1">
    <w:name w:val="WW8Num3z1"/>
    <w:rsid w:val="00C627E3"/>
    <w:rPr>
      <w:rFonts w:ascii="Courier New" w:hAnsi="Courier New" w:cs="Courier New"/>
    </w:rPr>
  </w:style>
  <w:style w:type="character" w:customStyle="1" w:styleId="WW8Num3z2">
    <w:name w:val="WW8Num3z2"/>
    <w:rsid w:val="00C627E3"/>
    <w:rPr>
      <w:rFonts w:ascii="Wingdings" w:hAnsi="Wingdings"/>
    </w:rPr>
  </w:style>
  <w:style w:type="character" w:customStyle="1" w:styleId="WW8Num7z3">
    <w:name w:val="WW8Num7z3"/>
    <w:rsid w:val="00C627E3"/>
    <w:rPr>
      <w:rFonts w:ascii="Symbol" w:hAnsi="Symbol"/>
    </w:rPr>
  </w:style>
  <w:style w:type="character" w:customStyle="1" w:styleId="WW8Num7z4">
    <w:name w:val="WW8Num7z4"/>
    <w:rsid w:val="00C627E3"/>
    <w:rPr>
      <w:rFonts w:ascii="Courier New" w:hAnsi="Courier New" w:cs="Courier New"/>
    </w:rPr>
  </w:style>
  <w:style w:type="character" w:customStyle="1" w:styleId="WW8Num8z1">
    <w:name w:val="WW8Num8z1"/>
    <w:rsid w:val="00C627E3"/>
    <w:rPr>
      <w:rFonts w:ascii="Courier New" w:hAnsi="Courier New" w:cs="Courier New"/>
    </w:rPr>
  </w:style>
  <w:style w:type="character" w:customStyle="1" w:styleId="WW8Num8z2">
    <w:name w:val="WW8Num8z2"/>
    <w:rsid w:val="00C627E3"/>
    <w:rPr>
      <w:rFonts w:ascii="Wingdings" w:hAnsi="Wingdings"/>
    </w:rPr>
  </w:style>
  <w:style w:type="character" w:customStyle="1" w:styleId="WW8Num12z1">
    <w:name w:val="WW8Num12z1"/>
    <w:rsid w:val="00C627E3"/>
    <w:rPr>
      <w:rFonts w:ascii="Courier New" w:hAnsi="Courier New" w:cs="Courier New"/>
    </w:rPr>
  </w:style>
  <w:style w:type="character" w:customStyle="1" w:styleId="WW8Num12z3">
    <w:name w:val="WW8Num12z3"/>
    <w:rsid w:val="00C627E3"/>
    <w:rPr>
      <w:rFonts w:ascii="Symbol" w:hAnsi="Symbol"/>
    </w:rPr>
  </w:style>
  <w:style w:type="character" w:customStyle="1" w:styleId="WW8Num13z0">
    <w:name w:val="WW8Num13z0"/>
    <w:rsid w:val="00C627E3"/>
    <w:rPr>
      <w:rFonts w:ascii="Symbol" w:hAnsi="Symbol"/>
    </w:rPr>
  </w:style>
  <w:style w:type="character" w:customStyle="1" w:styleId="WW8Num13z1">
    <w:name w:val="WW8Num13z1"/>
    <w:rsid w:val="00C627E3"/>
    <w:rPr>
      <w:rFonts w:ascii="Courier New" w:hAnsi="Courier New" w:cs="Courier New"/>
    </w:rPr>
  </w:style>
  <w:style w:type="character" w:customStyle="1" w:styleId="WW8Num13z2">
    <w:name w:val="WW8Num13z2"/>
    <w:rsid w:val="00C627E3"/>
    <w:rPr>
      <w:rFonts w:ascii="Wingdings" w:hAnsi="Wingdings"/>
    </w:rPr>
  </w:style>
  <w:style w:type="character" w:customStyle="1" w:styleId="WW8Num15z0">
    <w:name w:val="WW8Num15z0"/>
    <w:rsid w:val="00C627E3"/>
    <w:rPr>
      <w:rFonts w:ascii="Times New Roman" w:eastAsia="Times New Roman" w:hAnsi="Times New Roman" w:cs="Times New Roman"/>
    </w:rPr>
  </w:style>
  <w:style w:type="character" w:customStyle="1" w:styleId="WW8Num15z1">
    <w:name w:val="WW8Num15z1"/>
    <w:rsid w:val="00C627E3"/>
    <w:rPr>
      <w:rFonts w:ascii="Courier New" w:hAnsi="Courier New"/>
    </w:rPr>
  </w:style>
  <w:style w:type="character" w:customStyle="1" w:styleId="WW8Num15z2">
    <w:name w:val="WW8Num15z2"/>
    <w:rsid w:val="00C627E3"/>
    <w:rPr>
      <w:rFonts w:ascii="Wingdings" w:hAnsi="Wingdings"/>
    </w:rPr>
  </w:style>
  <w:style w:type="character" w:customStyle="1" w:styleId="WW8Num15z3">
    <w:name w:val="WW8Num15z3"/>
    <w:rsid w:val="00C627E3"/>
    <w:rPr>
      <w:rFonts w:ascii="Symbol" w:hAnsi="Symbol"/>
    </w:rPr>
  </w:style>
  <w:style w:type="character" w:customStyle="1" w:styleId="WW8Num17z0">
    <w:name w:val="WW8Num17z0"/>
    <w:rsid w:val="00C627E3"/>
    <w:rPr>
      <w:rFonts w:ascii="Symbol" w:hAnsi="Symbol"/>
    </w:rPr>
  </w:style>
  <w:style w:type="character" w:customStyle="1" w:styleId="WW8Num17z1">
    <w:name w:val="WW8Num17z1"/>
    <w:rsid w:val="00C627E3"/>
    <w:rPr>
      <w:rFonts w:ascii="Courier New" w:hAnsi="Courier New" w:cs="Courier New"/>
    </w:rPr>
  </w:style>
  <w:style w:type="character" w:customStyle="1" w:styleId="WW8Num17z2">
    <w:name w:val="WW8Num17z2"/>
    <w:rsid w:val="00C627E3"/>
    <w:rPr>
      <w:rFonts w:ascii="Wingdings" w:hAnsi="Wingdings"/>
    </w:rPr>
  </w:style>
  <w:style w:type="character" w:customStyle="1" w:styleId="WW8Num19z0">
    <w:name w:val="WW8Num19z0"/>
    <w:rsid w:val="00C627E3"/>
    <w:rPr>
      <w:b w:val="0"/>
    </w:rPr>
  </w:style>
  <w:style w:type="character" w:customStyle="1" w:styleId="WW8Num20z0">
    <w:name w:val="WW8Num20z0"/>
    <w:rsid w:val="00C627E3"/>
    <w:rPr>
      <w:b/>
    </w:rPr>
  </w:style>
  <w:style w:type="character" w:customStyle="1" w:styleId="WW8NumSt7z0">
    <w:name w:val="WW8NumSt7z0"/>
    <w:rsid w:val="00C627E3"/>
    <w:rPr>
      <w:rFonts w:ascii="Times New Roman" w:hAnsi="Times New Roman" w:cs="Times New Roman"/>
    </w:rPr>
  </w:style>
  <w:style w:type="character" w:customStyle="1" w:styleId="10">
    <w:name w:val="Основной шрифт абзаца1"/>
    <w:rsid w:val="00C627E3"/>
  </w:style>
  <w:style w:type="character" w:styleId="a3">
    <w:name w:val="page number"/>
    <w:basedOn w:val="10"/>
    <w:rsid w:val="00C627E3"/>
  </w:style>
  <w:style w:type="character" w:customStyle="1" w:styleId="a4">
    <w:name w:val="Основной текст Знак"/>
    <w:rsid w:val="00C627E3"/>
    <w:rPr>
      <w:sz w:val="22"/>
      <w:lang w:val="ru-RU" w:eastAsia="ar-SA" w:bidi="ar-SA"/>
    </w:rPr>
  </w:style>
  <w:style w:type="character" w:customStyle="1" w:styleId="a5">
    <w:name w:val="Для_актов Знак Знак"/>
    <w:rsid w:val="00C627E3"/>
    <w:rPr>
      <w:sz w:val="26"/>
      <w:szCs w:val="24"/>
      <w:lang w:val="ru-RU" w:eastAsia="ar-SA" w:bidi="ar-SA"/>
    </w:rPr>
  </w:style>
  <w:style w:type="character" w:styleId="a6">
    <w:name w:val="Hyperlink"/>
    <w:rsid w:val="00C627E3"/>
    <w:rPr>
      <w:color w:val="0000FF"/>
      <w:u w:val="single"/>
    </w:rPr>
  </w:style>
  <w:style w:type="character" w:customStyle="1" w:styleId="a7">
    <w:name w:val="Маркеры списка"/>
    <w:rsid w:val="00C627E3"/>
    <w:rPr>
      <w:rFonts w:ascii="OpenSymbol" w:eastAsia="OpenSymbol" w:hAnsi="OpenSymbol" w:cs="OpenSymbol"/>
    </w:rPr>
  </w:style>
  <w:style w:type="paragraph" w:customStyle="1" w:styleId="a8">
    <w:name w:val="Заголовок"/>
    <w:basedOn w:val="a"/>
    <w:next w:val="a9"/>
    <w:rsid w:val="00C627E3"/>
    <w:pPr>
      <w:keepNext/>
      <w:spacing w:before="240" w:after="120"/>
    </w:pPr>
    <w:rPr>
      <w:rFonts w:ascii="Arial" w:eastAsia="SimSun" w:hAnsi="Arial" w:cs="Mangal"/>
      <w:sz w:val="28"/>
      <w:szCs w:val="28"/>
    </w:rPr>
  </w:style>
  <w:style w:type="paragraph" w:styleId="a9">
    <w:name w:val="Body Text"/>
    <w:basedOn w:val="a"/>
    <w:rsid w:val="00C627E3"/>
    <w:pPr>
      <w:spacing w:after="120"/>
    </w:pPr>
  </w:style>
  <w:style w:type="paragraph" w:styleId="aa">
    <w:name w:val="List"/>
    <w:basedOn w:val="a9"/>
    <w:rsid w:val="00C627E3"/>
    <w:rPr>
      <w:rFonts w:cs="Mangal"/>
    </w:rPr>
  </w:style>
  <w:style w:type="paragraph" w:customStyle="1" w:styleId="20">
    <w:name w:val="Название2"/>
    <w:basedOn w:val="a"/>
    <w:rsid w:val="00C627E3"/>
    <w:pPr>
      <w:suppressLineNumbers/>
      <w:spacing w:before="120" w:after="120"/>
    </w:pPr>
    <w:rPr>
      <w:rFonts w:cs="Mangal"/>
      <w:i/>
      <w:iCs/>
      <w:sz w:val="24"/>
      <w:szCs w:val="24"/>
    </w:rPr>
  </w:style>
  <w:style w:type="paragraph" w:customStyle="1" w:styleId="21">
    <w:name w:val="Указатель2"/>
    <w:basedOn w:val="a"/>
    <w:rsid w:val="00C627E3"/>
    <w:pPr>
      <w:suppressLineNumbers/>
    </w:pPr>
    <w:rPr>
      <w:rFonts w:cs="Mangal"/>
    </w:rPr>
  </w:style>
  <w:style w:type="paragraph" w:customStyle="1" w:styleId="11">
    <w:name w:val="Название1"/>
    <w:basedOn w:val="a"/>
    <w:rsid w:val="00C627E3"/>
    <w:pPr>
      <w:suppressLineNumbers/>
      <w:spacing w:before="120" w:after="120"/>
    </w:pPr>
    <w:rPr>
      <w:rFonts w:cs="Mangal"/>
      <w:i/>
      <w:iCs/>
      <w:sz w:val="24"/>
      <w:szCs w:val="24"/>
    </w:rPr>
  </w:style>
  <w:style w:type="paragraph" w:customStyle="1" w:styleId="12">
    <w:name w:val="Указатель1"/>
    <w:basedOn w:val="a"/>
    <w:rsid w:val="00C627E3"/>
    <w:pPr>
      <w:suppressLineNumbers/>
    </w:pPr>
    <w:rPr>
      <w:rFonts w:cs="Mangal"/>
    </w:rPr>
  </w:style>
  <w:style w:type="paragraph" w:styleId="ab">
    <w:name w:val="Body Text Indent"/>
    <w:basedOn w:val="a"/>
    <w:rsid w:val="00C627E3"/>
    <w:pPr>
      <w:ind w:right="-766" w:firstLine="567"/>
      <w:jc w:val="both"/>
    </w:pPr>
    <w:rPr>
      <w:b/>
      <w:sz w:val="26"/>
    </w:rPr>
  </w:style>
  <w:style w:type="paragraph" w:customStyle="1" w:styleId="ConsNonformat">
    <w:name w:val="ConsNonformat"/>
    <w:rsid w:val="00C627E3"/>
    <w:pPr>
      <w:widowControl w:val="0"/>
      <w:suppressAutoHyphens/>
      <w:autoSpaceDE w:val="0"/>
    </w:pPr>
    <w:rPr>
      <w:rFonts w:ascii="Courier New" w:eastAsia="Arial" w:hAnsi="Courier New" w:cs="Courier New"/>
      <w:lang w:eastAsia="ar-SA"/>
    </w:rPr>
  </w:style>
  <w:style w:type="paragraph" w:customStyle="1" w:styleId="ConsNormal">
    <w:name w:val="ConsNormal"/>
    <w:rsid w:val="00C627E3"/>
    <w:pPr>
      <w:widowControl w:val="0"/>
      <w:suppressAutoHyphens/>
      <w:autoSpaceDE w:val="0"/>
      <w:ind w:firstLine="720"/>
    </w:pPr>
    <w:rPr>
      <w:rFonts w:ascii="Arial" w:eastAsia="Arial" w:hAnsi="Arial" w:cs="Arial"/>
      <w:lang w:eastAsia="ar-SA"/>
    </w:rPr>
  </w:style>
  <w:style w:type="paragraph" w:customStyle="1" w:styleId="23">
    <w:name w:val="Основной текст с отступом 23"/>
    <w:basedOn w:val="a"/>
    <w:rsid w:val="00C627E3"/>
    <w:pPr>
      <w:spacing w:after="120" w:line="480" w:lineRule="auto"/>
      <w:ind w:left="283"/>
    </w:pPr>
  </w:style>
  <w:style w:type="paragraph" w:customStyle="1" w:styleId="31">
    <w:name w:val="Основной текст с отступом 31"/>
    <w:basedOn w:val="a"/>
    <w:rsid w:val="00C627E3"/>
    <w:pPr>
      <w:spacing w:after="120"/>
      <w:ind w:left="283"/>
    </w:pPr>
    <w:rPr>
      <w:sz w:val="16"/>
      <w:szCs w:val="16"/>
    </w:rPr>
  </w:style>
  <w:style w:type="paragraph" w:styleId="ac">
    <w:name w:val="Subtitle"/>
    <w:basedOn w:val="a"/>
    <w:next w:val="a9"/>
    <w:qFormat/>
    <w:rsid w:val="00C627E3"/>
    <w:pPr>
      <w:spacing w:after="60"/>
      <w:jc w:val="center"/>
    </w:pPr>
    <w:rPr>
      <w:rFonts w:ascii="Arial" w:hAnsi="Arial"/>
      <w:i/>
      <w:sz w:val="24"/>
    </w:rPr>
  </w:style>
  <w:style w:type="paragraph" w:customStyle="1" w:styleId="13">
    <w:name w:val="Обычный1"/>
    <w:rsid w:val="00C627E3"/>
    <w:pPr>
      <w:suppressAutoHyphens/>
    </w:pPr>
    <w:rPr>
      <w:rFonts w:eastAsia="Arial"/>
      <w:lang w:eastAsia="ar-SA"/>
    </w:rPr>
  </w:style>
  <w:style w:type="paragraph" w:customStyle="1" w:styleId="30">
    <w:name w:val="Название3"/>
    <w:basedOn w:val="13"/>
    <w:rsid w:val="00C627E3"/>
    <w:pPr>
      <w:ind w:right="-96" w:firstLine="567"/>
      <w:jc w:val="center"/>
    </w:pPr>
    <w:rPr>
      <w:b/>
      <w:sz w:val="28"/>
    </w:rPr>
  </w:style>
  <w:style w:type="paragraph" w:customStyle="1" w:styleId="xl26">
    <w:name w:val="xl26"/>
    <w:basedOn w:val="a"/>
    <w:rsid w:val="00C627E3"/>
    <w:pPr>
      <w:pBdr>
        <w:left w:val="single" w:sz="4" w:space="0" w:color="000000"/>
      </w:pBdr>
      <w:spacing w:before="100" w:after="100"/>
      <w:jc w:val="center"/>
    </w:pPr>
    <w:rPr>
      <w:sz w:val="24"/>
      <w:szCs w:val="24"/>
    </w:rPr>
  </w:style>
  <w:style w:type="paragraph" w:customStyle="1" w:styleId="210">
    <w:name w:val="Основной текст 21"/>
    <w:basedOn w:val="a"/>
    <w:rsid w:val="00C627E3"/>
    <w:pPr>
      <w:spacing w:after="120" w:line="480" w:lineRule="auto"/>
    </w:pPr>
  </w:style>
  <w:style w:type="paragraph" w:styleId="ad">
    <w:name w:val="header"/>
    <w:basedOn w:val="a"/>
    <w:rsid w:val="00C627E3"/>
    <w:pPr>
      <w:tabs>
        <w:tab w:val="center" w:pos="4153"/>
        <w:tab w:val="right" w:pos="8306"/>
      </w:tabs>
    </w:pPr>
  </w:style>
  <w:style w:type="paragraph" w:customStyle="1" w:styleId="ConsTitle">
    <w:name w:val="ConsTitle"/>
    <w:rsid w:val="00C627E3"/>
    <w:pPr>
      <w:suppressAutoHyphens/>
      <w:autoSpaceDE w:val="0"/>
    </w:pPr>
    <w:rPr>
      <w:rFonts w:ascii="Arial" w:eastAsia="Arial" w:hAnsi="Arial" w:cs="Arial"/>
      <w:b/>
      <w:bCs/>
      <w:sz w:val="16"/>
      <w:szCs w:val="16"/>
      <w:lang w:eastAsia="ar-SA"/>
    </w:rPr>
  </w:style>
  <w:style w:type="paragraph" w:styleId="ae">
    <w:name w:val="Title"/>
    <w:basedOn w:val="a"/>
    <w:next w:val="ac"/>
    <w:qFormat/>
    <w:rsid w:val="00C627E3"/>
    <w:pPr>
      <w:jc w:val="center"/>
    </w:pPr>
    <w:rPr>
      <w:b/>
      <w:sz w:val="26"/>
    </w:rPr>
  </w:style>
  <w:style w:type="paragraph" w:customStyle="1" w:styleId="310">
    <w:name w:val="Основной текст 31"/>
    <w:basedOn w:val="a"/>
    <w:rsid w:val="00C627E3"/>
    <w:pPr>
      <w:spacing w:after="120"/>
    </w:pPr>
    <w:rPr>
      <w:sz w:val="16"/>
      <w:szCs w:val="16"/>
    </w:rPr>
  </w:style>
  <w:style w:type="paragraph" w:customStyle="1" w:styleId="14">
    <w:name w:val="Стиль1"/>
    <w:basedOn w:val="a"/>
    <w:rsid w:val="00C627E3"/>
    <w:pPr>
      <w:ind w:firstLine="720"/>
    </w:pPr>
    <w:rPr>
      <w:sz w:val="26"/>
    </w:rPr>
  </w:style>
  <w:style w:type="paragraph" w:customStyle="1" w:styleId="BodyText21">
    <w:name w:val="Body Text 21"/>
    <w:basedOn w:val="a"/>
    <w:rsid w:val="00C627E3"/>
    <w:pPr>
      <w:ind w:firstLine="567"/>
      <w:jc w:val="both"/>
    </w:pPr>
    <w:rPr>
      <w:b/>
      <w:sz w:val="26"/>
    </w:rPr>
  </w:style>
  <w:style w:type="paragraph" w:customStyle="1" w:styleId="15">
    <w:name w:val="Цитата1"/>
    <w:basedOn w:val="a"/>
    <w:rsid w:val="00C627E3"/>
    <w:pPr>
      <w:ind w:left="-567" w:right="-1050" w:firstLine="993"/>
      <w:jc w:val="both"/>
    </w:pPr>
    <w:rPr>
      <w:sz w:val="24"/>
    </w:rPr>
  </w:style>
  <w:style w:type="paragraph" w:customStyle="1" w:styleId="af">
    <w:name w:val="Для_актов"/>
    <w:basedOn w:val="a"/>
    <w:rsid w:val="00C627E3"/>
    <w:pPr>
      <w:ind w:firstLine="720"/>
      <w:jc w:val="both"/>
    </w:pPr>
    <w:rPr>
      <w:sz w:val="26"/>
      <w:szCs w:val="24"/>
    </w:rPr>
  </w:style>
  <w:style w:type="paragraph" w:customStyle="1" w:styleId="af0">
    <w:name w:val="Для_актов Знак"/>
    <w:basedOn w:val="a"/>
    <w:rsid w:val="00C627E3"/>
    <w:pPr>
      <w:ind w:firstLine="720"/>
      <w:jc w:val="both"/>
    </w:pPr>
    <w:rPr>
      <w:sz w:val="26"/>
      <w:szCs w:val="24"/>
    </w:rPr>
  </w:style>
  <w:style w:type="paragraph" w:customStyle="1" w:styleId="ConsPlusNormal">
    <w:name w:val="ConsPlusNormal"/>
    <w:rsid w:val="00C627E3"/>
    <w:pPr>
      <w:widowControl w:val="0"/>
      <w:suppressAutoHyphens/>
      <w:autoSpaceDE w:val="0"/>
      <w:ind w:firstLine="720"/>
    </w:pPr>
    <w:rPr>
      <w:rFonts w:ascii="Arial" w:eastAsia="Arial" w:hAnsi="Arial" w:cs="Arial"/>
      <w:sz w:val="16"/>
      <w:szCs w:val="16"/>
      <w:lang w:eastAsia="ar-SA"/>
    </w:rPr>
  </w:style>
  <w:style w:type="paragraph" w:customStyle="1" w:styleId="ConsPlusCell">
    <w:name w:val="ConsPlusCell"/>
    <w:rsid w:val="00C627E3"/>
    <w:pPr>
      <w:suppressAutoHyphens/>
      <w:autoSpaceDE w:val="0"/>
    </w:pPr>
    <w:rPr>
      <w:rFonts w:ascii="Arial" w:eastAsia="Arial" w:hAnsi="Arial" w:cs="Arial"/>
      <w:lang w:eastAsia="ar-SA"/>
    </w:rPr>
  </w:style>
  <w:style w:type="paragraph" w:customStyle="1" w:styleId="16">
    <w:name w:val="Текст1"/>
    <w:basedOn w:val="a"/>
    <w:rsid w:val="00C627E3"/>
    <w:rPr>
      <w:rFonts w:ascii="Courier New" w:hAnsi="Courier New"/>
    </w:rPr>
  </w:style>
  <w:style w:type="paragraph" w:customStyle="1" w:styleId="ConsPlusTitle">
    <w:name w:val="ConsPlusTitle"/>
    <w:rsid w:val="00C627E3"/>
    <w:pPr>
      <w:widowControl w:val="0"/>
      <w:suppressAutoHyphens/>
      <w:autoSpaceDE w:val="0"/>
    </w:pPr>
    <w:rPr>
      <w:rFonts w:ascii="Arial" w:eastAsia="Arial" w:hAnsi="Arial" w:cs="Arial"/>
      <w:b/>
      <w:bCs/>
      <w:lang w:eastAsia="ar-SA"/>
    </w:rPr>
  </w:style>
  <w:style w:type="paragraph" w:customStyle="1" w:styleId="af1">
    <w:name w:val="Для актов"/>
    <w:basedOn w:val="ab"/>
    <w:rsid w:val="00C627E3"/>
    <w:pPr>
      <w:ind w:right="0" w:firstLine="720"/>
      <w:jc w:val="center"/>
    </w:pPr>
    <w:rPr>
      <w:b w:val="0"/>
    </w:rPr>
  </w:style>
  <w:style w:type="paragraph" w:customStyle="1" w:styleId="ConsPlusNonformat">
    <w:name w:val="ConsPlusNonformat"/>
    <w:rsid w:val="00C627E3"/>
    <w:pPr>
      <w:widowControl w:val="0"/>
      <w:suppressAutoHyphens/>
      <w:autoSpaceDE w:val="0"/>
    </w:pPr>
    <w:rPr>
      <w:rFonts w:ascii="Courier New" w:eastAsia="Arial" w:hAnsi="Courier New" w:cs="Courier New"/>
      <w:lang w:eastAsia="ar-SA"/>
    </w:rPr>
  </w:style>
  <w:style w:type="paragraph" w:styleId="af2">
    <w:name w:val="Balloon Text"/>
    <w:basedOn w:val="a"/>
    <w:rsid w:val="00C627E3"/>
    <w:rPr>
      <w:rFonts w:ascii="Tahoma" w:hAnsi="Tahoma" w:cs="Tahoma"/>
      <w:sz w:val="16"/>
      <w:szCs w:val="16"/>
    </w:rPr>
  </w:style>
  <w:style w:type="paragraph" w:customStyle="1" w:styleId="17">
    <w:name w:val="Схема документа1"/>
    <w:basedOn w:val="a"/>
    <w:rsid w:val="00C627E3"/>
    <w:pPr>
      <w:shd w:val="clear" w:color="auto" w:fill="000080"/>
    </w:pPr>
    <w:rPr>
      <w:rFonts w:ascii="Tahoma" w:hAnsi="Tahoma" w:cs="Tahoma"/>
    </w:rPr>
  </w:style>
  <w:style w:type="paragraph" w:styleId="af3">
    <w:name w:val="footer"/>
    <w:basedOn w:val="a"/>
    <w:rsid w:val="00C627E3"/>
    <w:pPr>
      <w:tabs>
        <w:tab w:val="center" w:pos="4677"/>
        <w:tab w:val="right" w:pos="9355"/>
      </w:tabs>
    </w:pPr>
  </w:style>
  <w:style w:type="paragraph" w:styleId="af4">
    <w:name w:val="Normal (Web)"/>
    <w:aliases w:val="Обычный (Web)"/>
    <w:basedOn w:val="a"/>
    <w:link w:val="af5"/>
    <w:rsid w:val="00C627E3"/>
    <w:pPr>
      <w:spacing w:before="100" w:after="100"/>
    </w:pPr>
    <w:rPr>
      <w:color w:val="000000"/>
      <w:sz w:val="24"/>
      <w:szCs w:val="24"/>
    </w:rPr>
  </w:style>
  <w:style w:type="paragraph" w:customStyle="1" w:styleId="af6">
    <w:name w:val="Знак"/>
    <w:basedOn w:val="a"/>
    <w:rsid w:val="00C627E3"/>
    <w:rPr>
      <w:rFonts w:ascii="Verdana" w:hAnsi="Verdana" w:cs="Verdana"/>
      <w:lang w:val="en-US"/>
    </w:rPr>
  </w:style>
  <w:style w:type="paragraph" w:customStyle="1" w:styleId="18">
    <w:name w:val="Красная строка1"/>
    <w:basedOn w:val="a9"/>
    <w:rsid w:val="00C627E3"/>
    <w:pPr>
      <w:ind w:firstLine="210"/>
    </w:pPr>
  </w:style>
  <w:style w:type="paragraph" w:customStyle="1" w:styleId="af7">
    <w:name w:val="Содержимое таблицы"/>
    <w:basedOn w:val="a"/>
    <w:rsid w:val="00C627E3"/>
    <w:pPr>
      <w:suppressLineNumbers/>
    </w:pPr>
  </w:style>
  <w:style w:type="paragraph" w:customStyle="1" w:styleId="af8">
    <w:name w:val="Заголовок таблицы"/>
    <w:basedOn w:val="af7"/>
    <w:rsid w:val="00C627E3"/>
    <w:pPr>
      <w:jc w:val="center"/>
    </w:pPr>
    <w:rPr>
      <w:b/>
      <w:bCs/>
    </w:rPr>
  </w:style>
  <w:style w:type="paragraph" w:customStyle="1" w:styleId="af9">
    <w:name w:val="Содержимое врезки"/>
    <w:basedOn w:val="a9"/>
    <w:rsid w:val="00C627E3"/>
  </w:style>
  <w:style w:type="paragraph" w:customStyle="1" w:styleId="22">
    <w:name w:val="Основной текст2"/>
    <w:basedOn w:val="a"/>
    <w:rsid w:val="00C627E3"/>
    <w:pPr>
      <w:shd w:val="clear" w:color="auto" w:fill="FFFFFF"/>
      <w:spacing w:before="120" w:line="298" w:lineRule="exact"/>
      <w:ind w:hanging="320"/>
      <w:jc w:val="both"/>
    </w:pPr>
    <w:rPr>
      <w:sz w:val="23"/>
      <w:szCs w:val="23"/>
    </w:rPr>
  </w:style>
  <w:style w:type="paragraph" w:customStyle="1" w:styleId="211">
    <w:name w:val="Основной текст с отступом 21"/>
    <w:basedOn w:val="a"/>
    <w:rsid w:val="00C627E3"/>
    <w:pPr>
      <w:widowControl w:val="0"/>
      <w:overflowPunct w:val="0"/>
      <w:autoSpaceDE w:val="0"/>
      <w:ind w:right="45" w:firstLine="851"/>
      <w:jc w:val="both"/>
    </w:pPr>
    <w:rPr>
      <w:sz w:val="28"/>
    </w:rPr>
  </w:style>
  <w:style w:type="paragraph" w:customStyle="1" w:styleId="220">
    <w:name w:val="Основной текст с отступом 22"/>
    <w:basedOn w:val="a"/>
    <w:rsid w:val="00C627E3"/>
    <w:pPr>
      <w:widowControl w:val="0"/>
      <w:overflowPunct w:val="0"/>
      <w:autoSpaceDE w:val="0"/>
      <w:ind w:right="45" w:firstLine="851"/>
      <w:jc w:val="both"/>
    </w:pPr>
    <w:rPr>
      <w:sz w:val="28"/>
    </w:rPr>
  </w:style>
  <w:style w:type="paragraph" w:customStyle="1" w:styleId="51">
    <w:name w:val="Основной текст (5)"/>
    <w:basedOn w:val="a"/>
    <w:rsid w:val="00C627E3"/>
    <w:pPr>
      <w:shd w:val="clear" w:color="auto" w:fill="FFFFFF"/>
      <w:spacing w:line="0" w:lineRule="atLeast"/>
    </w:pPr>
    <w:rPr>
      <w:sz w:val="21"/>
      <w:szCs w:val="21"/>
    </w:rPr>
  </w:style>
  <w:style w:type="character" w:customStyle="1" w:styleId="afa">
    <w:name w:val="Гипертекстовая ссылка"/>
    <w:uiPriority w:val="99"/>
    <w:rsid w:val="00E5166E"/>
    <w:rPr>
      <w:color w:val="106BBE"/>
    </w:rPr>
  </w:style>
  <w:style w:type="paragraph" w:customStyle="1" w:styleId="Default">
    <w:name w:val="Default"/>
    <w:rsid w:val="00E5166E"/>
    <w:pPr>
      <w:autoSpaceDE w:val="0"/>
      <w:autoSpaceDN w:val="0"/>
      <w:adjustRightInd w:val="0"/>
    </w:pPr>
    <w:rPr>
      <w:rFonts w:eastAsia="Calibri"/>
      <w:color w:val="000000"/>
      <w:sz w:val="24"/>
      <w:szCs w:val="24"/>
      <w:lang w:eastAsia="en-US"/>
    </w:rPr>
  </w:style>
  <w:style w:type="character" w:customStyle="1" w:styleId="50">
    <w:name w:val="Заголовок 5 Знак"/>
    <w:link w:val="5"/>
    <w:uiPriority w:val="9"/>
    <w:semiHidden/>
    <w:rsid w:val="007B4F24"/>
    <w:rPr>
      <w:rFonts w:ascii="Calibri" w:eastAsia="Times New Roman" w:hAnsi="Calibri" w:cs="Times New Roman"/>
      <w:b/>
      <w:bCs/>
      <w:i/>
      <w:iCs/>
      <w:sz w:val="26"/>
      <w:szCs w:val="26"/>
      <w:lang w:eastAsia="ar-SA"/>
    </w:rPr>
  </w:style>
  <w:style w:type="paragraph" w:styleId="afb">
    <w:name w:val="List Paragraph"/>
    <w:basedOn w:val="a"/>
    <w:uiPriority w:val="34"/>
    <w:qFormat/>
    <w:rsid w:val="00B66BFF"/>
    <w:pPr>
      <w:spacing w:after="200" w:line="276" w:lineRule="auto"/>
      <w:ind w:left="720"/>
      <w:contextualSpacing/>
    </w:pPr>
    <w:rPr>
      <w:rFonts w:ascii="Calibri" w:eastAsia="Calibri" w:hAnsi="Calibri"/>
      <w:sz w:val="22"/>
      <w:szCs w:val="22"/>
      <w:lang w:eastAsia="en-US"/>
    </w:rPr>
  </w:style>
  <w:style w:type="paragraph" w:customStyle="1" w:styleId="130">
    <w:name w:val="13"/>
    <w:basedOn w:val="a"/>
    <w:rsid w:val="00CC31A9"/>
    <w:pPr>
      <w:jc w:val="center"/>
    </w:pPr>
    <w:rPr>
      <w:color w:val="FF6600"/>
      <w:sz w:val="28"/>
      <w:szCs w:val="28"/>
      <w:lang w:eastAsia="ru-RU"/>
    </w:rPr>
  </w:style>
  <w:style w:type="paragraph" w:styleId="afc">
    <w:name w:val="Plain Text"/>
    <w:basedOn w:val="a"/>
    <w:link w:val="afd"/>
    <w:rsid w:val="00B90D29"/>
    <w:rPr>
      <w:rFonts w:ascii="Courier New" w:hAnsi="Courier New"/>
      <w:lang w:eastAsia="ru-RU"/>
    </w:rPr>
  </w:style>
  <w:style w:type="character" w:customStyle="1" w:styleId="afd">
    <w:name w:val="Текст Знак"/>
    <w:link w:val="afc"/>
    <w:rsid w:val="00B90D29"/>
    <w:rPr>
      <w:rFonts w:ascii="Courier New" w:hAnsi="Courier New"/>
    </w:rPr>
  </w:style>
  <w:style w:type="paragraph" w:customStyle="1" w:styleId="Style3">
    <w:name w:val="Style3"/>
    <w:basedOn w:val="a"/>
    <w:rsid w:val="00C4463A"/>
    <w:pPr>
      <w:widowControl w:val="0"/>
      <w:autoSpaceDE w:val="0"/>
      <w:autoSpaceDN w:val="0"/>
      <w:adjustRightInd w:val="0"/>
      <w:spacing w:line="221" w:lineRule="exact"/>
      <w:ind w:hanging="2107"/>
    </w:pPr>
    <w:rPr>
      <w:sz w:val="24"/>
      <w:szCs w:val="24"/>
      <w:lang w:eastAsia="ru-RU"/>
    </w:rPr>
  </w:style>
  <w:style w:type="character" w:customStyle="1" w:styleId="FontStyle25">
    <w:name w:val="Font Style25"/>
    <w:rsid w:val="00C4463A"/>
    <w:rPr>
      <w:rFonts w:ascii="Times New Roman" w:hAnsi="Times New Roman" w:cs="Times New Roman"/>
      <w:sz w:val="22"/>
      <w:szCs w:val="22"/>
    </w:rPr>
  </w:style>
  <w:style w:type="paragraph" w:customStyle="1" w:styleId="consplusnormal0">
    <w:name w:val="consplusnormal"/>
    <w:basedOn w:val="a"/>
    <w:rsid w:val="003E49A9"/>
    <w:pPr>
      <w:suppressAutoHyphens/>
      <w:spacing w:before="280" w:after="280"/>
    </w:pPr>
    <w:rPr>
      <w:sz w:val="24"/>
      <w:szCs w:val="24"/>
    </w:rPr>
  </w:style>
  <w:style w:type="paragraph" w:customStyle="1" w:styleId="221">
    <w:name w:val="Основной текст 22"/>
    <w:basedOn w:val="a"/>
    <w:rsid w:val="00F93BE5"/>
    <w:pPr>
      <w:jc w:val="both"/>
    </w:pPr>
    <w:rPr>
      <w:sz w:val="26"/>
      <w:lang w:eastAsia="ru-RU"/>
    </w:rPr>
  </w:style>
  <w:style w:type="paragraph" w:customStyle="1" w:styleId="afe">
    <w:name w:val="Прижатый влево"/>
    <w:basedOn w:val="a"/>
    <w:next w:val="a"/>
    <w:uiPriority w:val="99"/>
    <w:rsid w:val="00F93BE5"/>
    <w:pPr>
      <w:autoSpaceDE w:val="0"/>
      <w:autoSpaceDN w:val="0"/>
      <w:adjustRightInd w:val="0"/>
    </w:pPr>
    <w:rPr>
      <w:rFonts w:ascii="Arial" w:hAnsi="Arial" w:cs="Arial"/>
      <w:sz w:val="24"/>
      <w:szCs w:val="24"/>
      <w:lang w:eastAsia="ru-RU"/>
    </w:rPr>
  </w:style>
  <w:style w:type="character" w:customStyle="1" w:styleId="aff">
    <w:name w:val="Цветовое выделение"/>
    <w:uiPriority w:val="99"/>
    <w:rsid w:val="00F93BE5"/>
    <w:rPr>
      <w:b/>
      <w:bCs/>
      <w:color w:val="26282F"/>
    </w:rPr>
  </w:style>
  <w:style w:type="table" w:styleId="aff0">
    <w:name w:val="Table Grid"/>
    <w:basedOn w:val="a1"/>
    <w:uiPriority w:val="59"/>
    <w:rsid w:val="001419E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5">
    <w:name w:val="Обычный (веб) Знак"/>
    <w:aliases w:val="Обычный (Web) Знак"/>
    <w:link w:val="af4"/>
    <w:locked/>
    <w:rsid w:val="0051321C"/>
    <w:rPr>
      <w:color w:val="000000"/>
      <w:sz w:val="24"/>
      <w:szCs w:val="24"/>
      <w:lang w:eastAsia="ar-SA"/>
    </w:rPr>
  </w:style>
  <w:style w:type="paragraph" w:customStyle="1" w:styleId="230">
    <w:name w:val="Основной текст 23"/>
    <w:basedOn w:val="a"/>
    <w:rsid w:val="00AB62EA"/>
    <w:pPr>
      <w:jc w:val="both"/>
    </w:pPr>
    <w:rPr>
      <w:sz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505207">
      <w:bodyDiv w:val="1"/>
      <w:marLeft w:val="0"/>
      <w:marRight w:val="0"/>
      <w:marTop w:val="0"/>
      <w:marBottom w:val="0"/>
      <w:divBdr>
        <w:top w:val="none" w:sz="0" w:space="0" w:color="auto"/>
        <w:left w:val="none" w:sz="0" w:space="0" w:color="auto"/>
        <w:bottom w:val="none" w:sz="0" w:space="0" w:color="auto"/>
        <w:right w:val="none" w:sz="0" w:space="0" w:color="auto"/>
      </w:divBdr>
    </w:div>
    <w:div w:id="237785120">
      <w:bodyDiv w:val="1"/>
      <w:marLeft w:val="0"/>
      <w:marRight w:val="0"/>
      <w:marTop w:val="0"/>
      <w:marBottom w:val="0"/>
      <w:divBdr>
        <w:top w:val="none" w:sz="0" w:space="0" w:color="auto"/>
        <w:left w:val="none" w:sz="0" w:space="0" w:color="auto"/>
        <w:bottom w:val="none" w:sz="0" w:space="0" w:color="auto"/>
        <w:right w:val="none" w:sz="0" w:space="0" w:color="auto"/>
      </w:divBdr>
    </w:div>
    <w:div w:id="331951486">
      <w:bodyDiv w:val="1"/>
      <w:marLeft w:val="0"/>
      <w:marRight w:val="0"/>
      <w:marTop w:val="0"/>
      <w:marBottom w:val="0"/>
      <w:divBdr>
        <w:top w:val="none" w:sz="0" w:space="0" w:color="auto"/>
        <w:left w:val="none" w:sz="0" w:space="0" w:color="auto"/>
        <w:bottom w:val="none" w:sz="0" w:space="0" w:color="auto"/>
        <w:right w:val="none" w:sz="0" w:space="0" w:color="auto"/>
      </w:divBdr>
    </w:div>
    <w:div w:id="418332944">
      <w:bodyDiv w:val="1"/>
      <w:marLeft w:val="0"/>
      <w:marRight w:val="0"/>
      <w:marTop w:val="0"/>
      <w:marBottom w:val="0"/>
      <w:divBdr>
        <w:top w:val="none" w:sz="0" w:space="0" w:color="auto"/>
        <w:left w:val="none" w:sz="0" w:space="0" w:color="auto"/>
        <w:bottom w:val="none" w:sz="0" w:space="0" w:color="auto"/>
        <w:right w:val="none" w:sz="0" w:space="0" w:color="auto"/>
      </w:divBdr>
    </w:div>
    <w:div w:id="747658375">
      <w:bodyDiv w:val="1"/>
      <w:marLeft w:val="0"/>
      <w:marRight w:val="0"/>
      <w:marTop w:val="0"/>
      <w:marBottom w:val="0"/>
      <w:divBdr>
        <w:top w:val="none" w:sz="0" w:space="0" w:color="auto"/>
        <w:left w:val="none" w:sz="0" w:space="0" w:color="auto"/>
        <w:bottom w:val="none" w:sz="0" w:space="0" w:color="auto"/>
        <w:right w:val="none" w:sz="0" w:space="0" w:color="auto"/>
      </w:divBdr>
    </w:div>
    <w:div w:id="1504778364">
      <w:bodyDiv w:val="1"/>
      <w:marLeft w:val="0"/>
      <w:marRight w:val="0"/>
      <w:marTop w:val="0"/>
      <w:marBottom w:val="0"/>
      <w:divBdr>
        <w:top w:val="none" w:sz="0" w:space="0" w:color="auto"/>
        <w:left w:val="none" w:sz="0" w:space="0" w:color="auto"/>
        <w:bottom w:val="none" w:sz="0" w:space="0" w:color="auto"/>
        <w:right w:val="none" w:sz="0" w:space="0" w:color="auto"/>
      </w:divBdr>
    </w:div>
    <w:div w:id="1506165444">
      <w:bodyDiv w:val="1"/>
      <w:marLeft w:val="0"/>
      <w:marRight w:val="0"/>
      <w:marTop w:val="0"/>
      <w:marBottom w:val="0"/>
      <w:divBdr>
        <w:top w:val="none" w:sz="0" w:space="0" w:color="auto"/>
        <w:left w:val="none" w:sz="0" w:space="0" w:color="auto"/>
        <w:bottom w:val="none" w:sz="0" w:space="0" w:color="auto"/>
        <w:right w:val="none" w:sz="0" w:space="0" w:color="auto"/>
      </w:divBdr>
    </w:div>
    <w:div w:id="170236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173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0897.10611000" TargetMode="External"/><Relationship Id="rId5" Type="http://schemas.openxmlformats.org/officeDocument/2006/relationships/webSettings" Target="webSettings.xml"/><Relationship Id="rId10" Type="http://schemas.openxmlformats.org/officeDocument/2006/relationships/hyperlink" Target="garantF1://70308460.4000" TargetMode="External"/><Relationship Id="rId4" Type="http://schemas.openxmlformats.org/officeDocument/2006/relationships/settings" Target="settings.xml"/><Relationship Id="rId9" Type="http://schemas.openxmlformats.org/officeDocument/2006/relationships/hyperlink" Target="garantF1://70009900.14000"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6C826-F293-4FFD-86BD-787439903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940</TotalTime>
  <Pages>23</Pages>
  <Words>11801</Words>
  <Characters>67272</Characters>
  <Application>Microsoft Office Word</Application>
  <DocSecurity>0</DocSecurity>
  <Lines>560</Lines>
  <Paragraphs>157</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Заключение</vt:lpstr>
      <vt:lpstr>- Соглашение от 30.03.2018 № 10 о передаче полномочий по осуществлению внешнего </vt:lpstr>
      <vt:lpstr/>
      <vt:lpstr>        Исполнение местного бюджета за 2018 год в целом, и изменение плановых показателе</vt:lpstr>
      <vt:lpstr>        При уточненном плане поступлений налоговых и неналоговых доходов на 2018 год в о</vt:lpstr>
    </vt:vector>
  </TitlesOfParts>
  <Company>Microsoft</Company>
  <LinksUpToDate>false</LinksUpToDate>
  <CharactersWithSpaces>78916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subject>Внешняя проверка отчета об исп.бюджета</dc:subject>
  <dc:creator>Иванова Т.А.</dc:creator>
  <cp:lastModifiedBy>КСП-2</cp:lastModifiedBy>
  <cp:revision>184</cp:revision>
  <cp:lastPrinted>2019-04-19T03:11:00Z</cp:lastPrinted>
  <dcterms:created xsi:type="dcterms:W3CDTF">2019-04-18T00:50:00Z</dcterms:created>
  <dcterms:modified xsi:type="dcterms:W3CDTF">2019-04-22T04:14:00Z</dcterms:modified>
</cp:coreProperties>
</file>