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D9" w:rsidRDefault="000249D9" w:rsidP="00271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97F" w:rsidRDefault="0099097F" w:rsidP="00271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02E0" w:rsidRPr="0051372D" w:rsidRDefault="004902E0" w:rsidP="00271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>Аналитическая записка</w:t>
      </w:r>
    </w:p>
    <w:p w:rsidR="004902E0" w:rsidRPr="0051372D" w:rsidRDefault="004902E0" w:rsidP="00271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 xml:space="preserve">о ходе исполнения бюджета муниципального образования </w:t>
      </w:r>
      <w:r w:rsidR="002718A6">
        <w:rPr>
          <w:rFonts w:ascii="Times New Roman" w:hAnsi="Times New Roman" w:cs="Times New Roman"/>
          <w:sz w:val="24"/>
          <w:szCs w:val="24"/>
        </w:rPr>
        <w:t>« Жигаловский район»</w:t>
      </w:r>
    </w:p>
    <w:p w:rsidR="004902E0" w:rsidRPr="0051372D" w:rsidRDefault="004902E0" w:rsidP="00513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718A6">
        <w:rPr>
          <w:rFonts w:ascii="Times New Roman" w:hAnsi="Times New Roman" w:cs="Times New Roman"/>
          <w:sz w:val="24"/>
          <w:szCs w:val="24"/>
        </w:rPr>
        <w:t xml:space="preserve">             за 1 полугодие 2021</w:t>
      </w:r>
      <w:r w:rsidRPr="0051372D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4902E0" w:rsidRPr="0051372D" w:rsidRDefault="004902E0" w:rsidP="00513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61F" w:rsidRDefault="002718A6" w:rsidP="00513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4902E0" w:rsidRPr="0051372D" w:rsidRDefault="002718A6" w:rsidP="00513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02E0" w:rsidRPr="0051372D">
        <w:rPr>
          <w:rFonts w:ascii="Times New Roman" w:hAnsi="Times New Roman" w:cs="Times New Roman"/>
          <w:sz w:val="24"/>
          <w:szCs w:val="24"/>
        </w:rPr>
        <w:t>от</w:t>
      </w:r>
      <w:r w:rsidR="002D2444">
        <w:rPr>
          <w:rFonts w:ascii="Times New Roman" w:hAnsi="Times New Roman" w:cs="Times New Roman"/>
          <w:sz w:val="24"/>
          <w:szCs w:val="24"/>
        </w:rPr>
        <w:t xml:space="preserve"> </w:t>
      </w:r>
      <w:r w:rsidR="007724FF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384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AF438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902E0" w:rsidRPr="0051372D" w:rsidRDefault="004902E0" w:rsidP="00513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2E0" w:rsidRPr="0051372D" w:rsidRDefault="004902E0" w:rsidP="00C40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902E0" w:rsidRPr="0051372D" w:rsidRDefault="004902E0" w:rsidP="00513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2E0" w:rsidRPr="0051372D" w:rsidRDefault="004902E0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51372D">
        <w:rPr>
          <w:rFonts w:ascii="Times New Roman" w:hAnsi="Times New Roman" w:cs="Times New Roman"/>
          <w:sz w:val="24"/>
          <w:szCs w:val="24"/>
        </w:rPr>
        <w:t xml:space="preserve">Аналитическая        записка    о   ходе   исполнения      бюджета      муниципального         образования      </w:t>
      </w:r>
      <w:r w:rsidR="002718A6">
        <w:rPr>
          <w:rFonts w:ascii="Times New Roman" w:hAnsi="Times New Roman" w:cs="Times New Roman"/>
          <w:sz w:val="24"/>
          <w:szCs w:val="24"/>
        </w:rPr>
        <w:t>«Жигаловский район»</w:t>
      </w:r>
      <w:r w:rsidR="00AF4384">
        <w:rPr>
          <w:rFonts w:ascii="Times New Roman" w:hAnsi="Times New Roman" w:cs="Times New Roman"/>
          <w:sz w:val="24"/>
          <w:szCs w:val="24"/>
        </w:rPr>
        <w:t xml:space="preserve">  за   1   полугодие  2021</w:t>
      </w:r>
      <w:r w:rsidRPr="0051372D">
        <w:rPr>
          <w:rFonts w:ascii="Times New Roman" w:hAnsi="Times New Roman" w:cs="Times New Roman"/>
          <w:sz w:val="24"/>
          <w:szCs w:val="24"/>
        </w:rPr>
        <w:t xml:space="preserve">  года  подготовлена  Контрольно-счетной  </w:t>
      </w:r>
      <w:r w:rsidR="002718A6">
        <w:rPr>
          <w:rFonts w:ascii="Times New Roman" w:hAnsi="Times New Roman" w:cs="Times New Roman"/>
          <w:sz w:val="24"/>
          <w:szCs w:val="24"/>
        </w:rPr>
        <w:t>комиссией МО «Жигаловский район»</w:t>
      </w:r>
      <w:r w:rsidRPr="0051372D">
        <w:rPr>
          <w:rFonts w:ascii="Times New Roman" w:hAnsi="Times New Roman" w:cs="Times New Roman"/>
          <w:sz w:val="24"/>
          <w:szCs w:val="24"/>
        </w:rPr>
        <w:t xml:space="preserve">  (далее -  КС</w:t>
      </w:r>
      <w:r w:rsidR="002718A6">
        <w:rPr>
          <w:rFonts w:ascii="Times New Roman" w:hAnsi="Times New Roman" w:cs="Times New Roman"/>
          <w:sz w:val="24"/>
          <w:szCs w:val="24"/>
        </w:rPr>
        <w:t>К района</w:t>
      </w:r>
      <w:r w:rsidRPr="0051372D">
        <w:rPr>
          <w:rFonts w:ascii="Times New Roman" w:hAnsi="Times New Roman" w:cs="Times New Roman"/>
          <w:sz w:val="24"/>
          <w:szCs w:val="24"/>
        </w:rPr>
        <w:t xml:space="preserve">)  в  соответствии  с  пунктом  4  статьи  </w:t>
      </w:r>
      <w:r w:rsidR="003267E3">
        <w:rPr>
          <w:rFonts w:ascii="Times New Roman" w:hAnsi="Times New Roman" w:cs="Times New Roman"/>
          <w:sz w:val="24"/>
          <w:szCs w:val="24"/>
        </w:rPr>
        <w:t xml:space="preserve">8  Положения  «О </w:t>
      </w:r>
      <w:r w:rsidRPr="0051372D">
        <w:rPr>
          <w:rFonts w:ascii="Times New Roman" w:hAnsi="Times New Roman" w:cs="Times New Roman"/>
          <w:sz w:val="24"/>
          <w:szCs w:val="24"/>
        </w:rPr>
        <w:t xml:space="preserve"> Контрольно-счетной  </w:t>
      </w:r>
      <w:r w:rsidR="003267E3">
        <w:rPr>
          <w:rFonts w:ascii="Times New Roman" w:hAnsi="Times New Roman" w:cs="Times New Roman"/>
          <w:sz w:val="24"/>
          <w:szCs w:val="24"/>
        </w:rPr>
        <w:t>комиссии МО «Жигаловский район»</w:t>
      </w:r>
      <w:r w:rsidRPr="0051372D">
        <w:rPr>
          <w:rFonts w:ascii="Times New Roman" w:hAnsi="Times New Roman" w:cs="Times New Roman"/>
          <w:sz w:val="24"/>
          <w:szCs w:val="24"/>
        </w:rPr>
        <w:t xml:space="preserve">»,   утвержденным   решением   </w:t>
      </w:r>
      <w:r w:rsidR="003267E3">
        <w:rPr>
          <w:rFonts w:ascii="Times New Roman" w:hAnsi="Times New Roman" w:cs="Times New Roman"/>
          <w:sz w:val="24"/>
          <w:szCs w:val="24"/>
        </w:rPr>
        <w:t>Думы муниципального образования «Жигаловский район»     от    19.03.2014</w:t>
      </w:r>
      <w:r w:rsidRPr="0051372D">
        <w:rPr>
          <w:rFonts w:ascii="Times New Roman" w:hAnsi="Times New Roman" w:cs="Times New Roman"/>
          <w:sz w:val="24"/>
          <w:szCs w:val="24"/>
        </w:rPr>
        <w:t xml:space="preserve">   №      </w:t>
      </w:r>
      <w:r w:rsidR="003267E3">
        <w:rPr>
          <w:rFonts w:ascii="Times New Roman" w:hAnsi="Times New Roman" w:cs="Times New Roman"/>
          <w:sz w:val="24"/>
          <w:szCs w:val="24"/>
        </w:rPr>
        <w:t>98</w:t>
      </w:r>
      <w:r w:rsidRPr="0051372D">
        <w:rPr>
          <w:rFonts w:ascii="Times New Roman" w:hAnsi="Times New Roman" w:cs="Times New Roman"/>
          <w:sz w:val="24"/>
          <w:szCs w:val="24"/>
        </w:rPr>
        <w:t xml:space="preserve">   и   на  основании        </w:t>
      </w:r>
      <w:r w:rsidR="00AF4384">
        <w:rPr>
          <w:rFonts w:ascii="Times New Roman" w:hAnsi="Times New Roman" w:cs="Times New Roman"/>
          <w:sz w:val="24"/>
          <w:szCs w:val="24"/>
        </w:rPr>
        <w:t>Плана    работы     К</w:t>
      </w:r>
      <w:r w:rsidRPr="0051372D">
        <w:rPr>
          <w:rFonts w:ascii="Times New Roman" w:hAnsi="Times New Roman" w:cs="Times New Roman"/>
          <w:sz w:val="24"/>
          <w:szCs w:val="24"/>
        </w:rPr>
        <w:t xml:space="preserve">онтрольно-счетной        </w:t>
      </w:r>
      <w:r w:rsidR="003267E3">
        <w:rPr>
          <w:rFonts w:ascii="Times New Roman" w:hAnsi="Times New Roman" w:cs="Times New Roman"/>
          <w:sz w:val="24"/>
          <w:szCs w:val="24"/>
        </w:rPr>
        <w:t>комиссии МО «Жигаловский район»     на  2021</w:t>
      </w:r>
      <w:proofErr w:type="gramEnd"/>
      <w:r w:rsidRPr="0051372D">
        <w:rPr>
          <w:rFonts w:ascii="Times New Roman" w:hAnsi="Times New Roman" w:cs="Times New Roman"/>
          <w:sz w:val="24"/>
          <w:szCs w:val="24"/>
        </w:rPr>
        <w:t xml:space="preserve">   год,  утвержденного </w:t>
      </w:r>
      <w:r w:rsidR="00FA580D">
        <w:rPr>
          <w:rFonts w:ascii="Times New Roman" w:hAnsi="Times New Roman" w:cs="Times New Roman"/>
          <w:sz w:val="24"/>
          <w:szCs w:val="24"/>
        </w:rPr>
        <w:t>приказом</w:t>
      </w:r>
      <w:r w:rsidRPr="0051372D">
        <w:rPr>
          <w:rFonts w:ascii="Times New Roman" w:hAnsi="Times New Roman" w:cs="Times New Roman"/>
          <w:sz w:val="24"/>
          <w:szCs w:val="24"/>
        </w:rPr>
        <w:t xml:space="preserve"> от  </w:t>
      </w:r>
      <w:r w:rsidR="00FA580D">
        <w:rPr>
          <w:rFonts w:ascii="Times New Roman" w:hAnsi="Times New Roman" w:cs="Times New Roman"/>
          <w:sz w:val="24"/>
          <w:szCs w:val="24"/>
        </w:rPr>
        <w:t>26.12.2020</w:t>
      </w:r>
      <w:r w:rsidRPr="0051372D">
        <w:rPr>
          <w:rFonts w:ascii="Times New Roman" w:hAnsi="Times New Roman" w:cs="Times New Roman"/>
          <w:sz w:val="24"/>
          <w:szCs w:val="24"/>
        </w:rPr>
        <w:t xml:space="preserve"> № </w:t>
      </w:r>
      <w:r w:rsidR="00FA580D">
        <w:rPr>
          <w:rFonts w:ascii="Times New Roman" w:hAnsi="Times New Roman" w:cs="Times New Roman"/>
          <w:sz w:val="24"/>
          <w:szCs w:val="24"/>
        </w:rPr>
        <w:t>16-од</w:t>
      </w:r>
      <w:r w:rsidRPr="0051372D">
        <w:rPr>
          <w:rFonts w:ascii="Times New Roman" w:hAnsi="Times New Roman" w:cs="Times New Roman"/>
          <w:sz w:val="24"/>
          <w:szCs w:val="24"/>
        </w:rPr>
        <w:t xml:space="preserve">, с использованием данных отчета об исполнении бюджета  муниципального   образования  </w:t>
      </w:r>
      <w:r w:rsidR="003267E3">
        <w:rPr>
          <w:rFonts w:ascii="Times New Roman" w:hAnsi="Times New Roman" w:cs="Times New Roman"/>
          <w:sz w:val="24"/>
          <w:szCs w:val="24"/>
        </w:rPr>
        <w:t xml:space="preserve">«Жигаловский район» </w:t>
      </w:r>
      <w:r w:rsidRPr="0051372D">
        <w:rPr>
          <w:rFonts w:ascii="Times New Roman" w:hAnsi="Times New Roman" w:cs="Times New Roman"/>
          <w:sz w:val="24"/>
          <w:szCs w:val="24"/>
        </w:rPr>
        <w:t xml:space="preserve">за     </w:t>
      </w:r>
      <w:r w:rsidR="003267E3">
        <w:rPr>
          <w:rFonts w:ascii="Times New Roman" w:hAnsi="Times New Roman" w:cs="Times New Roman"/>
          <w:sz w:val="24"/>
          <w:szCs w:val="24"/>
        </w:rPr>
        <w:t xml:space="preserve">             1  полугодие   2021</w:t>
      </w:r>
      <w:r w:rsidRPr="0051372D">
        <w:rPr>
          <w:rFonts w:ascii="Times New Roman" w:hAnsi="Times New Roman" w:cs="Times New Roman"/>
          <w:sz w:val="24"/>
          <w:szCs w:val="24"/>
        </w:rPr>
        <w:t xml:space="preserve">   года,  утвержденного постановлением  администрации </w:t>
      </w:r>
      <w:r w:rsidR="003267E3">
        <w:rPr>
          <w:rFonts w:ascii="Times New Roman" w:hAnsi="Times New Roman" w:cs="Times New Roman"/>
          <w:sz w:val="24"/>
          <w:szCs w:val="24"/>
        </w:rPr>
        <w:t xml:space="preserve">МО «Жигаловский район» </w:t>
      </w:r>
      <w:r w:rsidRPr="0051372D">
        <w:rPr>
          <w:rFonts w:ascii="Times New Roman" w:hAnsi="Times New Roman" w:cs="Times New Roman"/>
          <w:sz w:val="24"/>
          <w:szCs w:val="24"/>
        </w:rPr>
        <w:t xml:space="preserve">от </w:t>
      </w:r>
      <w:r w:rsidR="003267E3">
        <w:rPr>
          <w:rFonts w:ascii="Times New Roman" w:hAnsi="Times New Roman" w:cs="Times New Roman"/>
          <w:sz w:val="24"/>
          <w:szCs w:val="24"/>
        </w:rPr>
        <w:t>19.07.2021</w:t>
      </w:r>
      <w:r w:rsidRPr="0051372D">
        <w:rPr>
          <w:rFonts w:ascii="Times New Roman" w:hAnsi="Times New Roman" w:cs="Times New Roman"/>
          <w:sz w:val="24"/>
          <w:szCs w:val="24"/>
        </w:rPr>
        <w:t xml:space="preserve">г.  №  </w:t>
      </w:r>
      <w:r w:rsidR="003267E3">
        <w:rPr>
          <w:rFonts w:ascii="Times New Roman" w:hAnsi="Times New Roman" w:cs="Times New Roman"/>
          <w:sz w:val="24"/>
          <w:szCs w:val="24"/>
        </w:rPr>
        <w:t>117</w:t>
      </w:r>
      <w:r w:rsidRPr="0051372D">
        <w:rPr>
          <w:rFonts w:ascii="Times New Roman" w:hAnsi="Times New Roman" w:cs="Times New Roman"/>
          <w:sz w:val="24"/>
          <w:szCs w:val="24"/>
        </w:rPr>
        <w:t xml:space="preserve"> и предоставленного  </w:t>
      </w:r>
      <w:r w:rsidR="004866C0">
        <w:rPr>
          <w:rFonts w:ascii="Times New Roman" w:hAnsi="Times New Roman" w:cs="Times New Roman"/>
          <w:sz w:val="24"/>
          <w:szCs w:val="24"/>
        </w:rPr>
        <w:t>в К</w:t>
      </w:r>
      <w:r w:rsidRPr="0051372D">
        <w:rPr>
          <w:rFonts w:ascii="Times New Roman" w:hAnsi="Times New Roman" w:cs="Times New Roman"/>
          <w:sz w:val="24"/>
          <w:szCs w:val="24"/>
        </w:rPr>
        <w:t xml:space="preserve">онтрольно-счетную </w:t>
      </w:r>
      <w:r w:rsidR="004866C0">
        <w:rPr>
          <w:rFonts w:ascii="Times New Roman" w:hAnsi="Times New Roman" w:cs="Times New Roman"/>
          <w:sz w:val="24"/>
          <w:szCs w:val="24"/>
        </w:rPr>
        <w:t xml:space="preserve">комиссию МО «Жигаловский район» </w:t>
      </w:r>
      <w:r w:rsidRPr="0051372D">
        <w:rPr>
          <w:rFonts w:ascii="Times New Roman" w:hAnsi="Times New Roman" w:cs="Times New Roman"/>
          <w:sz w:val="24"/>
          <w:szCs w:val="24"/>
        </w:rPr>
        <w:t xml:space="preserve"> </w:t>
      </w:r>
      <w:r w:rsidR="004866C0">
        <w:rPr>
          <w:rFonts w:ascii="Times New Roman" w:hAnsi="Times New Roman" w:cs="Times New Roman"/>
          <w:sz w:val="24"/>
          <w:szCs w:val="24"/>
        </w:rPr>
        <w:t>19.07.2021</w:t>
      </w:r>
      <w:r w:rsidRPr="0051372D">
        <w:rPr>
          <w:rFonts w:ascii="Times New Roman" w:hAnsi="Times New Roman" w:cs="Times New Roman"/>
          <w:sz w:val="24"/>
          <w:szCs w:val="24"/>
        </w:rPr>
        <w:t xml:space="preserve">г. исх. № </w:t>
      </w:r>
      <w:r w:rsidR="004866C0">
        <w:rPr>
          <w:rFonts w:ascii="Times New Roman" w:hAnsi="Times New Roman" w:cs="Times New Roman"/>
          <w:sz w:val="24"/>
          <w:szCs w:val="24"/>
        </w:rPr>
        <w:t>1297</w:t>
      </w:r>
      <w:r w:rsidRPr="0051372D">
        <w:rPr>
          <w:rFonts w:ascii="Times New Roman" w:hAnsi="Times New Roman" w:cs="Times New Roman"/>
          <w:sz w:val="24"/>
          <w:szCs w:val="24"/>
        </w:rPr>
        <w:t xml:space="preserve">  от </w:t>
      </w:r>
      <w:r w:rsidR="004866C0">
        <w:rPr>
          <w:rFonts w:ascii="Times New Roman" w:hAnsi="Times New Roman" w:cs="Times New Roman"/>
          <w:sz w:val="24"/>
          <w:szCs w:val="24"/>
        </w:rPr>
        <w:t>19.07.2021</w:t>
      </w:r>
      <w:r w:rsidRPr="005137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02E0" w:rsidRPr="0051372D" w:rsidRDefault="004902E0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2E0" w:rsidRPr="0051372D" w:rsidRDefault="004902E0" w:rsidP="00C40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 xml:space="preserve">2. Общие итоги исполнения бюджета </w:t>
      </w:r>
      <w:r w:rsidR="00DA28BE">
        <w:rPr>
          <w:rFonts w:ascii="Times New Roman" w:hAnsi="Times New Roman" w:cs="Times New Roman"/>
          <w:sz w:val="24"/>
          <w:szCs w:val="24"/>
        </w:rPr>
        <w:t>МО «Жигаловский район»</w:t>
      </w:r>
    </w:p>
    <w:p w:rsidR="004902E0" w:rsidRPr="0051372D" w:rsidRDefault="004902E0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2E0" w:rsidRPr="0051372D" w:rsidRDefault="004902E0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 xml:space="preserve">         Решением  </w:t>
      </w:r>
      <w:r w:rsidR="00DA28BE">
        <w:rPr>
          <w:rFonts w:ascii="Times New Roman" w:hAnsi="Times New Roman" w:cs="Times New Roman"/>
          <w:sz w:val="24"/>
          <w:szCs w:val="24"/>
        </w:rPr>
        <w:t xml:space="preserve">Думы МО «Жигаловский район» </w:t>
      </w:r>
      <w:r w:rsidRPr="0051372D">
        <w:rPr>
          <w:rFonts w:ascii="Times New Roman" w:hAnsi="Times New Roman" w:cs="Times New Roman"/>
          <w:sz w:val="24"/>
          <w:szCs w:val="24"/>
        </w:rPr>
        <w:t xml:space="preserve"> </w:t>
      </w:r>
      <w:r w:rsidR="00E95345">
        <w:rPr>
          <w:rFonts w:ascii="Times New Roman" w:hAnsi="Times New Roman" w:cs="Times New Roman"/>
          <w:sz w:val="24"/>
          <w:szCs w:val="24"/>
        </w:rPr>
        <w:t>«</w:t>
      </w:r>
      <w:r w:rsidR="00DA28BE">
        <w:rPr>
          <w:rFonts w:ascii="Times New Roman" w:hAnsi="Times New Roman" w:cs="Times New Roman"/>
          <w:sz w:val="24"/>
          <w:szCs w:val="24"/>
        </w:rPr>
        <w:t>О бюджете муниципального образования «Жигаловский район»</w:t>
      </w:r>
      <w:r w:rsidRPr="0051372D">
        <w:rPr>
          <w:rFonts w:ascii="Times New Roman" w:hAnsi="Times New Roman" w:cs="Times New Roman"/>
          <w:sz w:val="24"/>
          <w:szCs w:val="24"/>
        </w:rPr>
        <w:t xml:space="preserve"> на  </w:t>
      </w:r>
      <w:r w:rsidR="00DA28BE">
        <w:rPr>
          <w:rFonts w:ascii="Times New Roman" w:hAnsi="Times New Roman" w:cs="Times New Roman"/>
          <w:sz w:val="24"/>
          <w:szCs w:val="24"/>
        </w:rPr>
        <w:t>2021</w:t>
      </w:r>
      <w:r w:rsidRPr="0051372D">
        <w:rPr>
          <w:rFonts w:ascii="Times New Roman" w:hAnsi="Times New Roman" w:cs="Times New Roman"/>
          <w:sz w:val="24"/>
          <w:szCs w:val="24"/>
        </w:rPr>
        <w:t xml:space="preserve">  год и  на плановый пе</w:t>
      </w:r>
      <w:r w:rsidR="00DA28BE">
        <w:rPr>
          <w:rFonts w:ascii="Times New Roman" w:hAnsi="Times New Roman" w:cs="Times New Roman"/>
          <w:sz w:val="24"/>
          <w:szCs w:val="24"/>
        </w:rPr>
        <w:t xml:space="preserve">риод  2022  и 2023  годов» (от 24.12.2020г №127, </w:t>
      </w:r>
      <w:r w:rsidRPr="0051372D">
        <w:rPr>
          <w:rFonts w:ascii="Times New Roman" w:hAnsi="Times New Roman" w:cs="Times New Roman"/>
          <w:sz w:val="24"/>
          <w:szCs w:val="24"/>
        </w:rPr>
        <w:t xml:space="preserve"> </w:t>
      </w:r>
      <w:r w:rsidR="00E95345">
        <w:rPr>
          <w:rFonts w:ascii="Times New Roman" w:hAnsi="Times New Roman" w:cs="Times New Roman"/>
          <w:sz w:val="24"/>
          <w:szCs w:val="24"/>
        </w:rPr>
        <w:t>в редакции от 22</w:t>
      </w:r>
      <w:r w:rsidR="00DA28BE">
        <w:rPr>
          <w:rFonts w:ascii="Times New Roman" w:hAnsi="Times New Roman" w:cs="Times New Roman"/>
          <w:sz w:val="24"/>
          <w:szCs w:val="24"/>
        </w:rPr>
        <w:t>.06.2021г</w:t>
      </w:r>
      <w:r w:rsidRPr="0051372D">
        <w:rPr>
          <w:rFonts w:ascii="Times New Roman" w:hAnsi="Times New Roman" w:cs="Times New Roman"/>
          <w:sz w:val="24"/>
          <w:szCs w:val="24"/>
        </w:rPr>
        <w:t xml:space="preserve"> № </w:t>
      </w:r>
      <w:r w:rsidR="003C7161">
        <w:rPr>
          <w:rFonts w:ascii="Times New Roman" w:hAnsi="Times New Roman" w:cs="Times New Roman"/>
          <w:sz w:val="24"/>
          <w:szCs w:val="24"/>
        </w:rPr>
        <w:t>142</w:t>
      </w:r>
      <w:r w:rsidRPr="0051372D">
        <w:rPr>
          <w:rFonts w:ascii="Times New Roman" w:hAnsi="Times New Roman" w:cs="Times New Roman"/>
          <w:sz w:val="24"/>
          <w:szCs w:val="24"/>
        </w:rPr>
        <w:t>)  утверждены основны</w:t>
      </w:r>
      <w:r w:rsidR="00DA28BE">
        <w:rPr>
          <w:rFonts w:ascii="Times New Roman" w:hAnsi="Times New Roman" w:cs="Times New Roman"/>
          <w:sz w:val="24"/>
          <w:szCs w:val="24"/>
        </w:rPr>
        <w:t>е характеристики бюджета на 2021</w:t>
      </w:r>
      <w:r w:rsidRPr="0051372D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4902E0" w:rsidRPr="0051372D" w:rsidRDefault="004902E0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 xml:space="preserve">     -   общий объем доходов в сумме </w:t>
      </w:r>
      <w:r w:rsidR="00186976">
        <w:rPr>
          <w:rFonts w:ascii="Times New Roman" w:hAnsi="Times New Roman" w:cs="Times New Roman"/>
          <w:sz w:val="24"/>
          <w:szCs w:val="24"/>
        </w:rPr>
        <w:t>832</w:t>
      </w:r>
      <w:r w:rsidR="008771FA">
        <w:rPr>
          <w:rFonts w:ascii="Times New Roman" w:hAnsi="Times New Roman" w:cs="Times New Roman"/>
          <w:sz w:val="24"/>
          <w:szCs w:val="24"/>
        </w:rPr>
        <w:t xml:space="preserve"> </w:t>
      </w:r>
      <w:r w:rsidR="00186976">
        <w:rPr>
          <w:rFonts w:ascii="Times New Roman" w:hAnsi="Times New Roman" w:cs="Times New Roman"/>
          <w:sz w:val="24"/>
          <w:szCs w:val="24"/>
        </w:rPr>
        <w:t>306,2</w:t>
      </w:r>
      <w:r w:rsidRPr="0051372D">
        <w:rPr>
          <w:rFonts w:ascii="Times New Roman" w:hAnsi="Times New Roman" w:cs="Times New Roman"/>
          <w:sz w:val="24"/>
          <w:szCs w:val="24"/>
        </w:rPr>
        <w:t xml:space="preserve"> тыс. рублей, </w:t>
      </w:r>
    </w:p>
    <w:p w:rsidR="004902E0" w:rsidRPr="0051372D" w:rsidRDefault="004902E0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 xml:space="preserve">     -   общий объем расходов в сумме  </w:t>
      </w:r>
      <w:r w:rsidR="00186976">
        <w:rPr>
          <w:rFonts w:ascii="Times New Roman" w:hAnsi="Times New Roman" w:cs="Times New Roman"/>
          <w:sz w:val="24"/>
          <w:szCs w:val="24"/>
        </w:rPr>
        <w:t>858</w:t>
      </w:r>
      <w:r w:rsidR="008771FA">
        <w:rPr>
          <w:rFonts w:ascii="Times New Roman" w:hAnsi="Times New Roman" w:cs="Times New Roman"/>
          <w:sz w:val="24"/>
          <w:szCs w:val="24"/>
        </w:rPr>
        <w:t xml:space="preserve"> </w:t>
      </w:r>
      <w:r w:rsidR="00186976">
        <w:rPr>
          <w:rFonts w:ascii="Times New Roman" w:hAnsi="Times New Roman" w:cs="Times New Roman"/>
          <w:sz w:val="24"/>
          <w:szCs w:val="24"/>
        </w:rPr>
        <w:t>048,4</w:t>
      </w:r>
      <w:r w:rsidRPr="0051372D">
        <w:rPr>
          <w:rFonts w:ascii="Times New Roman" w:hAnsi="Times New Roman" w:cs="Times New Roman"/>
          <w:sz w:val="24"/>
          <w:szCs w:val="24"/>
        </w:rPr>
        <w:t xml:space="preserve"> тыс. рублей, </w:t>
      </w:r>
    </w:p>
    <w:p w:rsidR="004902E0" w:rsidRDefault="004902E0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 xml:space="preserve">     -   дефицит в сумме </w:t>
      </w:r>
      <w:r w:rsidR="00DA28BE">
        <w:rPr>
          <w:rFonts w:ascii="Times New Roman" w:hAnsi="Times New Roman" w:cs="Times New Roman"/>
          <w:sz w:val="24"/>
          <w:szCs w:val="24"/>
        </w:rPr>
        <w:t>25</w:t>
      </w:r>
      <w:r w:rsidR="008771FA">
        <w:rPr>
          <w:rFonts w:ascii="Times New Roman" w:hAnsi="Times New Roman" w:cs="Times New Roman"/>
          <w:sz w:val="24"/>
          <w:szCs w:val="24"/>
        </w:rPr>
        <w:t xml:space="preserve"> </w:t>
      </w:r>
      <w:r w:rsidR="00DA28BE">
        <w:rPr>
          <w:rFonts w:ascii="Times New Roman" w:hAnsi="Times New Roman" w:cs="Times New Roman"/>
          <w:sz w:val="24"/>
          <w:szCs w:val="24"/>
        </w:rPr>
        <w:t>742,2</w:t>
      </w:r>
      <w:r w:rsidRPr="0051372D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26470B" w:rsidRPr="0051372D" w:rsidRDefault="0026470B" w:rsidP="00264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Pr="0026470B">
        <w:rPr>
          <w:rFonts w:ascii="Times New Roman" w:hAnsi="Times New Roman" w:cs="Times New Roman"/>
          <w:sz w:val="24"/>
          <w:szCs w:val="24"/>
        </w:rPr>
        <w:t xml:space="preserve">снижения остатков средств на счете по учету средств районного бюджета </w:t>
      </w:r>
      <w:r>
        <w:rPr>
          <w:rFonts w:ascii="Times New Roman" w:hAnsi="Times New Roman" w:cs="Times New Roman"/>
          <w:sz w:val="24"/>
          <w:szCs w:val="24"/>
        </w:rPr>
        <w:t xml:space="preserve"> дефицит составит </w:t>
      </w:r>
      <w:r w:rsidRPr="0026470B">
        <w:rPr>
          <w:rFonts w:ascii="Times New Roman" w:hAnsi="Times New Roman" w:cs="Times New Roman"/>
          <w:sz w:val="24"/>
          <w:szCs w:val="24"/>
        </w:rPr>
        <w:t>в объеме 8631,3 тыс. рублей</w:t>
      </w:r>
      <w:proofErr w:type="gramStart"/>
      <w:r w:rsidRPr="00264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26470B">
        <w:rPr>
          <w:rFonts w:ascii="Times New Roman" w:hAnsi="Times New Roman" w:cs="Times New Roman"/>
          <w:sz w:val="24"/>
          <w:szCs w:val="24"/>
        </w:rPr>
        <w:t xml:space="preserve"> 7,3 %.</w:t>
      </w:r>
    </w:p>
    <w:p w:rsidR="004902E0" w:rsidRPr="0051372D" w:rsidRDefault="004902E0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 xml:space="preserve">         В   отчетном   периоде,   в   соответствии   с   Положением   о   бюджетном   процессе   в   муниципальном  образовании   </w:t>
      </w:r>
      <w:r w:rsidR="00DA28BE">
        <w:rPr>
          <w:rFonts w:ascii="Times New Roman" w:hAnsi="Times New Roman" w:cs="Times New Roman"/>
          <w:sz w:val="24"/>
          <w:szCs w:val="24"/>
        </w:rPr>
        <w:t>«Жигаловский район»</w:t>
      </w:r>
      <w:r w:rsidRPr="0051372D">
        <w:rPr>
          <w:rFonts w:ascii="Times New Roman" w:hAnsi="Times New Roman" w:cs="Times New Roman"/>
          <w:sz w:val="24"/>
          <w:szCs w:val="24"/>
        </w:rPr>
        <w:t xml:space="preserve">   утвержденным   решением   </w:t>
      </w:r>
      <w:r w:rsidR="00DA28BE">
        <w:rPr>
          <w:rFonts w:ascii="Times New Roman" w:hAnsi="Times New Roman" w:cs="Times New Roman"/>
          <w:sz w:val="24"/>
          <w:szCs w:val="24"/>
        </w:rPr>
        <w:t>Думы МО «Жигаловский район»</w:t>
      </w:r>
      <w:r w:rsidRPr="0051372D">
        <w:rPr>
          <w:rFonts w:ascii="Times New Roman" w:hAnsi="Times New Roman" w:cs="Times New Roman"/>
          <w:sz w:val="24"/>
          <w:szCs w:val="24"/>
        </w:rPr>
        <w:t xml:space="preserve">  от  </w:t>
      </w:r>
      <w:r w:rsidR="00C4184B">
        <w:rPr>
          <w:rFonts w:ascii="Times New Roman" w:hAnsi="Times New Roman" w:cs="Times New Roman"/>
          <w:sz w:val="24"/>
          <w:szCs w:val="24"/>
        </w:rPr>
        <w:t>30.05.2019</w:t>
      </w:r>
      <w:r w:rsidRPr="0051372D">
        <w:rPr>
          <w:rFonts w:ascii="Times New Roman" w:hAnsi="Times New Roman" w:cs="Times New Roman"/>
          <w:sz w:val="24"/>
          <w:szCs w:val="24"/>
        </w:rPr>
        <w:t xml:space="preserve">  №  </w:t>
      </w:r>
      <w:r w:rsidR="00C4184B">
        <w:rPr>
          <w:rFonts w:ascii="Times New Roman" w:hAnsi="Times New Roman" w:cs="Times New Roman"/>
          <w:sz w:val="24"/>
          <w:szCs w:val="24"/>
        </w:rPr>
        <w:t>71</w:t>
      </w:r>
      <w:r w:rsidRPr="0051372D">
        <w:rPr>
          <w:rFonts w:ascii="Times New Roman" w:hAnsi="Times New Roman" w:cs="Times New Roman"/>
          <w:sz w:val="24"/>
          <w:szCs w:val="24"/>
        </w:rPr>
        <w:t xml:space="preserve">  (</w:t>
      </w:r>
      <w:r w:rsidR="00C4184B">
        <w:rPr>
          <w:rFonts w:ascii="Times New Roman" w:hAnsi="Times New Roman" w:cs="Times New Roman"/>
          <w:sz w:val="24"/>
          <w:szCs w:val="24"/>
        </w:rPr>
        <w:t>в редакции от 28.04.2020г №98</w:t>
      </w:r>
      <w:r w:rsidRPr="0051372D">
        <w:rPr>
          <w:rFonts w:ascii="Times New Roman" w:hAnsi="Times New Roman" w:cs="Times New Roman"/>
          <w:sz w:val="24"/>
          <w:szCs w:val="24"/>
        </w:rPr>
        <w:t xml:space="preserve">)  </w:t>
      </w:r>
      <w:r w:rsidR="003813BC">
        <w:rPr>
          <w:rFonts w:ascii="Times New Roman" w:hAnsi="Times New Roman" w:cs="Times New Roman"/>
          <w:sz w:val="24"/>
          <w:szCs w:val="24"/>
        </w:rPr>
        <w:t>2</w:t>
      </w:r>
      <w:r w:rsidR="00DD5D1D">
        <w:rPr>
          <w:rFonts w:ascii="Times New Roman" w:hAnsi="Times New Roman" w:cs="Times New Roman"/>
          <w:sz w:val="24"/>
          <w:szCs w:val="24"/>
        </w:rPr>
        <w:t xml:space="preserve"> раз</w:t>
      </w:r>
      <w:r w:rsidR="00E04C35">
        <w:rPr>
          <w:rFonts w:ascii="Times New Roman" w:hAnsi="Times New Roman" w:cs="Times New Roman"/>
          <w:sz w:val="24"/>
          <w:szCs w:val="24"/>
        </w:rPr>
        <w:t>а</w:t>
      </w:r>
      <w:r w:rsidRPr="0051372D">
        <w:rPr>
          <w:rFonts w:ascii="Times New Roman" w:hAnsi="Times New Roman" w:cs="Times New Roman"/>
          <w:sz w:val="24"/>
          <w:szCs w:val="24"/>
        </w:rPr>
        <w:t xml:space="preserve">  решением  </w:t>
      </w:r>
      <w:r w:rsidR="005132D4">
        <w:rPr>
          <w:rFonts w:ascii="Times New Roman" w:hAnsi="Times New Roman" w:cs="Times New Roman"/>
          <w:sz w:val="24"/>
          <w:szCs w:val="24"/>
        </w:rPr>
        <w:t>Думы МО «Жигаловский район»</w:t>
      </w:r>
      <w:r w:rsidRPr="0051372D">
        <w:rPr>
          <w:rFonts w:ascii="Times New Roman" w:hAnsi="Times New Roman" w:cs="Times New Roman"/>
          <w:sz w:val="24"/>
          <w:szCs w:val="24"/>
        </w:rPr>
        <w:t xml:space="preserve"> вносились изменения  в  решение  о  бюджете. </w:t>
      </w:r>
    </w:p>
    <w:p w:rsidR="004902E0" w:rsidRPr="0051372D" w:rsidRDefault="004902E0" w:rsidP="00DD5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>Динамика изменения основных  параме</w:t>
      </w:r>
      <w:r w:rsidR="00DD5D1D">
        <w:rPr>
          <w:rFonts w:ascii="Times New Roman" w:hAnsi="Times New Roman" w:cs="Times New Roman"/>
          <w:sz w:val="24"/>
          <w:szCs w:val="24"/>
        </w:rPr>
        <w:t>тров  бюджета в течение 1  полугодие 2021</w:t>
      </w:r>
      <w:r w:rsidRPr="0051372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902E0" w:rsidRPr="0051372D" w:rsidRDefault="004902E0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2E0" w:rsidRDefault="009873EF" w:rsidP="00E04C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бюдж</w:t>
      </w:r>
      <w:r w:rsidR="004902E0" w:rsidRPr="0051372D">
        <w:rPr>
          <w:rFonts w:ascii="Times New Roman" w:hAnsi="Times New Roman" w:cs="Times New Roman"/>
          <w:sz w:val="24"/>
          <w:szCs w:val="24"/>
        </w:rPr>
        <w:t>ета (тыс.  рублей)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873EF" w:rsidTr="009873EF">
        <w:tc>
          <w:tcPr>
            <w:tcW w:w="2392" w:type="dxa"/>
          </w:tcPr>
          <w:p w:rsidR="009873EF" w:rsidRDefault="009873EF" w:rsidP="002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принятия решения о бюджете</w:t>
            </w:r>
          </w:p>
        </w:tc>
        <w:tc>
          <w:tcPr>
            <w:tcW w:w="2393" w:type="dxa"/>
          </w:tcPr>
          <w:p w:rsidR="009873EF" w:rsidRDefault="009873EF" w:rsidP="002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72D">
              <w:rPr>
                <w:rFonts w:ascii="Times New Roman" w:hAnsi="Times New Roman" w:cs="Times New Roman"/>
                <w:sz w:val="24"/>
                <w:szCs w:val="24"/>
              </w:rPr>
              <w:t xml:space="preserve">доходы  </w:t>
            </w:r>
          </w:p>
        </w:tc>
        <w:tc>
          <w:tcPr>
            <w:tcW w:w="2393" w:type="dxa"/>
          </w:tcPr>
          <w:p w:rsidR="009873EF" w:rsidRDefault="009873EF" w:rsidP="002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72D">
              <w:rPr>
                <w:rFonts w:ascii="Times New Roman" w:hAnsi="Times New Roman" w:cs="Times New Roman"/>
                <w:sz w:val="24"/>
                <w:szCs w:val="24"/>
              </w:rPr>
              <w:t xml:space="preserve">расходы  </w:t>
            </w:r>
          </w:p>
        </w:tc>
        <w:tc>
          <w:tcPr>
            <w:tcW w:w="2393" w:type="dxa"/>
          </w:tcPr>
          <w:p w:rsidR="009873EF" w:rsidRPr="0051372D" w:rsidRDefault="009873EF" w:rsidP="0098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бюдж</w:t>
            </w:r>
            <w:r w:rsidRPr="0051372D">
              <w:rPr>
                <w:rFonts w:ascii="Times New Roman" w:hAnsi="Times New Roman" w:cs="Times New Roman"/>
                <w:sz w:val="24"/>
                <w:szCs w:val="24"/>
              </w:rPr>
              <w:t xml:space="preserve">ета </w:t>
            </w:r>
          </w:p>
          <w:p w:rsidR="009873EF" w:rsidRPr="0051372D" w:rsidRDefault="009873EF" w:rsidP="0098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3EF" w:rsidRDefault="009873EF" w:rsidP="002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EF" w:rsidTr="00781BE5">
        <w:tc>
          <w:tcPr>
            <w:tcW w:w="9571" w:type="dxa"/>
            <w:gridSpan w:val="4"/>
          </w:tcPr>
          <w:p w:rsidR="009873EF" w:rsidRPr="0051372D" w:rsidRDefault="009873EF" w:rsidP="0098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2D">
              <w:rPr>
                <w:rFonts w:ascii="Times New Roman" w:hAnsi="Times New Roman" w:cs="Times New Roman"/>
                <w:sz w:val="24"/>
                <w:szCs w:val="24"/>
              </w:rPr>
              <w:t>Первоначальный бюджет</w:t>
            </w:r>
          </w:p>
          <w:p w:rsidR="009873EF" w:rsidRDefault="009873EF" w:rsidP="0098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EF" w:rsidTr="009873EF">
        <w:tc>
          <w:tcPr>
            <w:tcW w:w="2392" w:type="dxa"/>
          </w:tcPr>
          <w:p w:rsidR="009873EF" w:rsidRDefault="00D33E71" w:rsidP="002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24.12.2020г №127</w:t>
            </w:r>
          </w:p>
        </w:tc>
        <w:tc>
          <w:tcPr>
            <w:tcW w:w="2393" w:type="dxa"/>
          </w:tcPr>
          <w:p w:rsidR="009873EF" w:rsidRDefault="00D33E71" w:rsidP="002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  <w:r w:rsidR="00877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455,2</w:t>
            </w:r>
          </w:p>
        </w:tc>
        <w:tc>
          <w:tcPr>
            <w:tcW w:w="2393" w:type="dxa"/>
          </w:tcPr>
          <w:p w:rsidR="009873EF" w:rsidRDefault="00D33E71" w:rsidP="002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  <w:r w:rsidR="00877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229,2</w:t>
            </w:r>
          </w:p>
        </w:tc>
        <w:tc>
          <w:tcPr>
            <w:tcW w:w="2393" w:type="dxa"/>
          </w:tcPr>
          <w:p w:rsidR="009873EF" w:rsidRDefault="00D90370" w:rsidP="002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33E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77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E71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</w:tr>
      <w:tr w:rsidR="00D33E71" w:rsidTr="00781BE5">
        <w:tc>
          <w:tcPr>
            <w:tcW w:w="9571" w:type="dxa"/>
            <w:gridSpan w:val="4"/>
          </w:tcPr>
          <w:p w:rsidR="00D33E71" w:rsidRDefault="00D33E71" w:rsidP="00D3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</w:tr>
      <w:tr w:rsidR="00D33E71" w:rsidTr="009873EF">
        <w:tc>
          <w:tcPr>
            <w:tcW w:w="2392" w:type="dxa"/>
          </w:tcPr>
          <w:p w:rsidR="00D33E71" w:rsidRDefault="00B84E48" w:rsidP="002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28.01.2021г №132</w:t>
            </w:r>
          </w:p>
        </w:tc>
        <w:tc>
          <w:tcPr>
            <w:tcW w:w="2393" w:type="dxa"/>
          </w:tcPr>
          <w:p w:rsidR="00D33E71" w:rsidRDefault="00B84E48" w:rsidP="002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  <w:r w:rsidR="00877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507,4</w:t>
            </w:r>
          </w:p>
        </w:tc>
        <w:tc>
          <w:tcPr>
            <w:tcW w:w="2393" w:type="dxa"/>
          </w:tcPr>
          <w:p w:rsidR="00D33E71" w:rsidRDefault="00B84E48" w:rsidP="002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  <w:r w:rsidR="008771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912,7</w:t>
            </w:r>
          </w:p>
        </w:tc>
        <w:tc>
          <w:tcPr>
            <w:tcW w:w="2393" w:type="dxa"/>
          </w:tcPr>
          <w:p w:rsidR="00D33E71" w:rsidRDefault="00D90370" w:rsidP="002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4E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77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E48">
              <w:rPr>
                <w:rFonts w:ascii="Times New Roman" w:hAnsi="Times New Roman" w:cs="Times New Roman"/>
                <w:sz w:val="24"/>
                <w:szCs w:val="24"/>
              </w:rPr>
              <w:t>405,3</w:t>
            </w:r>
          </w:p>
        </w:tc>
      </w:tr>
      <w:tr w:rsidR="00E04C35" w:rsidTr="009873EF">
        <w:tc>
          <w:tcPr>
            <w:tcW w:w="2392" w:type="dxa"/>
          </w:tcPr>
          <w:p w:rsidR="00E04C35" w:rsidRDefault="00E04C35" w:rsidP="002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</w:p>
        </w:tc>
        <w:tc>
          <w:tcPr>
            <w:tcW w:w="2393" w:type="dxa"/>
          </w:tcPr>
          <w:p w:rsidR="00E04C35" w:rsidRDefault="00E04C35" w:rsidP="002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77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052,2</w:t>
            </w:r>
          </w:p>
        </w:tc>
        <w:tc>
          <w:tcPr>
            <w:tcW w:w="2393" w:type="dxa"/>
          </w:tcPr>
          <w:p w:rsidR="00E04C35" w:rsidRDefault="00E04C35" w:rsidP="002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77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683,5</w:t>
            </w:r>
          </w:p>
        </w:tc>
        <w:tc>
          <w:tcPr>
            <w:tcW w:w="2393" w:type="dxa"/>
          </w:tcPr>
          <w:p w:rsidR="00E04C35" w:rsidRDefault="00E04C35" w:rsidP="002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877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631,3</w:t>
            </w:r>
          </w:p>
        </w:tc>
      </w:tr>
      <w:tr w:rsidR="00E04C35" w:rsidTr="009873EF">
        <w:tc>
          <w:tcPr>
            <w:tcW w:w="2392" w:type="dxa"/>
          </w:tcPr>
          <w:p w:rsidR="00E04C35" w:rsidRDefault="003813BC" w:rsidP="002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22.06.2021г №142</w:t>
            </w:r>
          </w:p>
        </w:tc>
        <w:tc>
          <w:tcPr>
            <w:tcW w:w="2393" w:type="dxa"/>
          </w:tcPr>
          <w:p w:rsidR="00E04C35" w:rsidRDefault="003813BC" w:rsidP="002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  <w:r w:rsidR="00877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306,2</w:t>
            </w:r>
          </w:p>
        </w:tc>
        <w:tc>
          <w:tcPr>
            <w:tcW w:w="2393" w:type="dxa"/>
          </w:tcPr>
          <w:p w:rsidR="00E04C35" w:rsidRDefault="00E04C35" w:rsidP="00381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  <w:r w:rsidR="00877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13BC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2393" w:type="dxa"/>
          </w:tcPr>
          <w:p w:rsidR="00E04C35" w:rsidRDefault="00E04C35" w:rsidP="002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  <w:r w:rsidR="00877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742,2</w:t>
            </w:r>
          </w:p>
        </w:tc>
      </w:tr>
      <w:tr w:rsidR="00E04C35" w:rsidTr="009873EF">
        <w:tc>
          <w:tcPr>
            <w:tcW w:w="2392" w:type="dxa"/>
          </w:tcPr>
          <w:p w:rsidR="00E04C35" w:rsidRDefault="00E04C35" w:rsidP="002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</w:p>
        </w:tc>
        <w:tc>
          <w:tcPr>
            <w:tcW w:w="2393" w:type="dxa"/>
          </w:tcPr>
          <w:p w:rsidR="00E04C35" w:rsidRDefault="003813BC" w:rsidP="002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877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798,8</w:t>
            </w:r>
          </w:p>
        </w:tc>
        <w:tc>
          <w:tcPr>
            <w:tcW w:w="2393" w:type="dxa"/>
          </w:tcPr>
          <w:p w:rsidR="00E04C35" w:rsidRDefault="003813BC" w:rsidP="002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7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1135,7</w:t>
            </w:r>
          </w:p>
        </w:tc>
        <w:tc>
          <w:tcPr>
            <w:tcW w:w="2393" w:type="dxa"/>
          </w:tcPr>
          <w:p w:rsidR="00E04C35" w:rsidRDefault="00E04C35" w:rsidP="002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877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336,9</w:t>
            </w:r>
          </w:p>
        </w:tc>
      </w:tr>
      <w:tr w:rsidR="00D33E71" w:rsidTr="009873EF">
        <w:tc>
          <w:tcPr>
            <w:tcW w:w="2392" w:type="dxa"/>
          </w:tcPr>
          <w:p w:rsidR="00D33E71" w:rsidRDefault="00B84E48" w:rsidP="002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за полугодие 2021года</w:t>
            </w:r>
          </w:p>
        </w:tc>
        <w:tc>
          <w:tcPr>
            <w:tcW w:w="2393" w:type="dxa"/>
          </w:tcPr>
          <w:p w:rsidR="00D33E71" w:rsidRDefault="003813BC" w:rsidP="002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877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851,0</w:t>
            </w:r>
          </w:p>
        </w:tc>
        <w:tc>
          <w:tcPr>
            <w:tcW w:w="2393" w:type="dxa"/>
          </w:tcPr>
          <w:p w:rsidR="00D33E71" w:rsidRDefault="0078040B" w:rsidP="002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877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819,2</w:t>
            </w:r>
          </w:p>
        </w:tc>
        <w:tc>
          <w:tcPr>
            <w:tcW w:w="2393" w:type="dxa"/>
          </w:tcPr>
          <w:p w:rsidR="00D33E71" w:rsidRDefault="00E04C35" w:rsidP="002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877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968,2</w:t>
            </w:r>
          </w:p>
        </w:tc>
      </w:tr>
    </w:tbl>
    <w:p w:rsidR="000A4DA8" w:rsidRPr="0051372D" w:rsidRDefault="000F3279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4DA8" w:rsidRPr="0051372D">
        <w:rPr>
          <w:rFonts w:ascii="Times New Roman" w:hAnsi="Times New Roman" w:cs="Times New Roman"/>
          <w:sz w:val="24"/>
          <w:szCs w:val="24"/>
        </w:rPr>
        <w:t xml:space="preserve">     Уточненный            объем    доходов      утвержден       в   сумме     </w:t>
      </w:r>
      <w:r w:rsidR="0078040B">
        <w:rPr>
          <w:rFonts w:ascii="Times New Roman" w:hAnsi="Times New Roman" w:cs="Times New Roman"/>
          <w:sz w:val="24"/>
          <w:szCs w:val="24"/>
        </w:rPr>
        <w:t>832</w:t>
      </w:r>
      <w:r w:rsidR="008771FA">
        <w:rPr>
          <w:rFonts w:ascii="Times New Roman" w:hAnsi="Times New Roman" w:cs="Times New Roman"/>
          <w:sz w:val="24"/>
          <w:szCs w:val="24"/>
        </w:rPr>
        <w:t xml:space="preserve"> </w:t>
      </w:r>
      <w:r w:rsidR="0078040B">
        <w:rPr>
          <w:rFonts w:ascii="Times New Roman" w:hAnsi="Times New Roman" w:cs="Times New Roman"/>
          <w:sz w:val="24"/>
          <w:szCs w:val="24"/>
        </w:rPr>
        <w:t>306,2</w:t>
      </w:r>
      <w:r w:rsidR="000A4DA8" w:rsidRPr="0051372D">
        <w:rPr>
          <w:rFonts w:ascii="Times New Roman" w:hAnsi="Times New Roman" w:cs="Times New Roman"/>
          <w:sz w:val="24"/>
          <w:szCs w:val="24"/>
        </w:rPr>
        <w:t xml:space="preserve">     тыс.    рублей,     что    больше  первоначальных бюджетных назначений  на </w:t>
      </w:r>
      <w:r w:rsidR="0078040B">
        <w:rPr>
          <w:rFonts w:ascii="Times New Roman" w:hAnsi="Times New Roman" w:cs="Times New Roman"/>
          <w:sz w:val="24"/>
          <w:szCs w:val="24"/>
        </w:rPr>
        <w:t>104</w:t>
      </w:r>
      <w:r w:rsidR="008771FA">
        <w:rPr>
          <w:rFonts w:ascii="Times New Roman" w:hAnsi="Times New Roman" w:cs="Times New Roman"/>
          <w:sz w:val="24"/>
          <w:szCs w:val="24"/>
        </w:rPr>
        <w:t xml:space="preserve"> </w:t>
      </w:r>
      <w:r w:rsidR="0078040B">
        <w:rPr>
          <w:rFonts w:ascii="Times New Roman" w:hAnsi="Times New Roman" w:cs="Times New Roman"/>
          <w:sz w:val="24"/>
          <w:szCs w:val="24"/>
        </w:rPr>
        <w:t>851</w:t>
      </w:r>
      <w:r w:rsidR="000A4DA8" w:rsidRPr="0051372D">
        <w:rPr>
          <w:rFonts w:ascii="Times New Roman" w:hAnsi="Times New Roman" w:cs="Times New Roman"/>
          <w:sz w:val="24"/>
          <w:szCs w:val="24"/>
        </w:rPr>
        <w:t xml:space="preserve">  тыс. рублей или на </w:t>
      </w:r>
      <w:r w:rsidR="00C40C89">
        <w:rPr>
          <w:rFonts w:ascii="Times New Roman" w:hAnsi="Times New Roman" w:cs="Times New Roman"/>
          <w:sz w:val="24"/>
          <w:szCs w:val="24"/>
        </w:rPr>
        <w:t>114,4</w:t>
      </w:r>
      <w:r w:rsidR="000A4DA8" w:rsidRPr="0051372D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0A4DA8" w:rsidRPr="0051372D" w:rsidRDefault="000A4DA8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 xml:space="preserve">         Уточненный         объем     расходов      утвержден       в   сумме     </w:t>
      </w:r>
      <w:r w:rsidR="0078040B">
        <w:rPr>
          <w:rFonts w:ascii="Times New Roman" w:hAnsi="Times New Roman" w:cs="Times New Roman"/>
          <w:sz w:val="24"/>
          <w:szCs w:val="24"/>
        </w:rPr>
        <w:t>858</w:t>
      </w:r>
      <w:r w:rsidR="008771FA">
        <w:rPr>
          <w:rFonts w:ascii="Times New Roman" w:hAnsi="Times New Roman" w:cs="Times New Roman"/>
          <w:sz w:val="24"/>
          <w:szCs w:val="24"/>
        </w:rPr>
        <w:t xml:space="preserve"> </w:t>
      </w:r>
      <w:r w:rsidR="0078040B">
        <w:rPr>
          <w:rFonts w:ascii="Times New Roman" w:hAnsi="Times New Roman" w:cs="Times New Roman"/>
          <w:sz w:val="24"/>
          <w:szCs w:val="24"/>
        </w:rPr>
        <w:t>048,4</w:t>
      </w:r>
      <w:r w:rsidRPr="0051372D">
        <w:rPr>
          <w:rFonts w:ascii="Times New Roman" w:hAnsi="Times New Roman" w:cs="Times New Roman"/>
          <w:sz w:val="24"/>
          <w:szCs w:val="24"/>
        </w:rPr>
        <w:t xml:space="preserve">   т</w:t>
      </w:r>
      <w:r w:rsidR="00D90370">
        <w:rPr>
          <w:rFonts w:ascii="Times New Roman" w:hAnsi="Times New Roman" w:cs="Times New Roman"/>
          <w:sz w:val="24"/>
          <w:szCs w:val="24"/>
        </w:rPr>
        <w:t xml:space="preserve">ыс.    рублей,    что   больше </w:t>
      </w:r>
      <w:r w:rsidRPr="0051372D">
        <w:rPr>
          <w:rFonts w:ascii="Times New Roman" w:hAnsi="Times New Roman" w:cs="Times New Roman"/>
          <w:sz w:val="24"/>
          <w:szCs w:val="24"/>
        </w:rPr>
        <w:t xml:space="preserve"> первоначальных бюджетных назначений на  </w:t>
      </w:r>
      <w:r w:rsidR="0078040B">
        <w:rPr>
          <w:rFonts w:ascii="Times New Roman" w:hAnsi="Times New Roman" w:cs="Times New Roman"/>
          <w:sz w:val="24"/>
          <w:szCs w:val="24"/>
        </w:rPr>
        <w:t>116</w:t>
      </w:r>
      <w:r w:rsidR="008771FA">
        <w:rPr>
          <w:rFonts w:ascii="Times New Roman" w:hAnsi="Times New Roman" w:cs="Times New Roman"/>
          <w:sz w:val="24"/>
          <w:szCs w:val="24"/>
        </w:rPr>
        <w:t xml:space="preserve"> </w:t>
      </w:r>
      <w:r w:rsidR="0078040B">
        <w:rPr>
          <w:rFonts w:ascii="Times New Roman" w:hAnsi="Times New Roman" w:cs="Times New Roman"/>
          <w:sz w:val="24"/>
          <w:szCs w:val="24"/>
        </w:rPr>
        <w:t>819,2</w:t>
      </w:r>
      <w:r w:rsidRPr="0051372D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C40C89">
        <w:rPr>
          <w:rFonts w:ascii="Times New Roman" w:hAnsi="Times New Roman" w:cs="Times New Roman"/>
          <w:sz w:val="24"/>
          <w:szCs w:val="24"/>
        </w:rPr>
        <w:t>115,8</w:t>
      </w:r>
      <w:r w:rsidRPr="0051372D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0A4DA8" w:rsidRPr="0051372D" w:rsidRDefault="000A4DA8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 xml:space="preserve">         Согласно  Отчету об  исп</w:t>
      </w:r>
      <w:r w:rsidR="00C40C89">
        <w:rPr>
          <w:rFonts w:ascii="Times New Roman" w:hAnsi="Times New Roman" w:cs="Times New Roman"/>
          <w:sz w:val="24"/>
          <w:szCs w:val="24"/>
        </w:rPr>
        <w:t>олнении бюджета на  1  июля 2021</w:t>
      </w:r>
      <w:r w:rsidRPr="0051372D">
        <w:rPr>
          <w:rFonts w:ascii="Times New Roman" w:hAnsi="Times New Roman" w:cs="Times New Roman"/>
          <w:sz w:val="24"/>
          <w:szCs w:val="24"/>
        </w:rPr>
        <w:t xml:space="preserve">  г</w:t>
      </w:r>
      <w:r w:rsidR="00C40C89">
        <w:rPr>
          <w:rFonts w:ascii="Times New Roman" w:hAnsi="Times New Roman" w:cs="Times New Roman"/>
          <w:sz w:val="24"/>
          <w:szCs w:val="24"/>
        </w:rPr>
        <w:t>ода (ф.0503                  87</w:t>
      </w:r>
      <w:r w:rsidRPr="0051372D">
        <w:rPr>
          <w:rFonts w:ascii="Times New Roman" w:hAnsi="Times New Roman" w:cs="Times New Roman"/>
          <w:sz w:val="24"/>
          <w:szCs w:val="24"/>
        </w:rPr>
        <w:t xml:space="preserve">) (далее -  Отчет),  бюджет  исполнен: </w:t>
      </w:r>
    </w:p>
    <w:p w:rsidR="000A4DA8" w:rsidRPr="0051372D" w:rsidRDefault="000A4DA8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 xml:space="preserve">     -   по доходам  в сумме </w:t>
      </w:r>
      <w:r w:rsidR="0037718B">
        <w:rPr>
          <w:rFonts w:ascii="Times New Roman" w:hAnsi="Times New Roman" w:cs="Times New Roman"/>
          <w:sz w:val="24"/>
          <w:szCs w:val="24"/>
        </w:rPr>
        <w:t>474</w:t>
      </w:r>
      <w:r w:rsidR="008771FA">
        <w:rPr>
          <w:rFonts w:ascii="Times New Roman" w:hAnsi="Times New Roman" w:cs="Times New Roman"/>
          <w:sz w:val="24"/>
          <w:szCs w:val="24"/>
        </w:rPr>
        <w:t xml:space="preserve"> </w:t>
      </w:r>
      <w:r w:rsidR="0037718B">
        <w:rPr>
          <w:rFonts w:ascii="Times New Roman" w:hAnsi="Times New Roman" w:cs="Times New Roman"/>
          <w:sz w:val="24"/>
          <w:szCs w:val="24"/>
        </w:rPr>
        <w:t>032,1</w:t>
      </w:r>
      <w:r w:rsidRPr="0051372D">
        <w:rPr>
          <w:rFonts w:ascii="Times New Roman" w:hAnsi="Times New Roman" w:cs="Times New Roman"/>
          <w:sz w:val="24"/>
          <w:szCs w:val="24"/>
        </w:rPr>
        <w:t xml:space="preserve"> тыс. рублей, что составило </w:t>
      </w:r>
      <w:r w:rsidR="0037718B">
        <w:rPr>
          <w:rFonts w:ascii="Times New Roman" w:hAnsi="Times New Roman" w:cs="Times New Roman"/>
          <w:sz w:val="24"/>
          <w:szCs w:val="24"/>
        </w:rPr>
        <w:t>57</w:t>
      </w:r>
      <w:r w:rsidRPr="0051372D">
        <w:rPr>
          <w:rFonts w:ascii="Times New Roman" w:hAnsi="Times New Roman" w:cs="Times New Roman"/>
          <w:sz w:val="24"/>
          <w:szCs w:val="24"/>
        </w:rPr>
        <w:t xml:space="preserve"> % от годовых назначений; </w:t>
      </w:r>
    </w:p>
    <w:p w:rsidR="000A4DA8" w:rsidRPr="0051372D" w:rsidRDefault="000A4DA8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 xml:space="preserve">     -   по   расходам     в   сумме   </w:t>
      </w:r>
      <w:r w:rsidR="0037718B">
        <w:rPr>
          <w:rFonts w:ascii="Times New Roman" w:hAnsi="Times New Roman" w:cs="Times New Roman"/>
          <w:sz w:val="24"/>
          <w:szCs w:val="24"/>
        </w:rPr>
        <w:t>422</w:t>
      </w:r>
      <w:r w:rsidR="008771FA">
        <w:rPr>
          <w:rFonts w:ascii="Times New Roman" w:hAnsi="Times New Roman" w:cs="Times New Roman"/>
          <w:sz w:val="24"/>
          <w:szCs w:val="24"/>
        </w:rPr>
        <w:t xml:space="preserve"> </w:t>
      </w:r>
      <w:r w:rsidR="0037718B">
        <w:rPr>
          <w:rFonts w:ascii="Times New Roman" w:hAnsi="Times New Roman" w:cs="Times New Roman"/>
          <w:sz w:val="24"/>
          <w:szCs w:val="24"/>
        </w:rPr>
        <w:t>251,2</w:t>
      </w:r>
      <w:r w:rsidRPr="0051372D">
        <w:rPr>
          <w:rFonts w:ascii="Times New Roman" w:hAnsi="Times New Roman" w:cs="Times New Roman"/>
          <w:sz w:val="24"/>
          <w:szCs w:val="24"/>
        </w:rPr>
        <w:t xml:space="preserve">   тыс.   рублей,   или       </w:t>
      </w:r>
      <w:r w:rsidR="0037718B">
        <w:rPr>
          <w:rFonts w:ascii="Times New Roman" w:hAnsi="Times New Roman" w:cs="Times New Roman"/>
          <w:sz w:val="24"/>
          <w:szCs w:val="24"/>
        </w:rPr>
        <w:t>49,3</w:t>
      </w:r>
      <w:r w:rsidRPr="0051372D">
        <w:rPr>
          <w:rFonts w:ascii="Times New Roman" w:hAnsi="Times New Roman" w:cs="Times New Roman"/>
          <w:sz w:val="24"/>
          <w:szCs w:val="24"/>
        </w:rPr>
        <w:t xml:space="preserve">  %   от   годовых   б</w:t>
      </w:r>
      <w:r w:rsidR="00432B62">
        <w:rPr>
          <w:rFonts w:ascii="Times New Roman" w:hAnsi="Times New Roman" w:cs="Times New Roman"/>
          <w:sz w:val="24"/>
          <w:szCs w:val="24"/>
        </w:rPr>
        <w:t xml:space="preserve">юджетных   назначений,  </w:t>
      </w:r>
      <w:r w:rsidRPr="0051372D">
        <w:rPr>
          <w:rFonts w:ascii="Times New Roman" w:hAnsi="Times New Roman" w:cs="Times New Roman"/>
          <w:sz w:val="24"/>
          <w:szCs w:val="24"/>
        </w:rPr>
        <w:t xml:space="preserve"> утвержденных сводной бюджетной росписью; </w:t>
      </w:r>
    </w:p>
    <w:p w:rsidR="000A4DA8" w:rsidRPr="0051372D" w:rsidRDefault="000A4DA8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 xml:space="preserve">    -    с профицитом </w:t>
      </w:r>
      <w:r w:rsidR="0037718B">
        <w:rPr>
          <w:rFonts w:ascii="Times New Roman" w:hAnsi="Times New Roman" w:cs="Times New Roman"/>
          <w:sz w:val="24"/>
          <w:szCs w:val="24"/>
        </w:rPr>
        <w:t>51</w:t>
      </w:r>
      <w:r w:rsidR="008771FA">
        <w:rPr>
          <w:rFonts w:ascii="Times New Roman" w:hAnsi="Times New Roman" w:cs="Times New Roman"/>
          <w:sz w:val="24"/>
          <w:szCs w:val="24"/>
        </w:rPr>
        <w:t xml:space="preserve"> </w:t>
      </w:r>
      <w:r w:rsidR="0037718B">
        <w:rPr>
          <w:rFonts w:ascii="Times New Roman" w:hAnsi="Times New Roman" w:cs="Times New Roman"/>
          <w:sz w:val="24"/>
          <w:szCs w:val="24"/>
        </w:rPr>
        <w:t>780,8</w:t>
      </w:r>
      <w:r w:rsidRPr="0051372D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C02E0A" w:rsidRPr="0051372D" w:rsidRDefault="00C40C89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2E0A" w:rsidRPr="0051372D">
        <w:rPr>
          <w:rFonts w:ascii="Times New Roman" w:hAnsi="Times New Roman" w:cs="Times New Roman"/>
          <w:sz w:val="24"/>
          <w:szCs w:val="24"/>
        </w:rPr>
        <w:t>В 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тствии  с  пунктом  5 </w:t>
      </w:r>
      <w:r w:rsidR="00C02E0A" w:rsidRPr="0051372D">
        <w:rPr>
          <w:rFonts w:ascii="Times New Roman" w:hAnsi="Times New Roman" w:cs="Times New Roman"/>
          <w:sz w:val="24"/>
          <w:szCs w:val="24"/>
        </w:rPr>
        <w:t xml:space="preserve">статьи  264.2  Бюджетного  кодекса  РФ  отчет  об  исполнении  бюджета  </w:t>
      </w:r>
      <w:r>
        <w:rPr>
          <w:rFonts w:ascii="Times New Roman" w:hAnsi="Times New Roman" w:cs="Times New Roman"/>
          <w:sz w:val="24"/>
          <w:szCs w:val="24"/>
        </w:rPr>
        <w:t>района за 1 полугодие  2021</w:t>
      </w:r>
      <w:r w:rsidR="00C02E0A" w:rsidRPr="0051372D">
        <w:rPr>
          <w:rFonts w:ascii="Times New Roman" w:hAnsi="Times New Roman" w:cs="Times New Roman"/>
          <w:sz w:val="24"/>
          <w:szCs w:val="24"/>
        </w:rPr>
        <w:t xml:space="preserve">  года  утвержден             постановлением  админист</w:t>
      </w:r>
      <w:r>
        <w:rPr>
          <w:rFonts w:ascii="Times New Roman" w:hAnsi="Times New Roman" w:cs="Times New Roman"/>
          <w:sz w:val="24"/>
          <w:szCs w:val="24"/>
        </w:rPr>
        <w:t xml:space="preserve">рации     </w:t>
      </w:r>
      <w:r w:rsidR="00C02E0A" w:rsidRPr="0051372D">
        <w:rPr>
          <w:rFonts w:ascii="Times New Roman" w:hAnsi="Times New Roman" w:cs="Times New Roman"/>
          <w:sz w:val="24"/>
          <w:szCs w:val="24"/>
        </w:rPr>
        <w:t xml:space="preserve">  от  </w:t>
      </w:r>
      <w:r>
        <w:rPr>
          <w:rFonts w:ascii="Times New Roman" w:hAnsi="Times New Roman" w:cs="Times New Roman"/>
          <w:sz w:val="24"/>
          <w:szCs w:val="24"/>
        </w:rPr>
        <w:t>19.07.2021</w:t>
      </w:r>
      <w:r w:rsidR="00C02E0A" w:rsidRPr="0051372D">
        <w:rPr>
          <w:rFonts w:ascii="Times New Roman" w:hAnsi="Times New Roman" w:cs="Times New Roman"/>
          <w:sz w:val="24"/>
          <w:szCs w:val="24"/>
        </w:rPr>
        <w:t xml:space="preserve"> №  </w:t>
      </w:r>
      <w:r>
        <w:rPr>
          <w:rFonts w:ascii="Times New Roman" w:hAnsi="Times New Roman" w:cs="Times New Roman"/>
          <w:sz w:val="24"/>
          <w:szCs w:val="24"/>
        </w:rPr>
        <w:t>117</w:t>
      </w:r>
      <w:r w:rsidR="00C02E0A" w:rsidRPr="0051372D">
        <w:rPr>
          <w:rFonts w:ascii="Times New Roman" w:hAnsi="Times New Roman" w:cs="Times New Roman"/>
          <w:sz w:val="24"/>
          <w:szCs w:val="24"/>
        </w:rPr>
        <w:t xml:space="preserve">  «Об  утверждении отчета об исполнении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«Жигаловский район» за  1  полугодие 2021</w:t>
      </w:r>
      <w:r w:rsidR="00C02E0A" w:rsidRPr="0051372D">
        <w:rPr>
          <w:rFonts w:ascii="Times New Roman" w:hAnsi="Times New Roman" w:cs="Times New Roman"/>
          <w:sz w:val="24"/>
          <w:szCs w:val="24"/>
        </w:rPr>
        <w:t xml:space="preserve"> года». </w:t>
      </w:r>
    </w:p>
    <w:p w:rsidR="00C02E0A" w:rsidRPr="0051372D" w:rsidRDefault="00C02E0A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E0A" w:rsidRPr="0051372D" w:rsidRDefault="00C02E0A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 xml:space="preserve">                                        3. Итоги исполнения доходной части бюджета </w:t>
      </w:r>
    </w:p>
    <w:p w:rsidR="00C02E0A" w:rsidRPr="0051372D" w:rsidRDefault="00C02E0A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E0A" w:rsidRPr="0051372D" w:rsidRDefault="00C02E0A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 xml:space="preserve">          Исполнение  поступлений  в  бюджет  </w:t>
      </w:r>
      <w:r w:rsidR="00C40C89">
        <w:rPr>
          <w:rFonts w:ascii="Times New Roman" w:hAnsi="Times New Roman" w:cs="Times New Roman"/>
          <w:sz w:val="24"/>
          <w:szCs w:val="24"/>
        </w:rPr>
        <w:t>МО «Жигаловский район»  1  полугодие  2021</w:t>
      </w:r>
      <w:r w:rsidRPr="0051372D">
        <w:rPr>
          <w:rFonts w:ascii="Times New Roman" w:hAnsi="Times New Roman" w:cs="Times New Roman"/>
          <w:sz w:val="24"/>
          <w:szCs w:val="24"/>
        </w:rPr>
        <w:t xml:space="preserve">  года  налоговых  и  неналоговых  доходов  с  учетом  средств,  полученных  от  других  бюджетов  бюджетной  системы  Российской  Федерации,  составило </w:t>
      </w:r>
      <w:r w:rsidR="00432B62">
        <w:rPr>
          <w:rFonts w:ascii="Times New Roman" w:hAnsi="Times New Roman" w:cs="Times New Roman"/>
          <w:sz w:val="24"/>
          <w:szCs w:val="24"/>
        </w:rPr>
        <w:t>474</w:t>
      </w:r>
      <w:r w:rsidR="008771FA">
        <w:rPr>
          <w:rFonts w:ascii="Times New Roman" w:hAnsi="Times New Roman" w:cs="Times New Roman"/>
          <w:sz w:val="24"/>
          <w:szCs w:val="24"/>
        </w:rPr>
        <w:t xml:space="preserve"> </w:t>
      </w:r>
      <w:r w:rsidR="00432B62">
        <w:rPr>
          <w:rFonts w:ascii="Times New Roman" w:hAnsi="Times New Roman" w:cs="Times New Roman"/>
          <w:sz w:val="24"/>
          <w:szCs w:val="24"/>
        </w:rPr>
        <w:t>032,1</w:t>
      </w:r>
      <w:r w:rsidRPr="0051372D">
        <w:rPr>
          <w:rFonts w:ascii="Times New Roman" w:hAnsi="Times New Roman" w:cs="Times New Roman"/>
          <w:sz w:val="24"/>
          <w:szCs w:val="24"/>
        </w:rPr>
        <w:t xml:space="preserve"> тыс. руб., что составило </w:t>
      </w:r>
      <w:r w:rsidR="00432B62">
        <w:rPr>
          <w:rFonts w:ascii="Times New Roman" w:hAnsi="Times New Roman" w:cs="Times New Roman"/>
          <w:sz w:val="24"/>
          <w:szCs w:val="24"/>
        </w:rPr>
        <w:t>57</w:t>
      </w:r>
      <w:r w:rsidRPr="0051372D">
        <w:rPr>
          <w:rFonts w:ascii="Times New Roman" w:hAnsi="Times New Roman" w:cs="Times New Roman"/>
          <w:sz w:val="24"/>
          <w:szCs w:val="24"/>
        </w:rPr>
        <w:t>% от утвержденного</w:t>
      </w:r>
      <w:r w:rsidR="00C40C89">
        <w:rPr>
          <w:rFonts w:ascii="Times New Roman" w:hAnsi="Times New Roman" w:cs="Times New Roman"/>
          <w:sz w:val="24"/>
          <w:szCs w:val="24"/>
        </w:rPr>
        <w:t xml:space="preserve"> объема доходов на 2021</w:t>
      </w:r>
      <w:r w:rsidRPr="0051372D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C02E0A" w:rsidRPr="0051372D" w:rsidRDefault="00C02E0A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 xml:space="preserve">          За  соответствующий  период  прошлого  года  исполнение  составило  </w:t>
      </w:r>
      <w:r w:rsidR="00380228">
        <w:rPr>
          <w:rFonts w:ascii="Times New Roman" w:hAnsi="Times New Roman" w:cs="Times New Roman"/>
          <w:sz w:val="24"/>
          <w:szCs w:val="24"/>
        </w:rPr>
        <w:t>380</w:t>
      </w:r>
      <w:r w:rsidR="008771FA">
        <w:rPr>
          <w:rFonts w:ascii="Times New Roman" w:hAnsi="Times New Roman" w:cs="Times New Roman"/>
          <w:sz w:val="24"/>
          <w:szCs w:val="24"/>
        </w:rPr>
        <w:t xml:space="preserve"> </w:t>
      </w:r>
      <w:r w:rsidR="00380228">
        <w:rPr>
          <w:rFonts w:ascii="Times New Roman" w:hAnsi="Times New Roman" w:cs="Times New Roman"/>
          <w:sz w:val="24"/>
          <w:szCs w:val="24"/>
        </w:rPr>
        <w:t>956,3</w:t>
      </w:r>
      <w:r w:rsidRPr="0051372D">
        <w:rPr>
          <w:rFonts w:ascii="Times New Roman" w:hAnsi="Times New Roman" w:cs="Times New Roman"/>
          <w:sz w:val="24"/>
          <w:szCs w:val="24"/>
        </w:rPr>
        <w:t xml:space="preserve">  тыс.  руб.  или  </w:t>
      </w:r>
      <w:r w:rsidR="00380228">
        <w:rPr>
          <w:rFonts w:ascii="Times New Roman" w:hAnsi="Times New Roman" w:cs="Times New Roman"/>
          <w:sz w:val="24"/>
          <w:szCs w:val="24"/>
        </w:rPr>
        <w:t>46,9</w:t>
      </w:r>
      <w:r w:rsidRPr="0051372D">
        <w:rPr>
          <w:rFonts w:ascii="Times New Roman" w:hAnsi="Times New Roman" w:cs="Times New Roman"/>
          <w:sz w:val="24"/>
          <w:szCs w:val="24"/>
        </w:rPr>
        <w:t xml:space="preserve">%  от  годовых плановых назначений. </w:t>
      </w:r>
    </w:p>
    <w:p w:rsidR="00C02E0A" w:rsidRDefault="00C02E0A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52"/>
        <w:gridCol w:w="2410"/>
        <w:gridCol w:w="2087"/>
        <w:gridCol w:w="1422"/>
      </w:tblGrid>
      <w:tr w:rsidR="00380228" w:rsidTr="007D264C">
        <w:tc>
          <w:tcPr>
            <w:tcW w:w="3652" w:type="dxa"/>
          </w:tcPr>
          <w:p w:rsidR="00380228" w:rsidRDefault="00380228" w:rsidP="007D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доходов</w:t>
            </w:r>
          </w:p>
        </w:tc>
        <w:tc>
          <w:tcPr>
            <w:tcW w:w="2410" w:type="dxa"/>
          </w:tcPr>
          <w:p w:rsidR="00380228" w:rsidRDefault="00380228" w:rsidP="007D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 на 2021год</w:t>
            </w:r>
          </w:p>
        </w:tc>
        <w:tc>
          <w:tcPr>
            <w:tcW w:w="2087" w:type="dxa"/>
          </w:tcPr>
          <w:p w:rsidR="00380228" w:rsidRDefault="00380228" w:rsidP="007D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01.07.2021г</w:t>
            </w:r>
          </w:p>
        </w:tc>
        <w:tc>
          <w:tcPr>
            <w:tcW w:w="1422" w:type="dxa"/>
          </w:tcPr>
          <w:p w:rsidR="00380228" w:rsidRDefault="00380228" w:rsidP="007D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380228" w:rsidTr="007D264C">
        <w:tc>
          <w:tcPr>
            <w:tcW w:w="3652" w:type="dxa"/>
          </w:tcPr>
          <w:p w:rsidR="00380228" w:rsidRDefault="00380228" w:rsidP="002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72D">
              <w:rPr>
                <w:rFonts w:ascii="Times New Roman" w:hAnsi="Times New Roman" w:cs="Times New Roman"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2410" w:type="dxa"/>
          </w:tcPr>
          <w:p w:rsidR="00380228" w:rsidRDefault="0037718B" w:rsidP="007D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="00877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894,3</w:t>
            </w:r>
          </w:p>
        </w:tc>
        <w:tc>
          <w:tcPr>
            <w:tcW w:w="2087" w:type="dxa"/>
          </w:tcPr>
          <w:p w:rsidR="00380228" w:rsidRDefault="0037718B" w:rsidP="007D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877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949,7</w:t>
            </w:r>
          </w:p>
        </w:tc>
        <w:tc>
          <w:tcPr>
            <w:tcW w:w="1422" w:type="dxa"/>
          </w:tcPr>
          <w:p w:rsidR="00380228" w:rsidRDefault="0037718B" w:rsidP="007D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</w:tr>
      <w:tr w:rsidR="00380228" w:rsidTr="007D264C">
        <w:tc>
          <w:tcPr>
            <w:tcW w:w="3652" w:type="dxa"/>
          </w:tcPr>
          <w:p w:rsidR="00380228" w:rsidRDefault="00380228" w:rsidP="002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72D">
              <w:rPr>
                <w:rFonts w:ascii="Times New Roman" w:hAnsi="Times New Roman" w:cs="Times New Roman"/>
                <w:sz w:val="24"/>
                <w:szCs w:val="24"/>
              </w:rPr>
              <w:t>2. Безвозмездные поступления всего</w:t>
            </w:r>
          </w:p>
        </w:tc>
        <w:tc>
          <w:tcPr>
            <w:tcW w:w="2410" w:type="dxa"/>
          </w:tcPr>
          <w:p w:rsidR="00380228" w:rsidRDefault="0037718B" w:rsidP="007D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  <w:r w:rsidR="00877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605,1</w:t>
            </w:r>
          </w:p>
        </w:tc>
        <w:tc>
          <w:tcPr>
            <w:tcW w:w="2087" w:type="dxa"/>
          </w:tcPr>
          <w:p w:rsidR="00380228" w:rsidRDefault="0006154D" w:rsidP="007D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  <w:r w:rsidR="00877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7718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22" w:type="dxa"/>
          </w:tcPr>
          <w:p w:rsidR="00380228" w:rsidRDefault="0037718B" w:rsidP="007D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380228" w:rsidTr="007D264C">
        <w:tc>
          <w:tcPr>
            <w:tcW w:w="3652" w:type="dxa"/>
          </w:tcPr>
          <w:p w:rsidR="00380228" w:rsidRPr="0051372D" w:rsidRDefault="00380228" w:rsidP="0038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72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380228" w:rsidRDefault="00380228" w:rsidP="00321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72D"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Безвозмездные     поступления       от    других бюджетов бюджетной системы</w:t>
            </w:r>
          </w:p>
        </w:tc>
        <w:tc>
          <w:tcPr>
            <w:tcW w:w="2410" w:type="dxa"/>
          </w:tcPr>
          <w:p w:rsidR="00380228" w:rsidRDefault="0037718B" w:rsidP="007D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  <w:r w:rsidR="00877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2087" w:type="dxa"/>
          </w:tcPr>
          <w:p w:rsidR="00380228" w:rsidRDefault="0037718B" w:rsidP="007D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="00877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577,7</w:t>
            </w:r>
          </w:p>
        </w:tc>
        <w:tc>
          <w:tcPr>
            <w:tcW w:w="1422" w:type="dxa"/>
          </w:tcPr>
          <w:p w:rsidR="00380228" w:rsidRDefault="0037718B" w:rsidP="007D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380228" w:rsidTr="007D264C">
        <w:tc>
          <w:tcPr>
            <w:tcW w:w="3652" w:type="dxa"/>
          </w:tcPr>
          <w:p w:rsidR="00380228" w:rsidRDefault="00380228" w:rsidP="00271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72D">
              <w:rPr>
                <w:rFonts w:ascii="Times New Roman" w:hAnsi="Times New Roman" w:cs="Times New Roman"/>
                <w:sz w:val="24"/>
                <w:szCs w:val="24"/>
              </w:rPr>
              <w:t xml:space="preserve">ВСЕГО ДОХОДОВ                                                </w:t>
            </w:r>
          </w:p>
        </w:tc>
        <w:tc>
          <w:tcPr>
            <w:tcW w:w="2410" w:type="dxa"/>
          </w:tcPr>
          <w:p w:rsidR="00380228" w:rsidRDefault="0037718B" w:rsidP="007D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  <w:r w:rsidR="00877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499,4</w:t>
            </w:r>
          </w:p>
        </w:tc>
        <w:tc>
          <w:tcPr>
            <w:tcW w:w="2087" w:type="dxa"/>
          </w:tcPr>
          <w:p w:rsidR="00380228" w:rsidRDefault="0006154D" w:rsidP="007D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  <w:r w:rsidR="00877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032,1</w:t>
            </w:r>
          </w:p>
        </w:tc>
        <w:tc>
          <w:tcPr>
            <w:tcW w:w="1422" w:type="dxa"/>
          </w:tcPr>
          <w:p w:rsidR="00380228" w:rsidRDefault="00A63A98" w:rsidP="007D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</w:tbl>
    <w:p w:rsidR="00380228" w:rsidRPr="0051372D" w:rsidRDefault="00380228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E0A" w:rsidRPr="0051372D" w:rsidRDefault="00C02E0A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 xml:space="preserve">  </w:t>
      </w:r>
      <w:r w:rsidR="00A63A98">
        <w:rPr>
          <w:rFonts w:ascii="Times New Roman" w:hAnsi="Times New Roman" w:cs="Times New Roman"/>
          <w:sz w:val="24"/>
          <w:szCs w:val="24"/>
        </w:rPr>
        <w:t xml:space="preserve">        За   1   полугодие  2021</w:t>
      </w:r>
      <w:r w:rsidRPr="0051372D">
        <w:rPr>
          <w:rFonts w:ascii="Times New Roman" w:hAnsi="Times New Roman" w:cs="Times New Roman"/>
          <w:sz w:val="24"/>
          <w:szCs w:val="24"/>
        </w:rPr>
        <w:t xml:space="preserve">  года  исполнение  налоговых  и  неналоговых  доходов  бюджета  </w:t>
      </w:r>
      <w:r w:rsidR="00A63A98">
        <w:rPr>
          <w:rFonts w:ascii="Times New Roman" w:hAnsi="Times New Roman" w:cs="Times New Roman"/>
          <w:sz w:val="24"/>
          <w:szCs w:val="24"/>
        </w:rPr>
        <w:t xml:space="preserve">МО «Жигаловский район» </w:t>
      </w:r>
      <w:r w:rsidRPr="0051372D">
        <w:rPr>
          <w:rFonts w:ascii="Times New Roman" w:hAnsi="Times New Roman" w:cs="Times New Roman"/>
          <w:sz w:val="24"/>
          <w:szCs w:val="24"/>
        </w:rPr>
        <w:t xml:space="preserve">составили  </w:t>
      </w:r>
      <w:r w:rsidR="00A63A98">
        <w:rPr>
          <w:rFonts w:ascii="Times New Roman" w:hAnsi="Times New Roman" w:cs="Times New Roman"/>
          <w:sz w:val="24"/>
          <w:szCs w:val="24"/>
        </w:rPr>
        <w:t>139</w:t>
      </w:r>
      <w:r w:rsidR="008771FA">
        <w:rPr>
          <w:rFonts w:ascii="Times New Roman" w:hAnsi="Times New Roman" w:cs="Times New Roman"/>
          <w:sz w:val="24"/>
          <w:szCs w:val="24"/>
        </w:rPr>
        <w:t xml:space="preserve"> </w:t>
      </w:r>
      <w:r w:rsidR="00A63A98">
        <w:rPr>
          <w:rFonts w:ascii="Times New Roman" w:hAnsi="Times New Roman" w:cs="Times New Roman"/>
          <w:sz w:val="24"/>
          <w:szCs w:val="24"/>
        </w:rPr>
        <w:t>949,7</w:t>
      </w:r>
      <w:r w:rsidRPr="0051372D">
        <w:rPr>
          <w:rFonts w:ascii="Times New Roman" w:hAnsi="Times New Roman" w:cs="Times New Roman"/>
          <w:sz w:val="24"/>
          <w:szCs w:val="24"/>
        </w:rPr>
        <w:t xml:space="preserve"> тыс. руб.  или </w:t>
      </w:r>
      <w:r w:rsidR="00A63A98">
        <w:rPr>
          <w:rFonts w:ascii="Times New Roman" w:hAnsi="Times New Roman" w:cs="Times New Roman"/>
          <w:sz w:val="24"/>
          <w:szCs w:val="24"/>
        </w:rPr>
        <w:t>59,6% от утвержденного плана на 2021</w:t>
      </w:r>
      <w:r w:rsidRPr="0051372D">
        <w:rPr>
          <w:rFonts w:ascii="Times New Roman" w:hAnsi="Times New Roman" w:cs="Times New Roman"/>
          <w:sz w:val="24"/>
          <w:szCs w:val="24"/>
        </w:rPr>
        <w:t xml:space="preserve"> год в размере  </w:t>
      </w:r>
      <w:r w:rsidR="00A63A98">
        <w:rPr>
          <w:rFonts w:ascii="Times New Roman" w:hAnsi="Times New Roman" w:cs="Times New Roman"/>
          <w:sz w:val="24"/>
          <w:szCs w:val="24"/>
        </w:rPr>
        <w:t>234</w:t>
      </w:r>
      <w:r w:rsidR="008771FA">
        <w:rPr>
          <w:rFonts w:ascii="Times New Roman" w:hAnsi="Times New Roman" w:cs="Times New Roman"/>
          <w:sz w:val="24"/>
          <w:szCs w:val="24"/>
        </w:rPr>
        <w:t xml:space="preserve"> </w:t>
      </w:r>
      <w:r w:rsidR="00A63A98">
        <w:rPr>
          <w:rFonts w:ascii="Times New Roman" w:hAnsi="Times New Roman" w:cs="Times New Roman"/>
          <w:sz w:val="24"/>
          <w:szCs w:val="24"/>
        </w:rPr>
        <w:t>894,3</w:t>
      </w:r>
      <w:r w:rsidRPr="0051372D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C02E0A" w:rsidRPr="0051372D" w:rsidRDefault="00C02E0A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>В   сравнении   с   аналогичным   периодом   20</w:t>
      </w:r>
      <w:r w:rsidR="00A63A98">
        <w:rPr>
          <w:rFonts w:ascii="Times New Roman" w:hAnsi="Times New Roman" w:cs="Times New Roman"/>
          <w:sz w:val="24"/>
          <w:szCs w:val="24"/>
        </w:rPr>
        <w:t>20</w:t>
      </w:r>
      <w:r w:rsidRPr="0051372D">
        <w:rPr>
          <w:rFonts w:ascii="Times New Roman" w:hAnsi="Times New Roman" w:cs="Times New Roman"/>
          <w:sz w:val="24"/>
          <w:szCs w:val="24"/>
        </w:rPr>
        <w:t xml:space="preserve">   года  поступления   по   налоговым   и   неналоговым   доходам  у</w:t>
      </w:r>
      <w:r w:rsidR="00A63A98">
        <w:rPr>
          <w:rFonts w:ascii="Times New Roman" w:hAnsi="Times New Roman" w:cs="Times New Roman"/>
          <w:sz w:val="24"/>
          <w:szCs w:val="24"/>
        </w:rPr>
        <w:t>велич</w:t>
      </w:r>
      <w:r w:rsidRPr="0051372D">
        <w:rPr>
          <w:rFonts w:ascii="Times New Roman" w:hAnsi="Times New Roman" w:cs="Times New Roman"/>
          <w:sz w:val="24"/>
          <w:szCs w:val="24"/>
        </w:rPr>
        <w:t xml:space="preserve">ились на  </w:t>
      </w:r>
      <w:r w:rsidR="00A63A98">
        <w:rPr>
          <w:rFonts w:ascii="Times New Roman" w:hAnsi="Times New Roman" w:cs="Times New Roman"/>
          <w:sz w:val="24"/>
          <w:szCs w:val="24"/>
        </w:rPr>
        <w:t>49</w:t>
      </w:r>
      <w:r w:rsidR="008771FA">
        <w:rPr>
          <w:rFonts w:ascii="Times New Roman" w:hAnsi="Times New Roman" w:cs="Times New Roman"/>
          <w:sz w:val="24"/>
          <w:szCs w:val="24"/>
        </w:rPr>
        <w:t xml:space="preserve"> </w:t>
      </w:r>
      <w:r w:rsidR="00A63A98">
        <w:rPr>
          <w:rFonts w:ascii="Times New Roman" w:hAnsi="Times New Roman" w:cs="Times New Roman"/>
          <w:sz w:val="24"/>
          <w:szCs w:val="24"/>
        </w:rPr>
        <w:t>063</w:t>
      </w:r>
      <w:r w:rsidRPr="0051372D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C02E0A" w:rsidRPr="0051372D" w:rsidRDefault="00C02E0A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 xml:space="preserve">          Удельный  вес  собственных  доходов  в  общем  объеме  поступивших  доходов  бюджета  </w:t>
      </w:r>
      <w:r w:rsidR="00A63A98">
        <w:rPr>
          <w:rFonts w:ascii="Times New Roman" w:hAnsi="Times New Roman" w:cs="Times New Roman"/>
          <w:sz w:val="24"/>
          <w:szCs w:val="24"/>
        </w:rPr>
        <w:t>МО «Жигаловский район»</w:t>
      </w:r>
      <w:r w:rsidRPr="0051372D">
        <w:rPr>
          <w:rFonts w:ascii="Times New Roman" w:hAnsi="Times New Roman" w:cs="Times New Roman"/>
          <w:sz w:val="24"/>
          <w:szCs w:val="24"/>
        </w:rPr>
        <w:t xml:space="preserve">  составил </w:t>
      </w:r>
      <w:r w:rsidR="00A63A98">
        <w:rPr>
          <w:rFonts w:ascii="Times New Roman" w:hAnsi="Times New Roman" w:cs="Times New Roman"/>
          <w:sz w:val="24"/>
          <w:szCs w:val="24"/>
        </w:rPr>
        <w:t>29,5</w:t>
      </w:r>
      <w:r w:rsidRPr="0051372D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C02E0A" w:rsidRPr="0051372D" w:rsidRDefault="00C02E0A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 xml:space="preserve">          Поступление  в  бюджет  </w:t>
      </w:r>
      <w:r w:rsidR="00A63A98">
        <w:rPr>
          <w:rFonts w:ascii="Times New Roman" w:hAnsi="Times New Roman" w:cs="Times New Roman"/>
          <w:sz w:val="24"/>
          <w:szCs w:val="24"/>
        </w:rPr>
        <w:t>района</w:t>
      </w:r>
      <w:r w:rsidRPr="0051372D">
        <w:rPr>
          <w:rFonts w:ascii="Times New Roman" w:hAnsi="Times New Roman" w:cs="Times New Roman"/>
          <w:sz w:val="24"/>
          <w:szCs w:val="24"/>
        </w:rPr>
        <w:t xml:space="preserve">  в  общей  сумме  налоговых  и  неналоговых  доходов  в  основном  обеспечено налогом на доходы физических лиц,</w:t>
      </w:r>
      <w:r w:rsidR="00D72712">
        <w:rPr>
          <w:rFonts w:ascii="Times New Roman" w:hAnsi="Times New Roman" w:cs="Times New Roman"/>
          <w:sz w:val="24"/>
          <w:szCs w:val="24"/>
        </w:rPr>
        <w:t xml:space="preserve"> налогом</w:t>
      </w:r>
      <w:r w:rsidR="00A63A98">
        <w:rPr>
          <w:rFonts w:ascii="Times New Roman" w:hAnsi="Times New Roman" w:cs="Times New Roman"/>
          <w:sz w:val="24"/>
          <w:szCs w:val="24"/>
        </w:rPr>
        <w:t xml:space="preserve"> на совокупный доход, платежами при пользовании природными ресурсами, доходами от продажи материальных нематериальных активов, доходами от штрафов, санкций, возмещение ущерба.</w:t>
      </w:r>
      <w:r w:rsidRPr="00513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E0A" w:rsidRPr="0051372D" w:rsidRDefault="00C02E0A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 xml:space="preserve">          Наибольший удельный вес в структуре собственных доходов занимают следующие виды доходов: </w:t>
      </w:r>
    </w:p>
    <w:p w:rsidR="00C02E0A" w:rsidRPr="0051372D" w:rsidRDefault="00C02E0A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 xml:space="preserve">               •    налог на доходы физических лиц -  </w:t>
      </w:r>
      <w:r w:rsidR="00B91C6B">
        <w:rPr>
          <w:rFonts w:ascii="Times New Roman" w:hAnsi="Times New Roman" w:cs="Times New Roman"/>
          <w:sz w:val="24"/>
          <w:szCs w:val="24"/>
        </w:rPr>
        <w:t>88,1</w:t>
      </w:r>
      <w:r w:rsidRPr="0051372D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C02E0A" w:rsidRPr="0051372D" w:rsidRDefault="00C02E0A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 xml:space="preserve">               •    налоги на </w:t>
      </w:r>
      <w:r w:rsidR="00B91C6B">
        <w:rPr>
          <w:rFonts w:ascii="Times New Roman" w:hAnsi="Times New Roman" w:cs="Times New Roman"/>
          <w:sz w:val="24"/>
          <w:szCs w:val="24"/>
        </w:rPr>
        <w:t>совокупный доход -  2,4</w:t>
      </w:r>
      <w:r w:rsidRPr="0051372D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C02E0A" w:rsidRDefault="00C02E0A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 xml:space="preserve">               •    налоги на </w:t>
      </w:r>
      <w:r w:rsidR="00B91C6B">
        <w:rPr>
          <w:rFonts w:ascii="Times New Roman" w:hAnsi="Times New Roman" w:cs="Times New Roman"/>
          <w:sz w:val="24"/>
          <w:szCs w:val="24"/>
        </w:rPr>
        <w:t>имущество</w:t>
      </w:r>
      <w:r w:rsidRPr="0051372D">
        <w:rPr>
          <w:rFonts w:ascii="Times New Roman" w:hAnsi="Times New Roman" w:cs="Times New Roman"/>
          <w:sz w:val="24"/>
          <w:szCs w:val="24"/>
        </w:rPr>
        <w:t xml:space="preserve"> -  </w:t>
      </w:r>
      <w:r w:rsidR="00B91C6B">
        <w:rPr>
          <w:rFonts w:ascii="Times New Roman" w:hAnsi="Times New Roman" w:cs="Times New Roman"/>
          <w:sz w:val="24"/>
          <w:szCs w:val="24"/>
        </w:rPr>
        <w:t>0,</w:t>
      </w:r>
      <w:r w:rsidR="00302355">
        <w:rPr>
          <w:rFonts w:ascii="Times New Roman" w:hAnsi="Times New Roman" w:cs="Times New Roman"/>
          <w:sz w:val="24"/>
          <w:szCs w:val="24"/>
        </w:rPr>
        <w:t>1</w:t>
      </w:r>
      <w:r w:rsidRPr="0051372D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D72712" w:rsidRDefault="00D72712" w:rsidP="00D72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 xml:space="preserve">               •    </w:t>
      </w:r>
      <w:r>
        <w:rPr>
          <w:rFonts w:ascii="Times New Roman" w:hAnsi="Times New Roman" w:cs="Times New Roman"/>
          <w:sz w:val="24"/>
          <w:szCs w:val="24"/>
        </w:rPr>
        <w:t>государственная пошлина</w:t>
      </w:r>
      <w:r w:rsidRPr="0051372D">
        <w:rPr>
          <w:rFonts w:ascii="Times New Roman" w:hAnsi="Times New Roman" w:cs="Times New Roman"/>
          <w:sz w:val="24"/>
          <w:szCs w:val="24"/>
        </w:rPr>
        <w:t xml:space="preserve"> -  </w:t>
      </w:r>
      <w:r w:rsidR="00302355">
        <w:rPr>
          <w:rFonts w:ascii="Times New Roman" w:hAnsi="Times New Roman" w:cs="Times New Roman"/>
          <w:sz w:val="24"/>
          <w:szCs w:val="24"/>
        </w:rPr>
        <w:t>0,3</w:t>
      </w:r>
      <w:r w:rsidRPr="0051372D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C02E0A" w:rsidRPr="0051372D" w:rsidRDefault="00C02E0A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 xml:space="preserve">               •    доходы   от  использования  имущества,   находящегося  в  государственной  и   муниципальной  </w:t>
      </w:r>
      <w:r w:rsidR="00B91C6B">
        <w:rPr>
          <w:rFonts w:ascii="Times New Roman" w:hAnsi="Times New Roman" w:cs="Times New Roman"/>
          <w:sz w:val="24"/>
          <w:szCs w:val="24"/>
        </w:rPr>
        <w:t xml:space="preserve">  </w:t>
      </w:r>
      <w:r w:rsidRPr="0051372D">
        <w:rPr>
          <w:rFonts w:ascii="Times New Roman" w:hAnsi="Times New Roman" w:cs="Times New Roman"/>
          <w:sz w:val="24"/>
          <w:szCs w:val="24"/>
        </w:rPr>
        <w:t xml:space="preserve">собственности -  </w:t>
      </w:r>
      <w:r w:rsidR="00302355">
        <w:rPr>
          <w:rFonts w:ascii="Times New Roman" w:hAnsi="Times New Roman" w:cs="Times New Roman"/>
          <w:sz w:val="24"/>
          <w:szCs w:val="24"/>
        </w:rPr>
        <w:t>2,5</w:t>
      </w:r>
      <w:r w:rsidRPr="0051372D">
        <w:rPr>
          <w:rFonts w:ascii="Times New Roman" w:hAnsi="Times New Roman" w:cs="Times New Roman"/>
          <w:sz w:val="24"/>
          <w:szCs w:val="24"/>
        </w:rPr>
        <w:t>%</w:t>
      </w:r>
      <w:proofErr w:type="gramStart"/>
      <w:r w:rsidRPr="0051372D">
        <w:rPr>
          <w:rFonts w:ascii="Times New Roman" w:hAnsi="Times New Roman" w:cs="Times New Roman"/>
          <w:sz w:val="24"/>
          <w:szCs w:val="24"/>
        </w:rPr>
        <w:t xml:space="preserve"> </w:t>
      </w:r>
      <w:r w:rsidR="00B91C6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91C6B" w:rsidRDefault="00B91C6B" w:rsidP="00B91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 xml:space="preserve">               •    </w:t>
      </w:r>
      <w:r>
        <w:rPr>
          <w:rFonts w:ascii="Times New Roman" w:hAnsi="Times New Roman" w:cs="Times New Roman"/>
          <w:sz w:val="24"/>
          <w:szCs w:val="24"/>
        </w:rPr>
        <w:t>платежи за пользование природными ресурсами</w:t>
      </w:r>
      <w:r w:rsidRPr="0051372D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0,4</w:t>
      </w:r>
      <w:r w:rsidRPr="0051372D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B91C6B" w:rsidRDefault="00B91C6B" w:rsidP="00B91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• </w:t>
      </w:r>
      <w:r w:rsidRPr="0051372D">
        <w:rPr>
          <w:rFonts w:ascii="Times New Roman" w:hAnsi="Times New Roman" w:cs="Times New Roman"/>
          <w:sz w:val="24"/>
          <w:szCs w:val="24"/>
        </w:rPr>
        <w:t xml:space="preserve">   доходы   от  </w:t>
      </w:r>
      <w:r>
        <w:rPr>
          <w:rFonts w:ascii="Times New Roman" w:hAnsi="Times New Roman" w:cs="Times New Roman"/>
          <w:sz w:val="24"/>
          <w:szCs w:val="24"/>
        </w:rPr>
        <w:t xml:space="preserve">оказания платных услуг и компенсации затрат государства- </w:t>
      </w:r>
      <w:r w:rsidR="00302355">
        <w:rPr>
          <w:rFonts w:ascii="Times New Roman" w:hAnsi="Times New Roman" w:cs="Times New Roman"/>
          <w:sz w:val="24"/>
          <w:szCs w:val="24"/>
        </w:rPr>
        <w:t>5,6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B91C6B" w:rsidRDefault="00B91C6B" w:rsidP="00B91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1372D">
        <w:rPr>
          <w:rFonts w:ascii="Times New Roman" w:hAnsi="Times New Roman" w:cs="Times New Roman"/>
          <w:sz w:val="24"/>
          <w:szCs w:val="24"/>
        </w:rPr>
        <w:t xml:space="preserve"> •    </w:t>
      </w:r>
      <w:r>
        <w:rPr>
          <w:rFonts w:ascii="Times New Roman" w:hAnsi="Times New Roman" w:cs="Times New Roman"/>
          <w:sz w:val="24"/>
          <w:szCs w:val="24"/>
        </w:rPr>
        <w:t>доходы от продажи материальных и нематериальных активов</w:t>
      </w:r>
      <w:r w:rsidRPr="0051372D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51372D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C02E0A" w:rsidRDefault="00B91C6B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1372D">
        <w:rPr>
          <w:rFonts w:ascii="Times New Roman" w:hAnsi="Times New Roman" w:cs="Times New Roman"/>
          <w:sz w:val="24"/>
          <w:szCs w:val="24"/>
        </w:rPr>
        <w:t xml:space="preserve">•    </w:t>
      </w:r>
      <w:r>
        <w:rPr>
          <w:rFonts w:ascii="Times New Roman" w:hAnsi="Times New Roman" w:cs="Times New Roman"/>
          <w:sz w:val="24"/>
          <w:szCs w:val="24"/>
        </w:rPr>
        <w:t>штрафы, санкции, возмещение ущерба -  0,1%.</w:t>
      </w:r>
    </w:p>
    <w:tbl>
      <w:tblPr>
        <w:tblStyle w:val="a3"/>
        <w:tblW w:w="0" w:type="auto"/>
        <w:tblLayout w:type="fixed"/>
        <w:tblLook w:val="04A0"/>
      </w:tblPr>
      <w:tblGrid>
        <w:gridCol w:w="5778"/>
        <w:gridCol w:w="1560"/>
        <w:gridCol w:w="1417"/>
        <w:gridCol w:w="816"/>
      </w:tblGrid>
      <w:tr w:rsidR="0061386E" w:rsidRPr="004C425F" w:rsidTr="001D6891">
        <w:tc>
          <w:tcPr>
            <w:tcW w:w="5778" w:type="dxa"/>
          </w:tcPr>
          <w:p w:rsidR="0061386E" w:rsidRPr="004C425F" w:rsidRDefault="0061386E" w:rsidP="00613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</w:tcPr>
          <w:p w:rsidR="0061386E" w:rsidRPr="004C425F" w:rsidRDefault="0061386E" w:rsidP="00613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sz w:val="20"/>
                <w:szCs w:val="20"/>
              </w:rPr>
              <w:t>Утверждено на 2021год</w:t>
            </w:r>
          </w:p>
        </w:tc>
        <w:tc>
          <w:tcPr>
            <w:tcW w:w="1417" w:type="dxa"/>
          </w:tcPr>
          <w:p w:rsidR="0061386E" w:rsidRPr="004C425F" w:rsidRDefault="0061386E" w:rsidP="00613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sz w:val="20"/>
                <w:szCs w:val="20"/>
              </w:rPr>
              <w:t>Исполнено на 01.07.2021года</w:t>
            </w:r>
          </w:p>
        </w:tc>
        <w:tc>
          <w:tcPr>
            <w:tcW w:w="816" w:type="dxa"/>
          </w:tcPr>
          <w:p w:rsidR="0061386E" w:rsidRPr="004C425F" w:rsidRDefault="0061386E" w:rsidP="00613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61386E" w:rsidRPr="004C425F" w:rsidTr="001D6891">
        <w:tc>
          <w:tcPr>
            <w:tcW w:w="5778" w:type="dxa"/>
          </w:tcPr>
          <w:p w:rsidR="0061386E" w:rsidRPr="004C425F" w:rsidRDefault="00466FB2" w:rsidP="002718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0" w:type="dxa"/>
          </w:tcPr>
          <w:p w:rsidR="0061386E" w:rsidRPr="00781BE5" w:rsidRDefault="00F331F7" w:rsidP="006138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BE5">
              <w:rPr>
                <w:rFonts w:ascii="Times New Roman" w:hAnsi="Times New Roman" w:cs="Times New Roman"/>
                <w:b/>
                <w:sz w:val="20"/>
                <w:szCs w:val="20"/>
              </w:rPr>
              <w:t>234</w:t>
            </w:r>
            <w:r w:rsidR="008771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81BE5">
              <w:rPr>
                <w:rFonts w:ascii="Times New Roman" w:hAnsi="Times New Roman" w:cs="Times New Roman"/>
                <w:b/>
                <w:sz w:val="20"/>
                <w:szCs w:val="20"/>
              </w:rPr>
              <w:t>894,3</w:t>
            </w:r>
          </w:p>
        </w:tc>
        <w:tc>
          <w:tcPr>
            <w:tcW w:w="1417" w:type="dxa"/>
          </w:tcPr>
          <w:p w:rsidR="0061386E" w:rsidRPr="00781BE5" w:rsidRDefault="00F331F7" w:rsidP="006138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BE5">
              <w:rPr>
                <w:rFonts w:ascii="Times New Roman" w:hAnsi="Times New Roman" w:cs="Times New Roman"/>
                <w:b/>
                <w:sz w:val="20"/>
                <w:szCs w:val="20"/>
              </w:rPr>
              <w:t>139</w:t>
            </w:r>
            <w:r w:rsidR="008771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81BE5">
              <w:rPr>
                <w:rFonts w:ascii="Times New Roman" w:hAnsi="Times New Roman" w:cs="Times New Roman"/>
                <w:b/>
                <w:sz w:val="20"/>
                <w:szCs w:val="20"/>
              </w:rPr>
              <w:t>949,7</w:t>
            </w:r>
          </w:p>
        </w:tc>
        <w:tc>
          <w:tcPr>
            <w:tcW w:w="816" w:type="dxa"/>
          </w:tcPr>
          <w:p w:rsidR="0061386E" w:rsidRPr="00781BE5" w:rsidRDefault="00781BE5" w:rsidP="006138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BE5">
              <w:rPr>
                <w:rFonts w:ascii="Times New Roman" w:hAnsi="Times New Roman" w:cs="Times New Roman"/>
                <w:b/>
                <w:sz w:val="20"/>
                <w:szCs w:val="20"/>
              </w:rPr>
              <w:t>59,6</w:t>
            </w:r>
          </w:p>
        </w:tc>
      </w:tr>
      <w:tr w:rsidR="0061386E" w:rsidRPr="004C425F" w:rsidTr="001D6891">
        <w:tc>
          <w:tcPr>
            <w:tcW w:w="5778" w:type="dxa"/>
          </w:tcPr>
          <w:p w:rsidR="0061386E" w:rsidRPr="004C425F" w:rsidRDefault="004C5C7D" w:rsidP="004C5C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560" w:type="dxa"/>
          </w:tcPr>
          <w:p w:rsidR="0061386E" w:rsidRPr="00781BE5" w:rsidRDefault="00781BE5" w:rsidP="006138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213</w:t>
            </w:r>
            <w:r w:rsidR="008771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1417" w:type="dxa"/>
          </w:tcPr>
          <w:p w:rsidR="0061386E" w:rsidRPr="00781BE5" w:rsidRDefault="00781BE5" w:rsidP="006138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  <w:r w:rsidR="008771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317,6</w:t>
            </w:r>
          </w:p>
        </w:tc>
        <w:tc>
          <w:tcPr>
            <w:tcW w:w="816" w:type="dxa"/>
          </w:tcPr>
          <w:p w:rsidR="0061386E" w:rsidRPr="00781BE5" w:rsidRDefault="000C2759" w:rsidP="006138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61,1</w:t>
            </w:r>
          </w:p>
        </w:tc>
      </w:tr>
      <w:tr w:rsidR="0061386E" w:rsidRPr="004C425F" w:rsidTr="001D6891">
        <w:tc>
          <w:tcPr>
            <w:tcW w:w="5778" w:type="dxa"/>
          </w:tcPr>
          <w:p w:rsidR="0061386E" w:rsidRPr="004C425F" w:rsidRDefault="004C5C7D" w:rsidP="002718A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0" w:type="dxa"/>
          </w:tcPr>
          <w:p w:rsidR="0061386E" w:rsidRPr="004C425F" w:rsidRDefault="00F331F7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206851</w:t>
            </w:r>
          </w:p>
        </w:tc>
        <w:tc>
          <w:tcPr>
            <w:tcW w:w="1417" w:type="dxa"/>
          </w:tcPr>
          <w:p w:rsidR="0061386E" w:rsidRPr="004C425F" w:rsidRDefault="00F331F7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125203,7</w:t>
            </w:r>
          </w:p>
        </w:tc>
        <w:tc>
          <w:tcPr>
            <w:tcW w:w="816" w:type="dxa"/>
          </w:tcPr>
          <w:p w:rsidR="0061386E" w:rsidRPr="004C425F" w:rsidRDefault="000C2759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60,5</w:t>
            </w:r>
          </w:p>
        </w:tc>
      </w:tr>
      <w:tr w:rsidR="0061386E" w:rsidRPr="004C425F" w:rsidTr="001D6891">
        <w:tc>
          <w:tcPr>
            <w:tcW w:w="5778" w:type="dxa"/>
          </w:tcPr>
          <w:p w:rsidR="0061386E" w:rsidRPr="004C425F" w:rsidRDefault="004C5C7D" w:rsidP="002718A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60" w:type="dxa"/>
          </w:tcPr>
          <w:p w:rsidR="0061386E" w:rsidRPr="004C425F" w:rsidRDefault="00F331F7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5549</w:t>
            </w:r>
          </w:p>
        </w:tc>
        <w:tc>
          <w:tcPr>
            <w:tcW w:w="1417" w:type="dxa"/>
          </w:tcPr>
          <w:p w:rsidR="0061386E" w:rsidRPr="004C425F" w:rsidRDefault="00F331F7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4689,7</w:t>
            </w:r>
          </w:p>
        </w:tc>
        <w:tc>
          <w:tcPr>
            <w:tcW w:w="816" w:type="dxa"/>
          </w:tcPr>
          <w:p w:rsidR="0061386E" w:rsidRPr="004C425F" w:rsidRDefault="000C2759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84,5</w:t>
            </w:r>
          </w:p>
        </w:tc>
      </w:tr>
      <w:tr w:rsidR="006E0C5F" w:rsidRPr="004C425F" w:rsidTr="001D6891">
        <w:tc>
          <w:tcPr>
            <w:tcW w:w="5778" w:type="dxa"/>
          </w:tcPr>
          <w:p w:rsidR="006E0C5F" w:rsidRPr="004C425F" w:rsidRDefault="006E0C5F" w:rsidP="002718A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Налог, взимаемый в связи с применением упрощенной системы налогообложения, в том числе:</w:t>
            </w:r>
          </w:p>
        </w:tc>
        <w:tc>
          <w:tcPr>
            <w:tcW w:w="1560" w:type="dxa"/>
          </w:tcPr>
          <w:p w:rsidR="006E0C5F" w:rsidRPr="004C425F" w:rsidRDefault="00F331F7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4167</w:t>
            </w:r>
          </w:p>
        </w:tc>
        <w:tc>
          <w:tcPr>
            <w:tcW w:w="1417" w:type="dxa"/>
          </w:tcPr>
          <w:p w:rsidR="006E0C5F" w:rsidRPr="004C425F" w:rsidRDefault="00F331F7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3147,9</w:t>
            </w:r>
          </w:p>
        </w:tc>
        <w:tc>
          <w:tcPr>
            <w:tcW w:w="816" w:type="dxa"/>
          </w:tcPr>
          <w:p w:rsidR="006E0C5F" w:rsidRPr="004C425F" w:rsidRDefault="000C2759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75,5</w:t>
            </w:r>
          </w:p>
        </w:tc>
      </w:tr>
      <w:tr w:rsidR="0061386E" w:rsidRPr="004C425F" w:rsidTr="001D6891">
        <w:tc>
          <w:tcPr>
            <w:tcW w:w="5778" w:type="dxa"/>
          </w:tcPr>
          <w:p w:rsidR="0061386E" w:rsidRPr="004C425F" w:rsidRDefault="006E0C5F" w:rsidP="002718A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-  налог, взимаемый с налогоплательщиков, выбравших в качестве объекта налогообложения доходы;</w:t>
            </w:r>
          </w:p>
        </w:tc>
        <w:tc>
          <w:tcPr>
            <w:tcW w:w="1560" w:type="dxa"/>
          </w:tcPr>
          <w:p w:rsidR="0061386E" w:rsidRPr="004C425F" w:rsidRDefault="00F331F7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3545</w:t>
            </w:r>
          </w:p>
        </w:tc>
        <w:tc>
          <w:tcPr>
            <w:tcW w:w="1417" w:type="dxa"/>
          </w:tcPr>
          <w:p w:rsidR="0061386E" w:rsidRPr="004C425F" w:rsidRDefault="00F331F7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2521,3</w:t>
            </w:r>
          </w:p>
        </w:tc>
        <w:tc>
          <w:tcPr>
            <w:tcW w:w="816" w:type="dxa"/>
          </w:tcPr>
          <w:p w:rsidR="0061386E" w:rsidRPr="004C425F" w:rsidRDefault="000C2759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71,1</w:t>
            </w:r>
          </w:p>
        </w:tc>
      </w:tr>
      <w:tr w:rsidR="0061386E" w:rsidRPr="004C425F" w:rsidTr="001D6891">
        <w:tc>
          <w:tcPr>
            <w:tcW w:w="5778" w:type="dxa"/>
          </w:tcPr>
          <w:p w:rsidR="0061386E" w:rsidRPr="004C425F" w:rsidRDefault="006E0C5F" w:rsidP="002718A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- налог, взимаемый с налогоплательщиков, выбравших в качестве объекта налогообложения доходы, уменьшенные на величину расходов;</w:t>
            </w:r>
          </w:p>
        </w:tc>
        <w:tc>
          <w:tcPr>
            <w:tcW w:w="1560" w:type="dxa"/>
          </w:tcPr>
          <w:p w:rsidR="0061386E" w:rsidRPr="004C425F" w:rsidRDefault="00F331F7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61386E" w:rsidRPr="004C425F" w:rsidRDefault="00F331F7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614,5</w:t>
            </w:r>
          </w:p>
        </w:tc>
        <w:tc>
          <w:tcPr>
            <w:tcW w:w="816" w:type="dxa"/>
          </w:tcPr>
          <w:p w:rsidR="0061386E" w:rsidRPr="004C425F" w:rsidRDefault="000C2759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100,7</w:t>
            </w:r>
          </w:p>
        </w:tc>
      </w:tr>
      <w:tr w:rsidR="0061386E" w:rsidRPr="004C425F" w:rsidTr="001D6891">
        <w:tc>
          <w:tcPr>
            <w:tcW w:w="5778" w:type="dxa"/>
          </w:tcPr>
          <w:p w:rsidR="0061386E" w:rsidRPr="004C425F" w:rsidRDefault="006E0C5F" w:rsidP="002718A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- минимальный налог, зачисляемый в бюджеты субъектов Российской Федерации (за налоговые периоды, истекшие до 1 января 2016 года).</w:t>
            </w:r>
          </w:p>
        </w:tc>
        <w:tc>
          <w:tcPr>
            <w:tcW w:w="1560" w:type="dxa"/>
          </w:tcPr>
          <w:p w:rsidR="0061386E" w:rsidRPr="004C425F" w:rsidRDefault="00F331F7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61386E" w:rsidRPr="004C425F" w:rsidRDefault="00F331F7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12,1</w:t>
            </w:r>
          </w:p>
        </w:tc>
        <w:tc>
          <w:tcPr>
            <w:tcW w:w="816" w:type="dxa"/>
          </w:tcPr>
          <w:p w:rsidR="0061386E" w:rsidRPr="004C425F" w:rsidRDefault="000C2759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100,8</w:t>
            </w:r>
          </w:p>
        </w:tc>
      </w:tr>
      <w:tr w:rsidR="0061386E" w:rsidRPr="004C425F" w:rsidTr="001D6891">
        <w:tc>
          <w:tcPr>
            <w:tcW w:w="5778" w:type="dxa"/>
          </w:tcPr>
          <w:p w:rsidR="0061386E" w:rsidRPr="004C425F" w:rsidRDefault="006E0C5F" w:rsidP="002718A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</w:tcPr>
          <w:p w:rsidR="0061386E" w:rsidRPr="004C425F" w:rsidRDefault="00F331F7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604</w:t>
            </w:r>
          </w:p>
        </w:tc>
        <w:tc>
          <w:tcPr>
            <w:tcW w:w="1417" w:type="dxa"/>
          </w:tcPr>
          <w:p w:rsidR="0061386E" w:rsidRPr="004C425F" w:rsidRDefault="00F331F7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610</w:t>
            </w:r>
          </w:p>
        </w:tc>
        <w:tc>
          <w:tcPr>
            <w:tcW w:w="816" w:type="dxa"/>
          </w:tcPr>
          <w:p w:rsidR="0061386E" w:rsidRPr="004C425F" w:rsidRDefault="000C2759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101</w:t>
            </w:r>
          </w:p>
        </w:tc>
      </w:tr>
      <w:tr w:rsidR="0061386E" w:rsidRPr="004C425F" w:rsidTr="001D6891">
        <w:tc>
          <w:tcPr>
            <w:tcW w:w="5778" w:type="dxa"/>
          </w:tcPr>
          <w:p w:rsidR="0061386E" w:rsidRPr="004C425F" w:rsidRDefault="006E0C5F" w:rsidP="002718A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61386E" w:rsidRPr="004C425F" w:rsidRDefault="00F331F7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61386E" w:rsidRPr="004C425F" w:rsidRDefault="00F331F7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2,9</w:t>
            </w:r>
          </w:p>
        </w:tc>
        <w:tc>
          <w:tcPr>
            <w:tcW w:w="816" w:type="dxa"/>
          </w:tcPr>
          <w:p w:rsidR="0061386E" w:rsidRPr="004C425F" w:rsidRDefault="000C2759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14,5</w:t>
            </w:r>
          </w:p>
        </w:tc>
      </w:tr>
      <w:tr w:rsidR="0061386E" w:rsidRPr="004C425F" w:rsidTr="001D6891">
        <w:tc>
          <w:tcPr>
            <w:tcW w:w="5778" w:type="dxa"/>
          </w:tcPr>
          <w:p w:rsidR="0061386E" w:rsidRPr="004C425F" w:rsidRDefault="006E0C5F" w:rsidP="002718A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60" w:type="dxa"/>
          </w:tcPr>
          <w:p w:rsidR="0061386E" w:rsidRPr="004C425F" w:rsidRDefault="00F331F7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758</w:t>
            </w:r>
          </w:p>
        </w:tc>
        <w:tc>
          <w:tcPr>
            <w:tcW w:w="1417" w:type="dxa"/>
          </w:tcPr>
          <w:p w:rsidR="0061386E" w:rsidRPr="004C425F" w:rsidRDefault="00F331F7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929</w:t>
            </w:r>
          </w:p>
        </w:tc>
        <w:tc>
          <w:tcPr>
            <w:tcW w:w="816" w:type="dxa"/>
          </w:tcPr>
          <w:p w:rsidR="0061386E" w:rsidRPr="004C425F" w:rsidRDefault="000C2759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122,6</w:t>
            </w:r>
          </w:p>
        </w:tc>
      </w:tr>
      <w:tr w:rsidR="006E0C5F" w:rsidRPr="004C425F" w:rsidTr="001D6891">
        <w:tc>
          <w:tcPr>
            <w:tcW w:w="5778" w:type="dxa"/>
          </w:tcPr>
          <w:p w:rsidR="006E0C5F" w:rsidRPr="004C425F" w:rsidRDefault="00C0394C" w:rsidP="002718A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1560" w:type="dxa"/>
          </w:tcPr>
          <w:p w:rsidR="006E0C5F" w:rsidRPr="004C425F" w:rsidRDefault="00F331F7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6E0C5F" w:rsidRPr="004C425F" w:rsidRDefault="00F331F7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28,2</w:t>
            </w:r>
          </w:p>
        </w:tc>
        <w:tc>
          <w:tcPr>
            <w:tcW w:w="816" w:type="dxa"/>
          </w:tcPr>
          <w:p w:rsidR="006E0C5F" w:rsidRPr="004C425F" w:rsidRDefault="000C2759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47</w:t>
            </w:r>
          </w:p>
        </w:tc>
      </w:tr>
      <w:tr w:rsidR="006E0C5F" w:rsidRPr="004C425F" w:rsidTr="001D6891">
        <w:tc>
          <w:tcPr>
            <w:tcW w:w="5778" w:type="dxa"/>
          </w:tcPr>
          <w:p w:rsidR="006E0C5F" w:rsidRPr="004C425F" w:rsidRDefault="00C0394C" w:rsidP="002718A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налог, в том числе:</w:t>
            </w:r>
          </w:p>
        </w:tc>
        <w:tc>
          <w:tcPr>
            <w:tcW w:w="1560" w:type="dxa"/>
          </w:tcPr>
          <w:p w:rsidR="006E0C5F" w:rsidRPr="004C425F" w:rsidRDefault="00F331F7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6E0C5F" w:rsidRPr="004C425F" w:rsidRDefault="00F331F7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28,2</w:t>
            </w:r>
          </w:p>
        </w:tc>
        <w:tc>
          <w:tcPr>
            <w:tcW w:w="816" w:type="dxa"/>
          </w:tcPr>
          <w:p w:rsidR="006E0C5F" w:rsidRPr="004C425F" w:rsidRDefault="000C2759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47</w:t>
            </w:r>
          </w:p>
        </w:tc>
      </w:tr>
      <w:tr w:rsidR="006E0C5F" w:rsidRPr="004C425F" w:rsidTr="001D6891">
        <w:tc>
          <w:tcPr>
            <w:tcW w:w="5778" w:type="dxa"/>
          </w:tcPr>
          <w:p w:rsidR="006E0C5F" w:rsidRPr="004C425F" w:rsidRDefault="00C0394C" w:rsidP="002718A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земельный налог с организаций, обладающих земельным участком, расположенным в границах межселенных территорий;</w:t>
            </w:r>
          </w:p>
        </w:tc>
        <w:tc>
          <w:tcPr>
            <w:tcW w:w="1560" w:type="dxa"/>
          </w:tcPr>
          <w:p w:rsidR="006E0C5F" w:rsidRPr="004C425F" w:rsidRDefault="00F331F7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58</w:t>
            </w:r>
          </w:p>
        </w:tc>
        <w:tc>
          <w:tcPr>
            <w:tcW w:w="1417" w:type="dxa"/>
          </w:tcPr>
          <w:p w:rsidR="006E0C5F" w:rsidRPr="004C425F" w:rsidRDefault="00F331F7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28,2</w:t>
            </w:r>
          </w:p>
        </w:tc>
        <w:tc>
          <w:tcPr>
            <w:tcW w:w="816" w:type="dxa"/>
          </w:tcPr>
          <w:p w:rsidR="006E0C5F" w:rsidRPr="004C425F" w:rsidRDefault="000C2759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48,6</w:t>
            </w:r>
          </w:p>
        </w:tc>
      </w:tr>
      <w:tr w:rsidR="006E0C5F" w:rsidRPr="004C425F" w:rsidTr="001D6891">
        <w:tc>
          <w:tcPr>
            <w:tcW w:w="5778" w:type="dxa"/>
          </w:tcPr>
          <w:p w:rsidR="006E0C5F" w:rsidRPr="004C425F" w:rsidRDefault="00C0394C" w:rsidP="002718A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- земельный налог с физических лиц, обладающих земельным участком, расположенным в границах межселенных территорий.</w:t>
            </w:r>
          </w:p>
        </w:tc>
        <w:tc>
          <w:tcPr>
            <w:tcW w:w="1560" w:type="dxa"/>
          </w:tcPr>
          <w:p w:rsidR="006E0C5F" w:rsidRPr="004C425F" w:rsidRDefault="00F331F7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E0C5F" w:rsidRPr="004C425F" w:rsidRDefault="00F331F7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0,1</w:t>
            </w:r>
          </w:p>
        </w:tc>
        <w:tc>
          <w:tcPr>
            <w:tcW w:w="816" w:type="dxa"/>
          </w:tcPr>
          <w:p w:rsidR="006E0C5F" w:rsidRPr="004C425F" w:rsidRDefault="000C2759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C0394C" w:rsidRPr="004C425F" w:rsidTr="001D6891">
        <w:tc>
          <w:tcPr>
            <w:tcW w:w="5778" w:type="dxa"/>
          </w:tcPr>
          <w:p w:rsidR="00C0394C" w:rsidRPr="004C425F" w:rsidRDefault="00C0394C" w:rsidP="002718A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0" w:type="dxa"/>
          </w:tcPr>
          <w:p w:rsidR="00C0394C" w:rsidRPr="004C425F" w:rsidRDefault="00F331F7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900</w:t>
            </w:r>
          </w:p>
        </w:tc>
        <w:tc>
          <w:tcPr>
            <w:tcW w:w="1417" w:type="dxa"/>
          </w:tcPr>
          <w:p w:rsidR="00C0394C" w:rsidRPr="004C425F" w:rsidRDefault="00F331F7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396</w:t>
            </w:r>
          </w:p>
        </w:tc>
        <w:tc>
          <w:tcPr>
            <w:tcW w:w="816" w:type="dxa"/>
          </w:tcPr>
          <w:p w:rsidR="00C0394C" w:rsidRPr="004C425F" w:rsidRDefault="000C2759" w:rsidP="00F331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44</w:t>
            </w:r>
          </w:p>
        </w:tc>
      </w:tr>
      <w:tr w:rsidR="00C0394C" w:rsidRPr="004C425F" w:rsidTr="001D6891">
        <w:tc>
          <w:tcPr>
            <w:tcW w:w="5778" w:type="dxa"/>
          </w:tcPr>
          <w:p w:rsidR="00C0394C" w:rsidRPr="004C425F" w:rsidRDefault="00C0394C" w:rsidP="002718A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60" w:type="dxa"/>
          </w:tcPr>
          <w:p w:rsidR="00C0394C" w:rsidRPr="004C425F" w:rsidRDefault="00F331F7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900</w:t>
            </w:r>
          </w:p>
        </w:tc>
        <w:tc>
          <w:tcPr>
            <w:tcW w:w="1417" w:type="dxa"/>
          </w:tcPr>
          <w:p w:rsidR="00C0394C" w:rsidRPr="004C425F" w:rsidRDefault="00F331F7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396</w:t>
            </w:r>
          </w:p>
        </w:tc>
        <w:tc>
          <w:tcPr>
            <w:tcW w:w="816" w:type="dxa"/>
          </w:tcPr>
          <w:p w:rsidR="00C0394C" w:rsidRPr="004C425F" w:rsidRDefault="000C2759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44</w:t>
            </w:r>
          </w:p>
        </w:tc>
      </w:tr>
      <w:tr w:rsidR="006E0C5F" w:rsidRPr="004C425F" w:rsidTr="001D6891">
        <w:tc>
          <w:tcPr>
            <w:tcW w:w="5778" w:type="dxa"/>
          </w:tcPr>
          <w:p w:rsidR="006E0C5F" w:rsidRPr="004C425F" w:rsidRDefault="00C0394C" w:rsidP="002718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НЕНАЛОГОВЫЕ  ДОХОДЫ                                                                    </w:t>
            </w:r>
          </w:p>
        </w:tc>
        <w:tc>
          <w:tcPr>
            <w:tcW w:w="1560" w:type="dxa"/>
          </w:tcPr>
          <w:p w:rsidR="006E0C5F" w:rsidRPr="00781BE5" w:rsidRDefault="00781BE5" w:rsidP="006138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BE5">
              <w:rPr>
                <w:rFonts w:ascii="Times New Roman" w:hAnsi="Times New Roman" w:cs="Times New Roman"/>
                <w:b/>
                <w:sz w:val="20"/>
                <w:szCs w:val="20"/>
              </w:rPr>
              <w:t>21534,3</w:t>
            </w:r>
          </w:p>
        </w:tc>
        <w:tc>
          <w:tcPr>
            <w:tcW w:w="1417" w:type="dxa"/>
          </w:tcPr>
          <w:p w:rsidR="006E0C5F" w:rsidRPr="00781BE5" w:rsidRDefault="00781BE5" w:rsidP="006138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9632,1</w:t>
            </w:r>
          </w:p>
        </w:tc>
        <w:tc>
          <w:tcPr>
            <w:tcW w:w="816" w:type="dxa"/>
          </w:tcPr>
          <w:p w:rsidR="006E0C5F" w:rsidRPr="00781BE5" w:rsidRDefault="000C2759" w:rsidP="006138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44,7</w:t>
            </w:r>
          </w:p>
        </w:tc>
      </w:tr>
      <w:tr w:rsidR="006E0C5F" w:rsidRPr="004C425F" w:rsidTr="001D6891">
        <w:tc>
          <w:tcPr>
            <w:tcW w:w="5778" w:type="dxa"/>
          </w:tcPr>
          <w:p w:rsidR="006E0C5F" w:rsidRPr="004C425F" w:rsidRDefault="00C15118" w:rsidP="002718A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</w:tcPr>
          <w:p w:rsidR="006E0C5F" w:rsidRPr="004C425F" w:rsidRDefault="00F331F7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6112,2</w:t>
            </w:r>
          </w:p>
        </w:tc>
        <w:tc>
          <w:tcPr>
            <w:tcW w:w="1417" w:type="dxa"/>
          </w:tcPr>
          <w:p w:rsidR="006E0C5F" w:rsidRPr="004C425F" w:rsidRDefault="00F331F7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3261</w:t>
            </w:r>
          </w:p>
        </w:tc>
        <w:tc>
          <w:tcPr>
            <w:tcW w:w="816" w:type="dxa"/>
          </w:tcPr>
          <w:p w:rsidR="006E0C5F" w:rsidRPr="004C425F" w:rsidRDefault="000C2759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53,4</w:t>
            </w:r>
          </w:p>
        </w:tc>
      </w:tr>
      <w:tr w:rsidR="006E0C5F" w:rsidRPr="004C425F" w:rsidTr="001D6891">
        <w:tc>
          <w:tcPr>
            <w:tcW w:w="5778" w:type="dxa"/>
          </w:tcPr>
          <w:p w:rsidR="006E0C5F" w:rsidRPr="004C425F" w:rsidRDefault="00F331F7" w:rsidP="002718A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60" w:type="dxa"/>
          </w:tcPr>
          <w:p w:rsidR="006E0C5F" w:rsidRPr="004C425F" w:rsidRDefault="00F331F7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15,7</w:t>
            </w:r>
          </w:p>
        </w:tc>
        <w:tc>
          <w:tcPr>
            <w:tcW w:w="1417" w:type="dxa"/>
          </w:tcPr>
          <w:p w:rsidR="006E0C5F" w:rsidRPr="004C425F" w:rsidRDefault="00F331F7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15,7</w:t>
            </w:r>
          </w:p>
        </w:tc>
        <w:tc>
          <w:tcPr>
            <w:tcW w:w="816" w:type="dxa"/>
          </w:tcPr>
          <w:p w:rsidR="006E0C5F" w:rsidRPr="004C425F" w:rsidRDefault="000C2759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6E0C5F" w:rsidRPr="004C425F" w:rsidTr="001D6891">
        <w:tc>
          <w:tcPr>
            <w:tcW w:w="5778" w:type="dxa"/>
          </w:tcPr>
          <w:p w:rsidR="006E0C5F" w:rsidRPr="004C425F" w:rsidRDefault="00F331F7" w:rsidP="00F331F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</w:tcPr>
          <w:p w:rsidR="006E0C5F" w:rsidRPr="004C425F" w:rsidRDefault="00F331F7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5376,3</w:t>
            </w:r>
          </w:p>
        </w:tc>
        <w:tc>
          <w:tcPr>
            <w:tcW w:w="1417" w:type="dxa"/>
          </w:tcPr>
          <w:p w:rsidR="006E0C5F" w:rsidRPr="004C425F" w:rsidRDefault="00F331F7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2877,3</w:t>
            </w:r>
          </w:p>
        </w:tc>
        <w:tc>
          <w:tcPr>
            <w:tcW w:w="816" w:type="dxa"/>
          </w:tcPr>
          <w:p w:rsidR="006E0C5F" w:rsidRPr="004C425F" w:rsidRDefault="000C2759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53,5</w:t>
            </w:r>
          </w:p>
        </w:tc>
      </w:tr>
      <w:tr w:rsidR="008F04CF" w:rsidRPr="004C425F" w:rsidTr="001D6891">
        <w:tc>
          <w:tcPr>
            <w:tcW w:w="5778" w:type="dxa"/>
          </w:tcPr>
          <w:p w:rsidR="008F04CF" w:rsidRPr="004C425F" w:rsidRDefault="008F04CF" w:rsidP="00F331F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участков, в том числе:</w:t>
            </w:r>
          </w:p>
        </w:tc>
        <w:tc>
          <w:tcPr>
            <w:tcW w:w="1560" w:type="dxa"/>
          </w:tcPr>
          <w:p w:rsidR="008F04CF" w:rsidRPr="004C425F" w:rsidRDefault="008F04CF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2475,7</w:t>
            </w:r>
          </w:p>
        </w:tc>
        <w:tc>
          <w:tcPr>
            <w:tcW w:w="1417" w:type="dxa"/>
          </w:tcPr>
          <w:p w:rsidR="008F04CF" w:rsidRPr="004C425F" w:rsidRDefault="008F04CF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1673</w:t>
            </w:r>
          </w:p>
        </w:tc>
        <w:tc>
          <w:tcPr>
            <w:tcW w:w="816" w:type="dxa"/>
          </w:tcPr>
          <w:p w:rsidR="008F04CF" w:rsidRPr="004C425F" w:rsidRDefault="000C2759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67,6</w:t>
            </w:r>
          </w:p>
        </w:tc>
      </w:tr>
      <w:tr w:rsidR="006E0C5F" w:rsidRPr="004C425F" w:rsidTr="001D6891">
        <w:tc>
          <w:tcPr>
            <w:tcW w:w="5778" w:type="dxa"/>
          </w:tcPr>
          <w:p w:rsidR="006E0C5F" w:rsidRPr="004C425F" w:rsidRDefault="001D6891" w:rsidP="002718A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60" w:type="dxa"/>
          </w:tcPr>
          <w:p w:rsidR="006E0C5F" w:rsidRPr="004C425F" w:rsidRDefault="001E3567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1100,6</w:t>
            </w:r>
          </w:p>
        </w:tc>
        <w:tc>
          <w:tcPr>
            <w:tcW w:w="1417" w:type="dxa"/>
          </w:tcPr>
          <w:p w:rsidR="006E0C5F" w:rsidRPr="004C425F" w:rsidRDefault="001E3567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420,3</w:t>
            </w:r>
          </w:p>
        </w:tc>
        <w:tc>
          <w:tcPr>
            <w:tcW w:w="816" w:type="dxa"/>
          </w:tcPr>
          <w:p w:rsidR="006E0C5F" w:rsidRPr="004C425F" w:rsidRDefault="000C2759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38,2</w:t>
            </w:r>
          </w:p>
        </w:tc>
      </w:tr>
      <w:tr w:rsidR="00F331F7" w:rsidRPr="004C425F" w:rsidTr="001D6891">
        <w:tc>
          <w:tcPr>
            <w:tcW w:w="5778" w:type="dxa"/>
          </w:tcPr>
          <w:p w:rsidR="00F331F7" w:rsidRPr="004C425F" w:rsidRDefault="001E3567" w:rsidP="002718A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60" w:type="dxa"/>
          </w:tcPr>
          <w:p w:rsidR="00F331F7" w:rsidRPr="004C425F" w:rsidRDefault="002C4A5C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1800,0</w:t>
            </w:r>
          </w:p>
        </w:tc>
        <w:tc>
          <w:tcPr>
            <w:tcW w:w="1417" w:type="dxa"/>
          </w:tcPr>
          <w:p w:rsidR="00F331F7" w:rsidRPr="004C425F" w:rsidRDefault="002C4A5C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784,1</w:t>
            </w:r>
          </w:p>
        </w:tc>
        <w:tc>
          <w:tcPr>
            <w:tcW w:w="816" w:type="dxa"/>
          </w:tcPr>
          <w:p w:rsidR="00F331F7" w:rsidRPr="004C425F" w:rsidRDefault="000C2759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43,6</w:t>
            </w:r>
          </w:p>
        </w:tc>
      </w:tr>
      <w:tr w:rsidR="006E0C5F" w:rsidRPr="004C425F" w:rsidTr="001D6891">
        <w:tc>
          <w:tcPr>
            <w:tcW w:w="5778" w:type="dxa"/>
          </w:tcPr>
          <w:p w:rsidR="006E0C5F" w:rsidRPr="004C425F" w:rsidRDefault="002C4A5C" w:rsidP="002718A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</w:t>
            </w:r>
            <w:proofErr w:type="gramEnd"/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органов), органов управления государственными внебюджетными фондами и казенных учреждений)</w:t>
            </w:r>
            <w:proofErr w:type="gramEnd"/>
          </w:p>
        </w:tc>
        <w:tc>
          <w:tcPr>
            <w:tcW w:w="1560" w:type="dxa"/>
          </w:tcPr>
          <w:p w:rsidR="006E0C5F" w:rsidRPr="004C425F" w:rsidRDefault="002C4A5C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E0C5F" w:rsidRPr="004C425F" w:rsidRDefault="002C4A5C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0,3</w:t>
            </w:r>
          </w:p>
        </w:tc>
        <w:tc>
          <w:tcPr>
            <w:tcW w:w="816" w:type="dxa"/>
          </w:tcPr>
          <w:p w:rsidR="006E0C5F" w:rsidRPr="004C425F" w:rsidRDefault="006E0C5F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331F7" w:rsidRPr="004C425F" w:rsidTr="001D6891">
        <w:tc>
          <w:tcPr>
            <w:tcW w:w="5778" w:type="dxa"/>
          </w:tcPr>
          <w:p w:rsidR="00F331F7" w:rsidRPr="004C425F" w:rsidRDefault="002C4A5C" w:rsidP="002718A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</w:tcPr>
          <w:p w:rsidR="00F331F7" w:rsidRPr="004C425F" w:rsidRDefault="002C4A5C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720,2</w:t>
            </w:r>
          </w:p>
        </w:tc>
        <w:tc>
          <w:tcPr>
            <w:tcW w:w="1417" w:type="dxa"/>
          </w:tcPr>
          <w:p w:rsidR="00F331F7" w:rsidRPr="004C425F" w:rsidRDefault="002C4A5C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367,7</w:t>
            </w:r>
          </w:p>
        </w:tc>
        <w:tc>
          <w:tcPr>
            <w:tcW w:w="816" w:type="dxa"/>
          </w:tcPr>
          <w:p w:rsidR="00F331F7" w:rsidRPr="004C425F" w:rsidRDefault="000C2759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51,1</w:t>
            </w:r>
          </w:p>
        </w:tc>
      </w:tr>
      <w:tr w:rsidR="00781BE5" w:rsidRPr="004C425F" w:rsidTr="001D6891">
        <w:tc>
          <w:tcPr>
            <w:tcW w:w="5778" w:type="dxa"/>
          </w:tcPr>
          <w:p w:rsidR="00781BE5" w:rsidRPr="004C425F" w:rsidRDefault="00781BE5" w:rsidP="002718A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BE5">
              <w:rPr>
                <w:rFonts w:ascii="Times New Roman" w:hAnsi="Times New Roman" w:cs="Times New Roman"/>
                <w:i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60" w:type="dxa"/>
          </w:tcPr>
          <w:p w:rsidR="00781BE5" w:rsidRPr="004C425F" w:rsidRDefault="00781BE5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835,8</w:t>
            </w:r>
          </w:p>
        </w:tc>
        <w:tc>
          <w:tcPr>
            <w:tcW w:w="1417" w:type="dxa"/>
          </w:tcPr>
          <w:p w:rsidR="00781BE5" w:rsidRPr="004C425F" w:rsidRDefault="00781BE5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671,</w:t>
            </w:r>
            <w:r w:rsidR="000C2759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816" w:type="dxa"/>
          </w:tcPr>
          <w:p w:rsidR="00781BE5" w:rsidRPr="004C425F" w:rsidRDefault="000C2759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80,3</w:t>
            </w:r>
          </w:p>
        </w:tc>
      </w:tr>
      <w:tr w:rsidR="004C425F" w:rsidRPr="004C425F" w:rsidTr="001D6891">
        <w:tc>
          <w:tcPr>
            <w:tcW w:w="5778" w:type="dxa"/>
          </w:tcPr>
          <w:p w:rsidR="004C425F" w:rsidRPr="004C425F" w:rsidRDefault="004C425F" w:rsidP="002718A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</w:tcPr>
          <w:p w:rsidR="004C425F" w:rsidRPr="004C425F" w:rsidRDefault="000B1493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13099,1</w:t>
            </w:r>
          </w:p>
        </w:tc>
        <w:tc>
          <w:tcPr>
            <w:tcW w:w="1417" w:type="dxa"/>
          </w:tcPr>
          <w:p w:rsidR="004C425F" w:rsidRPr="004C425F" w:rsidRDefault="000C2759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4443</w:t>
            </w:r>
          </w:p>
        </w:tc>
        <w:tc>
          <w:tcPr>
            <w:tcW w:w="816" w:type="dxa"/>
          </w:tcPr>
          <w:p w:rsidR="004C425F" w:rsidRPr="004C425F" w:rsidRDefault="000C2759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33,9</w:t>
            </w:r>
          </w:p>
        </w:tc>
      </w:tr>
      <w:tr w:rsidR="004C425F" w:rsidRPr="004C425F" w:rsidTr="001D6891">
        <w:tc>
          <w:tcPr>
            <w:tcW w:w="5778" w:type="dxa"/>
          </w:tcPr>
          <w:p w:rsidR="004C425F" w:rsidRPr="004C425F" w:rsidRDefault="004C425F" w:rsidP="002718A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60" w:type="dxa"/>
          </w:tcPr>
          <w:p w:rsidR="004C425F" w:rsidRPr="004C425F" w:rsidRDefault="000B1493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12954,9</w:t>
            </w:r>
          </w:p>
        </w:tc>
        <w:tc>
          <w:tcPr>
            <w:tcW w:w="1417" w:type="dxa"/>
          </w:tcPr>
          <w:p w:rsidR="004C425F" w:rsidRPr="004C425F" w:rsidRDefault="000B1493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4397,2</w:t>
            </w:r>
          </w:p>
        </w:tc>
        <w:tc>
          <w:tcPr>
            <w:tcW w:w="816" w:type="dxa"/>
          </w:tcPr>
          <w:p w:rsidR="004C425F" w:rsidRPr="004C425F" w:rsidRDefault="000C2759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33,9</w:t>
            </w:r>
          </w:p>
        </w:tc>
      </w:tr>
      <w:tr w:rsidR="004C425F" w:rsidRPr="004C425F" w:rsidTr="001D6891">
        <w:tc>
          <w:tcPr>
            <w:tcW w:w="5778" w:type="dxa"/>
          </w:tcPr>
          <w:p w:rsidR="004C425F" w:rsidRPr="004C425F" w:rsidRDefault="004C425F" w:rsidP="002718A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60" w:type="dxa"/>
          </w:tcPr>
          <w:p w:rsidR="004C425F" w:rsidRPr="004C425F" w:rsidRDefault="000B1493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144,2</w:t>
            </w:r>
          </w:p>
        </w:tc>
        <w:tc>
          <w:tcPr>
            <w:tcW w:w="1417" w:type="dxa"/>
          </w:tcPr>
          <w:p w:rsidR="004C425F" w:rsidRPr="004C425F" w:rsidRDefault="000B1493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45,7</w:t>
            </w:r>
          </w:p>
        </w:tc>
        <w:tc>
          <w:tcPr>
            <w:tcW w:w="816" w:type="dxa"/>
          </w:tcPr>
          <w:p w:rsidR="004C425F" w:rsidRPr="004C425F" w:rsidRDefault="000C2759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31,7</w:t>
            </w:r>
          </w:p>
        </w:tc>
      </w:tr>
      <w:tr w:rsidR="004C425F" w:rsidRPr="004C425F" w:rsidTr="001D6891">
        <w:tc>
          <w:tcPr>
            <w:tcW w:w="5778" w:type="dxa"/>
          </w:tcPr>
          <w:p w:rsidR="004C425F" w:rsidRPr="004C425F" w:rsidRDefault="004C425F" w:rsidP="002718A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</w:tcPr>
          <w:p w:rsidR="004C425F" w:rsidRPr="004C425F" w:rsidRDefault="000B1493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1111,0</w:t>
            </w:r>
          </w:p>
        </w:tc>
        <w:tc>
          <w:tcPr>
            <w:tcW w:w="1417" w:type="dxa"/>
          </w:tcPr>
          <w:p w:rsidR="004C425F" w:rsidRPr="004C425F" w:rsidRDefault="000C2759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819,7</w:t>
            </w:r>
          </w:p>
        </w:tc>
        <w:tc>
          <w:tcPr>
            <w:tcW w:w="816" w:type="dxa"/>
          </w:tcPr>
          <w:p w:rsidR="004C425F" w:rsidRPr="004C425F" w:rsidRDefault="00845464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73,8</w:t>
            </w:r>
          </w:p>
        </w:tc>
      </w:tr>
      <w:tr w:rsidR="004C425F" w:rsidRPr="004C425F" w:rsidTr="001D6891">
        <w:tc>
          <w:tcPr>
            <w:tcW w:w="5778" w:type="dxa"/>
          </w:tcPr>
          <w:p w:rsidR="004C425F" w:rsidRPr="004C425F" w:rsidRDefault="000627CB" w:rsidP="002718A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0627CB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  <w:tc>
          <w:tcPr>
            <w:tcW w:w="1560" w:type="dxa"/>
          </w:tcPr>
          <w:p w:rsidR="004C425F" w:rsidRPr="004C425F" w:rsidRDefault="000B1493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731,5</w:t>
            </w:r>
          </w:p>
        </w:tc>
        <w:tc>
          <w:tcPr>
            <w:tcW w:w="1417" w:type="dxa"/>
          </w:tcPr>
          <w:p w:rsidR="004C425F" w:rsidRPr="004C425F" w:rsidRDefault="000B1493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731,5</w:t>
            </w:r>
          </w:p>
        </w:tc>
        <w:tc>
          <w:tcPr>
            <w:tcW w:w="816" w:type="dxa"/>
          </w:tcPr>
          <w:p w:rsidR="004C425F" w:rsidRPr="004C425F" w:rsidRDefault="00845464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4C425F" w:rsidRPr="004C425F" w:rsidTr="001D6891">
        <w:tc>
          <w:tcPr>
            <w:tcW w:w="5778" w:type="dxa"/>
          </w:tcPr>
          <w:p w:rsidR="004C425F" w:rsidRPr="004C425F" w:rsidRDefault="000627CB" w:rsidP="002718A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27CB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</w:tcPr>
          <w:p w:rsidR="004C425F" w:rsidRPr="004C425F" w:rsidRDefault="000B1493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377,5</w:t>
            </w:r>
          </w:p>
        </w:tc>
        <w:tc>
          <w:tcPr>
            <w:tcW w:w="1417" w:type="dxa"/>
          </w:tcPr>
          <w:p w:rsidR="004C425F" w:rsidRPr="004C425F" w:rsidRDefault="000B1493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82,3</w:t>
            </w:r>
          </w:p>
        </w:tc>
        <w:tc>
          <w:tcPr>
            <w:tcW w:w="816" w:type="dxa"/>
          </w:tcPr>
          <w:p w:rsidR="004C425F" w:rsidRPr="004C425F" w:rsidRDefault="00845464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21,8</w:t>
            </w:r>
          </w:p>
        </w:tc>
      </w:tr>
      <w:tr w:rsidR="004C425F" w:rsidRPr="004C425F" w:rsidTr="001D6891">
        <w:tc>
          <w:tcPr>
            <w:tcW w:w="5778" w:type="dxa"/>
          </w:tcPr>
          <w:p w:rsidR="004C425F" w:rsidRPr="004C425F" w:rsidRDefault="000627CB" w:rsidP="002718A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27CB">
              <w:rPr>
                <w:rFonts w:ascii="Times New Roman" w:hAnsi="Times New Roman" w:cs="Times New Roman"/>
                <w:i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560" w:type="dxa"/>
          </w:tcPr>
          <w:p w:rsidR="004C425F" w:rsidRPr="004C425F" w:rsidRDefault="000B1493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C425F" w:rsidRPr="004C425F" w:rsidRDefault="000B1493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5,8</w:t>
            </w:r>
          </w:p>
        </w:tc>
        <w:tc>
          <w:tcPr>
            <w:tcW w:w="816" w:type="dxa"/>
          </w:tcPr>
          <w:p w:rsidR="004C425F" w:rsidRPr="004C425F" w:rsidRDefault="00845464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290</w:t>
            </w:r>
          </w:p>
        </w:tc>
      </w:tr>
      <w:tr w:rsidR="004C425F" w:rsidRPr="004C425F" w:rsidTr="001D6891">
        <w:tc>
          <w:tcPr>
            <w:tcW w:w="5778" w:type="dxa"/>
          </w:tcPr>
          <w:p w:rsidR="004C425F" w:rsidRPr="004C425F" w:rsidRDefault="00493B62" w:rsidP="002718A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3B62">
              <w:rPr>
                <w:rFonts w:ascii="Times New Roman" w:hAnsi="Times New Roman" w:cs="Times New Roman"/>
                <w:i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60" w:type="dxa"/>
          </w:tcPr>
          <w:p w:rsidR="004C425F" w:rsidRPr="004C425F" w:rsidRDefault="00493B62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376,2</w:t>
            </w:r>
          </w:p>
        </w:tc>
        <w:tc>
          <w:tcPr>
            <w:tcW w:w="1417" w:type="dxa"/>
          </w:tcPr>
          <w:p w:rsidR="004C425F" w:rsidRPr="004C425F" w:rsidRDefault="00493B62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437,1</w:t>
            </w:r>
          </w:p>
        </w:tc>
        <w:tc>
          <w:tcPr>
            <w:tcW w:w="816" w:type="dxa"/>
          </w:tcPr>
          <w:p w:rsidR="004C425F" w:rsidRPr="004C425F" w:rsidRDefault="00845464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116,2</w:t>
            </w:r>
          </w:p>
        </w:tc>
      </w:tr>
      <w:tr w:rsidR="000627CB" w:rsidRPr="004C425F" w:rsidTr="001D6891">
        <w:tc>
          <w:tcPr>
            <w:tcW w:w="5778" w:type="dxa"/>
          </w:tcPr>
          <w:p w:rsidR="000627CB" w:rsidRPr="004C425F" w:rsidRDefault="00493B62" w:rsidP="002718A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3B62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60" w:type="dxa"/>
          </w:tcPr>
          <w:p w:rsidR="000627CB" w:rsidRPr="004C425F" w:rsidRDefault="00493B62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271,8</w:t>
            </w:r>
          </w:p>
        </w:tc>
        <w:tc>
          <w:tcPr>
            <w:tcW w:w="1417" w:type="dxa"/>
          </w:tcPr>
          <w:p w:rsidR="000627CB" w:rsidRPr="004C425F" w:rsidRDefault="00493B62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258,7</w:t>
            </w:r>
          </w:p>
        </w:tc>
        <w:tc>
          <w:tcPr>
            <w:tcW w:w="816" w:type="dxa"/>
          </w:tcPr>
          <w:p w:rsidR="000627CB" w:rsidRPr="004C425F" w:rsidRDefault="00845464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95,2</w:t>
            </w:r>
          </w:p>
        </w:tc>
      </w:tr>
      <w:tr w:rsidR="000627CB" w:rsidRPr="004C425F" w:rsidTr="001D6891">
        <w:tc>
          <w:tcPr>
            <w:tcW w:w="5778" w:type="dxa"/>
          </w:tcPr>
          <w:p w:rsidR="000627CB" w:rsidRPr="004C425F" w:rsidRDefault="00493B62" w:rsidP="002718A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3B62">
              <w:rPr>
                <w:rFonts w:ascii="Times New Roman" w:hAnsi="Times New Roman" w:cs="Times New Roman"/>
                <w:i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560" w:type="dxa"/>
          </w:tcPr>
          <w:p w:rsidR="000627CB" w:rsidRPr="004C425F" w:rsidRDefault="00493B62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9,2</w:t>
            </w:r>
          </w:p>
        </w:tc>
        <w:tc>
          <w:tcPr>
            <w:tcW w:w="1417" w:type="dxa"/>
          </w:tcPr>
          <w:p w:rsidR="000627CB" w:rsidRPr="004C425F" w:rsidRDefault="00493B62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55,4</w:t>
            </w:r>
          </w:p>
        </w:tc>
        <w:tc>
          <w:tcPr>
            <w:tcW w:w="816" w:type="dxa"/>
          </w:tcPr>
          <w:p w:rsidR="000627CB" w:rsidRPr="004C425F" w:rsidRDefault="00845464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602,1</w:t>
            </w:r>
          </w:p>
        </w:tc>
      </w:tr>
      <w:tr w:rsidR="00493B62" w:rsidRPr="004C425F" w:rsidTr="001D6891">
        <w:tc>
          <w:tcPr>
            <w:tcW w:w="5778" w:type="dxa"/>
          </w:tcPr>
          <w:p w:rsidR="00493B62" w:rsidRPr="00493B62" w:rsidRDefault="00493B62" w:rsidP="002718A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3B62">
              <w:rPr>
                <w:rFonts w:ascii="Times New Roman" w:hAnsi="Times New Roman" w:cs="Times New Roman"/>
                <w:i/>
                <w:sz w:val="20"/>
                <w:szCs w:val="20"/>
              </w:rPr>
              <w:t>Платежи, уплачиваемые в целях возмещения вреда</w:t>
            </w:r>
          </w:p>
        </w:tc>
        <w:tc>
          <w:tcPr>
            <w:tcW w:w="1560" w:type="dxa"/>
          </w:tcPr>
          <w:p w:rsidR="00493B62" w:rsidRPr="004C425F" w:rsidRDefault="00493B62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95,2</w:t>
            </w:r>
          </w:p>
        </w:tc>
        <w:tc>
          <w:tcPr>
            <w:tcW w:w="1417" w:type="dxa"/>
          </w:tcPr>
          <w:p w:rsidR="00493B62" w:rsidRPr="004C425F" w:rsidRDefault="00493B62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123,1</w:t>
            </w:r>
          </w:p>
        </w:tc>
        <w:tc>
          <w:tcPr>
            <w:tcW w:w="816" w:type="dxa"/>
          </w:tcPr>
          <w:p w:rsidR="00493B62" w:rsidRPr="004C425F" w:rsidRDefault="00845464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129,3</w:t>
            </w:r>
          </w:p>
        </w:tc>
      </w:tr>
      <w:tr w:rsidR="002C4A5C" w:rsidRPr="004C425F" w:rsidTr="001D6891">
        <w:tc>
          <w:tcPr>
            <w:tcW w:w="5778" w:type="dxa"/>
          </w:tcPr>
          <w:p w:rsidR="002C4A5C" w:rsidRPr="004C425F" w:rsidRDefault="004C425F" w:rsidP="002718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42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БЕЗВОЗМЕЗДНЫЕ ПОСТУПЛЕНИЯ                                                          </w:t>
            </w:r>
          </w:p>
        </w:tc>
        <w:tc>
          <w:tcPr>
            <w:tcW w:w="1560" w:type="dxa"/>
          </w:tcPr>
          <w:p w:rsidR="002C4A5C" w:rsidRPr="004C425F" w:rsidRDefault="00493B62" w:rsidP="0061386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596605,1</w:t>
            </w:r>
          </w:p>
        </w:tc>
        <w:tc>
          <w:tcPr>
            <w:tcW w:w="1417" w:type="dxa"/>
          </w:tcPr>
          <w:p w:rsidR="002C4A5C" w:rsidRPr="004C425F" w:rsidRDefault="00493B62" w:rsidP="0061386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334082,4</w:t>
            </w:r>
          </w:p>
        </w:tc>
        <w:tc>
          <w:tcPr>
            <w:tcW w:w="816" w:type="dxa"/>
          </w:tcPr>
          <w:p w:rsidR="002C4A5C" w:rsidRPr="004C425F" w:rsidRDefault="00845464" w:rsidP="0061386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56</w:t>
            </w:r>
          </w:p>
        </w:tc>
      </w:tr>
      <w:tr w:rsidR="002C4A5C" w:rsidRPr="004C425F" w:rsidTr="001D6891">
        <w:tc>
          <w:tcPr>
            <w:tcW w:w="5778" w:type="dxa"/>
          </w:tcPr>
          <w:p w:rsidR="002C4A5C" w:rsidRPr="004C425F" w:rsidRDefault="00493B62" w:rsidP="002718A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3B62">
              <w:rPr>
                <w:rFonts w:ascii="Times New Roman" w:hAnsi="Times New Roman" w:cs="Times New Roman"/>
                <w:i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</w:tcPr>
          <w:p w:rsidR="002C4A5C" w:rsidRPr="004C425F" w:rsidRDefault="00493B62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596100,4</w:t>
            </w:r>
          </w:p>
        </w:tc>
        <w:tc>
          <w:tcPr>
            <w:tcW w:w="1417" w:type="dxa"/>
          </w:tcPr>
          <w:p w:rsidR="002C4A5C" w:rsidRPr="004C425F" w:rsidRDefault="00493B62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333577,7</w:t>
            </w:r>
          </w:p>
        </w:tc>
        <w:tc>
          <w:tcPr>
            <w:tcW w:w="816" w:type="dxa"/>
          </w:tcPr>
          <w:p w:rsidR="002C4A5C" w:rsidRPr="004C425F" w:rsidRDefault="00845464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56</w:t>
            </w:r>
          </w:p>
        </w:tc>
      </w:tr>
      <w:tr w:rsidR="00493B62" w:rsidRPr="004C425F" w:rsidTr="001D6891">
        <w:tc>
          <w:tcPr>
            <w:tcW w:w="5778" w:type="dxa"/>
          </w:tcPr>
          <w:p w:rsidR="00493B62" w:rsidRPr="00493B62" w:rsidRDefault="00493B62" w:rsidP="002718A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3B62">
              <w:rPr>
                <w:rFonts w:ascii="Times New Roman" w:hAnsi="Times New Roman" w:cs="Times New Roman"/>
                <w:i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493B62" w:rsidRPr="004C425F" w:rsidRDefault="00493B62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74167,3</w:t>
            </w:r>
          </w:p>
        </w:tc>
        <w:tc>
          <w:tcPr>
            <w:tcW w:w="1417" w:type="dxa"/>
          </w:tcPr>
          <w:p w:rsidR="00493B62" w:rsidRPr="004C425F" w:rsidRDefault="00493B62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37083,7</w:t>
            </w:r>
          </w:p>
        </w:tc>
        <w:tc>
          <w:tcPr>
            <w:tcW w:w="816" w:type="dxa"/>
          </w:tcPr>
          <w:p w:rsidR="00493B62" w:rsidRPr="004C425F" w:rsidRDefault="00845464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</w:t>
            </w:r>
          </w:p>
        </w:tc>
      </w:tr>
      <w:tr w:rsidR="002C4A5C" w:rsidRPr="004C425F" w:rsidTr="001D6891">
        <w:tc>
          <w:tcPr>
            <w:tcW w:w="5778" w:type="dxa"/>
          </w:tcPr>
          <w:p w:rsidR="002C4A5C" w:rsidRPr="004C425F" w:rsidRDefault="00493B62" w:rsidP="002718A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3B62">
              <w:rPr>
                <w:rFonts w:ascii="Times New Roman" w:hAnsi="Times New Roman" w:cs="Times New Roman"/>
                <w:i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</w:tcPr>
          <w:p w:rsidR="002C4A5C" w:rsidRPr="004C425F" w:rsidRDefault="00493B62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145099</w:t>
            </w:r>
          </w:p>
        </w:tc>
        <w:tc>
          <w:tcPr>
            <w:tcW w:w="1417" w:type="dxa"/>
          </w:tcPr>
          <w:p w:rsidR="002C4A5C" w:rsidRPr="004C425F" w:rsidRDefault="00493B62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55349,5</w:t>
            </w:r>
          </w:p>
        </w:tc>
        <w:tc>
          <w:tcPr>
            <w:tcW w:w="816" w:type="dxa"/>
          </w:tcPr>
          <w:p w:rsidR="002C4A5C" w:rsidRPr="004C425F" w:rsidRDefault="00845464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38,1</w:t>
            </w:r>
          </w:p>
        </w:tc>
      </w:tr>
      <w:tr w:rsidR="00493B62" w:rsidRPr="004C425F" w:rsidTr="001D6891">
        <w:tc>
          <w:tcPr>
            <w:tcW w:w="5778" w:type="dxa"/>
          </w:tcPr>
          <w:p w:rsidR="00493B62" w:rsidRPr="004C425F" w:rsidRDefault="00493B62" w:rsidP="002718A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3B62">
              <w:rPr>
                <w:rFonts w:ascii="Times New Roman" w:hAnsi="Times New Roman" w:cs="Times New Roman"/>
                <w:i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493B62" w:rsidRPr="004C425F" w:rsidRDefault="00493B62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328274</w:t>
            </w:r>
          </w:p>
        </w:tc>
        <w:tc>
          <w:tcPr>
            <w:tcW w:w="1417" w:type="dxa"/>
          </w:tcPr>
          <w:p w:rsidR="00493B62" w:rsidRPr="004C425F" w:rsidRDefault="00493B62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207190,2</w:t>
            </w:r>
          </w:p>
        </w:tc>
        <w:tc>
          <w:tcPr>
            <w:tcW w:w="816" w:type="dxa"/>
          </w:tcPr>
          <w:p w:rsidR="00493B62" w:rsidRPr="004C425F" w:rsidRDefault="00845464" w:rsidP="00493B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63,1</w:t>
            </w:r>
          </w:p>
        </w:tc>
      </w:tr>
      <w:tr w:rsidR="00493B62" w:rsidRPr="004C425F" w:rsidTr="001D6891">
        <w:tc>
          <w:tcPr>
            <w:tcW w:w="5778" w:type="dxa"/>
          </w:tcPr>
          <w:p w:rsidR="00493B62" w:rsidRPr="00493B62" w:rsidRDefault="00493B62" w:rsidP="002718A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3B62">
              <w:rPr>
                <w:rFonts w:ascii="Times New Roman" w:hAnsi="Times New Roman" w:cs="Times New Roman"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</w:tcPr>
          <w:p w:rsidR="00493B62" w:rsidRPr="004C425F" w:rsidRDefault="00493B62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48560,1</w:t>
            </w:r>
          </w:p>
        </w:tc>
        <w:tc>
          <w:tcPr>
            <w:tcW w:w="1417" w:type="dxa"/>
          </w:tcPr>
          <w:p w:rsidR="00493B62" w:rsidRPr="004C425F" w:rsidRDefault="00493B62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33954,3</w:t>
            </w:r>
          </w:p>
        </w:tc>
        <w:tc>
          <w:tcPr>
            <w:tcW w:w="816" w:type="dxa"/>
          </w:tcPr>
          <w:p w:rsidR="00493B62" w:rsidRPr="004C425F" w:rsidRDefault="00845464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69,9</w:t>
            </w:r>
          </w:p>
        </w:tc>
      </w:tr>
      <w:tr w:rsidR="00493B62" w:rsidRPr="004C425F" w:rsidTr="001D6891">
        <w:tc>
          <w:tcPr>
            <w:tcW w:w="5778" w:type="dxa"/>
          </w:tcPr>
          <w:p w:rsidR="00493B62" w:rsidRPr="00493B62" w:rsidRDefault="00493B62" w:rsidP="002718A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3B62">
              <w:rPr>
                <w:rFonts w:ascii="Times New Roman" w:hAnsi="Times New Roman" w:cs="Times New Roman"/>
                <w:i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560" w:type="dxa"/>
          </w:tcPr>
          <w:p w:rsidR="00493B62" w:rsidRPr="004C425F" w:rsidRDefault="00493B62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520,</w:t>
            </w:r>
          </w:p>
        </w:tc>
        <w:tc>
          <w:tcPr>
            <w:tcW w:w="1417" w:type="dxa"/>
          </w:tcPr>
          <w:p w:rsidR="00493B62" w:rsidRPr="004C425F" w:rsidRDefault="003F6EE4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520,0</w:t>
            </w:r>
          </w:p>
        </w:tc>
        <w:tc>
          <w:tcPr>
            <w:tcW w:w="816" w:type="dxa"/>
          </w:tcPr>
          <w:p w:rsidR="00493B62" w:rsidRPr="004C425F" w:rsidRDefault="00845464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493B62" w:rsidRPr="004C425F" w:rsidTr="001D6891">
        <w:tc>
          <w:tcPr>
            <w:tcW w:w="5778" w:type="dxa"/>
          </w:tcPr>
          <w:p w:rsidR="00493B62" w:rsidRPr="00493B62" w:rsidRDefault="00493B62" w:rsidP="002718A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3B62">
              <w:rPr>
                <w:rFonts w:ascii="Times New Roman" w:hAnsi="Times New Roman" w:cs="Times New Roman"/>
                <w:i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  <w:tc>
          <w:tcPr>
            <w:tcW w:w="1560" w:type="dxa"/>
          </w:tcPr>
          <w:p w:rsidR="00493B62" w:rsidRPr="004C425F" w:rsidRDefault="003F6EE4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420,0</w:t>
            </w:r>
          </w:p>
        </w:tc>
        <w:tc>
          <w:tcPr>
            <w:tcW w:w="1417" w:type="dxa"/>
          </w:tcPr>
          <w:p w:rsidR="00493B62" w:rsidRPr="004C425F" w:rsidRDefault="003F6EE4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420,0</w:t>
            </w:r>
          </w:p>
        </w:tc>
        <w:tc>
          <w:tcPr>
            <w:tcW w:w="816" w:type="dxa"/>
          </w:tcPr>
          <w:p w:rsidR="00493B62" w:rsidRPr="004C425F" w:rsidRDefault="00845464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493B62" w:rsidRPr="004C425F" w:rsidTr="001D6891">
        <w:tc>
          <w:tcPr>
            <w:tcW w:w="5778" w:type="dxa"/>
          </w:tcPr>
          <w:p w:rsidR="00493B62" w:rsidRPr="00493B62" w:rsidRDefault="00493B62" w:rsidP="002718A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3B62">
              <w:rPr>
                <w:rFonts w:ascii="Times New Roman" w:hAnsi="Times New Roman" w:cs="Times New Roman"/>
                <w:i/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560" w:type="dxa"/>
          </w:tcPr>
          <w:p w:rsidR="00493B62" w:rsidRPr="004C425F" w:rsidRDefault="003F6EE4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493B62" w:rsidRPr="004C425F" w:rsidRDefault="003F6EE4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816" w:type="dxa"/>
          </w:tcPr>
          <w:p w:rsidR="00493B62" w:rsidRPr="004C425F" w:rsidRDefault="00845464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493B62" w:rsidRPr="004C425F" w:rsidTr="001D6891">
        <w:tc>
          <w:tcPr>
            <w:tcW w:w="5778" w:type="dxa"/>
          </w:tcPr>
          <w:p w:rsidR="00493B62" w:rsidRPr="00493B62" w:rsidRDefault="00493B62" w:rsidP="002718A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3B62">
              <w:rPr>
                <w:rFonts w:ascii="Times New Roman" w:hAnsi="Times New Roman" w:cs="Times New Roman"/>
                <w:i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</w:tcPr>
          <w:p w:rsidR="00493B62" w:rsidRPr="004C425F" w:rsidRDefault="003F6EE4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-15,3</w:t>
            </w:r>
          </w:p>
        </w:tc>
        <w:tc>
          <w:tcPr>
            <w:tcW w:w="1417" w:type="dxa"/>
          </w:tcPr>
          <w:p w:rsidR="00493B62" w:rsidRPr="004C425F" w:rsidRDefault="003F6EE4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-15,3</w:t>
            </w:r>
          </w:p>
        </w:tc>
        <w:tc>
          <w:tcPr>
            <w:tcW w:w="816" w:type="dxa"/>
          </w:tcPr>
          <w:p w:rsidR="00493B62" w:rsidRPr="004C425F" w:rsidRDefault="00845464" w:rsidP="006138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3F6EE4" w:rsidRPr="004C425F" w:rsidTr="001D6891">
        <w:tc>
          <w:tcPr>
            <w:tcW w:w="5778" w:type="dxa"/>
          </w:tcPr>
          <w:p w:rsidR="003F6EE4" w:rsidRPr="00210170" w:rsidRDefault="003F6EE4" w:rsidP="002718A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01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ДОХОДОВ                                                                        </w:t>
            </w:r>
          </w:p>
        </w:tc>
        <w:tc>
          <w:tcPr>
            <w:tcW w:w="1560" w:type="dxa"/>
          </w:tcPr>
          <w:p w:rsidR="003F6EE4" w:rsidRPr="00210170" w:rsidRDefault="003F6EE4" w:rsidP="0061386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01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831</w:t>
            </w:r>
            <w:r w:rsidR="008771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101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499,4</w:t>
            </w:r>
          </w:p>
        </w:tc>
        <w:tc>
          <w:tcPr>
            <w:tcW w:w="1417" w:type="dxa"/>
          </w:tcPr>
          <w:p w:rsidR="003F6EE4" w:rsidRPr="00210170" w:rsidRDefault="003F6EE4" w:rsidP="0061386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01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474</w:t>
            </w:r>
            <w:r w:rsidR="008771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101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032,1</w:t>
            </w:r>
          </w:p>
        </w:tc>
        <w:tc>
          <w:tcPr>
            <w:tcW w:w="816" w:type="dxa"/>
          </w:tcPr>
          <w:p w:rsidR="003F6EE4" w:rsidRPr="00210170" w:rsidRDefault="00845464" w:rsidP="0061386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01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57</w:t>
            </w:r>
          </w:p>
        </w:tc>
      </w:tr>
    </w:tbl>
    <w:p w:rsidR="003F6EE4" w:rsidRDefault="00027179" w:rsidP="003F6E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A5C"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1D189B" w:rsidRPr="003F6EE4" w:rsidRDefault="001D189B" w:rsidP="003F6E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 xml:space="preserve">         </w:t>
      </w:r>
      <w:r w:rsidR="003F6EE4">
        <w:rPr>
          <w:rFonts w:ascii="Times New Roman" w:hAnsi="Times New Roman" w:cs="Times New Roman"/>
          <w:sz w:val="24"/>
          <w:szCs w:val="24"/>
        </w:rPr>
        <w:t xml:space="preserve"> В     отчетном   периоде   2021</w:t>
      </w:r>
      <w:r w:rsidRPr="0051372D">
        <w:rPr>
          <w:rFonts w:ascii="Times New Roman" w:hAnsi="Times New Roman" w:cs="Times New Roman"/>
          <w:sz w:val="24"/>
          <w:szCs w:val="24"/>
        </w:rPr>
        <w:t xml:space="preserve"> </w:t>
      </w:r>
      <w:r w:rsidR="003F6EE4">
        <w:rPr>
          <w:rFonts w:ascii="Times New Roman" w:hAnsi="Times New Roman" w:cs="Times New Roman"/>
          <w:sz w:val="24"/>
          <w:szCs w:val="24"/>
        </w:rPr>
        <w:t xml:space="preserve">  года  кассовое </w:t>
      </w:r>
      <w:r w:rsidRPr="0051372D">
        <w:rPr>
          <w:rFonts w:ascii="Times New Roman" w:hAnsi="Times New Roman" w:cs="Times New Roman"/>
          <w:sz w:val="24"/>
          <w:szCs w:val="24"/>
        </w:rPr>
        <w:t xml:space="preserve"> исполнение   безвозмездных  поступлений   от  других  бюджетов составило  </w:t>
      </w:r>
      <w:r w:rsidR="00A01977">
        <w:rPr>
          <w:rFonts w:ascii="Times New Roman" w:hAnsi="Times New Roman" w:cs="Times New Roman"/>
          <w:sz w:val="24"/>
          <w:szCs w:val="24"/>
        </w:rPr>
        <w:t>333217,7</w:t>
      </w:r>
      <w:r w:rsidRPr="0051372D">
        <w:rPr>
          <w:rFonts w:ascii="Times New Roman" w:hAnsi="Times New Roman" w:cs="Times New Roman"/>
          <w:sz w:val="24"/>
          <w:szCs w:val="24"/>
        </w:rPr>
        <w:t xml:space="preserve"> тыс. рублей, и обеспечено: </w:t>
      </w:r>
    </w:p>
    <w:p w:rsidR="001D189B" w:rsidRDefault="003F6EE4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• </w:t>
      </w:r>
      <w:r w:rsidR="0027096B">
        <w:rPr>
          <w:rFonts w:ascii="Times New Roman" w:hAnsi="Times New Roman" w:cs="Times New Roman"/>
          <w:sz w:val="24"/>
          <w:szCs w:val="24"/>
        </w:rPr>
        <w:t xml:space="preserve">    на </w:t>
      </w:r>
      <w:r w:rsidR="00F036B3">
        <w:rPr>
          <w:rFonts w:ascii="Times New Roman" w:hAnsi="Times New Roman" w:cs="Times New Roman"/>
          <w:sz w:val="24"/>
          <w:szCs w:val="24"/>
        </w:rPr>
        <w:t>11,1</w:t>
      </w:r>
      <w:r w:rsidR="001D189B" w:rsidRPr="0051372D">
        <w:rPr>
          <w:rFonts w:ascii="Times New Roman" w:hAnsi="Times New Roman" w:cs="Times New Roman"/>
          <w:sz w:val="24"/>
          <w:szCs w:val="24"/>
        </w:rPr>
        <w:t xml:space="preserve">%      </w:t>
      </w:r>
      <w:r>
        <w:rPr>
          <w:rFonts w:ascii="Times New Roman" w:hAnsi="Times New Roman" w:cs="Times New Roman"/>
          <w:sz w:val="24"/>
          <w:szCs w:val="24"/>
        </w:rPr>
        <w:t>дотациями</w:t>
      </w:r>
      <w:r w:rsidR="001D189B" w:rsidRPr="0051372D">
        <w:rPr>
          <w:rFonts w:ascii="Times New Roman" w:hAnsi="Times New Roman" w:cs="Times New Roman"/>
          <w:sz w:val="24"/>
          <w:szCs w:val="24"/>
        </w:rPr>
        <w:t xml:space="preserve">  или </w:t>
      </w:r>
      <w:r w:rsidR="0027096B">
        <w:rPr>
          <w:rFonts w:ascii="Times New Roman" w:hAnsi="Times New Roman" w:cs="Times New Roman"/>
          <w:sz w:val="24"/>
          <w:szCs w:val="24"/>
        </w:rPr>
        <w:t>37</w:t>
      </w:r>
      <w:r w:rsidR="008771FA">
        <w:rPr>
          <w:rFonts w:ascii="Times New Roman" w:hAnsi="Times New Roman" w:cs="Times New Roman"/>
          <w:sz w:val="24"/>
          <w:szCs w:val="24"/>
        </w:rPr>
        <w:t xml:space="preserve"> </w:t>
      </w:r>
      <w:r w:rsidR="0027096B">
        <w:rPr>
          <w:rFonts w:ascii="Times New Roman" w:hAnsi="Times New Roman" w:cs="Times New Roman"/>
          <w:sz w:val="24"/>
          <w:szCs w:val="24"/>
        </w:rPr>
        <w:t>083,7</w:t>
      </w:r>
      <w:r w:rsidR="001D189B" w:rsidRPr="0051372D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3F6EE4" w:rsidRPr="0051372D" w:rsidRDefault="003F6EE4" w:rsidP="003F6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• </w:t>
      </w:r>
      <w:r w:rsidRPr="0051372D">
        <w:rPr>
          <w:rFonts w:ascii="Times New Roman" w:hAnsi="Times New Roman" w:cs="Times New Roman"/>
          <w:sz w:val="24"/>
          <w:szCs w:val="24"/>
        </w:rPr>
        <w:t xml:space="preserve">    на </w:t>
      </w:r>
      <w:r w:rsidR="00F036B3">
        <w:rPr>
          <w:rFonts w:ascii="Times New Roman" w:hAnsi="Times New Roman" w:cs="Times New Roman"/>
          <w:sz w:val="24"/>
          <w:szCs w:val="24"/>
        </w:rPr>
        <w:t>16,6</w:t>
      </w:r>
      <w:r w:rsidRPr="0051372D">
        <w:rPr>
          <w:rFonts w:ascii="Times New Roman" w:hAnsi="Times New Roman" w:cs="Times New Roman"/>
          <w:sz w:val="24"/>
          <w:szCs w:val="24"/>
        </w:rPr>
        <w:t xml:space="preserve">%      субсидиями  или </w:t>
      </w:r>
      <w:r w:rsidR="0027096B">
        <w:rPr>
          <w:rFonts w:ascii="Times New Roman" w:hAnsi="Times New Roman" w:cs="Times New Roman"/>
          <w:sz w:val="24"/>
          <w:szCs w:val="24"/>
        </w:rPr>
        <w:t>55</w:t>
      </w:r>
      <w:r w:rsidR="008771FA">
        <w:rPr>
          <w:rFonts w:ascii="Times New Roman" w:hAnsi="Times New Roman" w:cs="Times New Roman"/>
          <w:sz w:val="24"/>
          <w:szCs w:val="24"/>
        </w:rPr>
        <w:t xml:space="preserve"> </w:t>
      </w:r>
      <w:r w:rsidR="0027096B">
        <w:rPr>
          <w:rFonts w:ascii="Times New Roman" w:hAnsi="Times New Roman" w:cs="Times New Roman"/>
          <w:sz w:val="24"/>
          <w:szCs w:val="24"/>
        </w:rPr>
        <w:t>349,5</w:t>
      </w:r>
      <w:r w:rsidRPr="0051372D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3F6EE4" w:rsidRPr="0051372D" w:rsidRDefault="003F6EE4" w:rsidP="003F6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• </w:t>
      </w:r>
      <w:r w:rsidRPr="0051372D">
        <w:rPr>
          <w:rFonts w:ascii="Times New Roman" w:hAnsi="Times New Roman" w:cs="Times New Roman"/>
          <w:sz w:val="24"/>
          <w:szCs w:val="24"/>
        </w:rPr>
        <w:t xml:space="preserve">    на </w:t>
      </w:r>
      <w:r w:rsidR="00F036B3">
        <w:rPr>
          <w:rFonts w:ascii="Times New Roman" w:hAnsi="Times New Roman" w:cs="Times New Roman"/>
          <w:sz w:val="24"/>
          <w:szCs w:val="24"/>
        </w:rPr>
        <w:t>62</w:t>
      </w:r>
      <w:r w:rsidR="0027096B">
        <w:rPr>
          <w:rFonts w:ascii="Times New Roman" w:hAnsi="Times New Roman" w:cs="Times New Roman"/>
          <w:sz w:val="24"/>
          <w:szCs w:val="24"/>
        </w:rPr>
        <w:t>,1</w:t>
      </w:r>
      <w:r w:rsidRPr="0051372D">
        <w:rPr>
          <w:rFonts w:ascii="Times New Roman" w:hAnsi="Times New Roman" w:cs="Times New Roman"/>
          <w:sz w:val="24"/>
          <w:szCs w:val="24"/>
        </w:rPr>
        <w:t>%      суб</w:t>
      </w:r>
      <w:r>
        <w:rPr>
          <w:rFonts w:ascii="Times New Roman" w:hAnsi="Times New Roman" w:cs="Times New Roman"/>
          <w:sz w:val="24"/>
          <w:szCs w:val="24"/>
        </w:rPr>
        <w:t>венц</w:t>
      </w:r>
      <w:r w:rsidRPr="0051372D">
        <w:rPr>
          <w:rFonts w:ascii="Times New Roman" w:hAnsi="Times New Roman" w:cs="Times New Roman"/>
          <w:sz w:val="24"/>
          <w:szCs w:val="24"/>
        </w:rPr>
        <w:t xml:space="preserve">иями  или </w:t>
      </w:r>
      <w:r w:rsidR="0027096B">
        <w:rPr>
          <w:rFonts w:ascii="Times New Roman" w:hAnsi="Times New Roman" w:cs="Times New Roman"/>
          <w:sz w:val="24"/>
          <w:szCs w:val="24"/>
        </w:rPr>
        <w:t>207</w:t>
      </w:r>
      <w:r w:rsidR="008771FA">
        <w:rPr>
          <w:rFonts w:ascii="Times New Roman" w:hAnsi="Times New Roman" w:cs="Times New Roman"/>
          <w:sz w:val="24"/>
          <w:szCs w:val="24"/>
        </w:rPr>
        <w:t xml:space="preserve"> </w:t>
      </w:r>
      <w:r w:rsidR="0027096B">
        <w:rPr>
          <w:rFonts w:ascii="Times New Roman" w:hAnsi="Times New Roman" w:cs="Times New Roman"/>
          <w:sz w:val="24"/>
          <w:szCs w:val="24"/>
        </w:rPr>
        <w:t>190,2</w:t>
      </w:r>
      <w:r w:rsidRPr="0051372D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3F6EE4" w:rsidRPr="0051372D" w:rsidRDefault="003F6EE4" w:rsidP="003F6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• </w:t>
      </w:r>
      <w:r w:rsidRPr="0051372D">
        <w:rPr>
          <w:rFonts w:ascii="Times New Roman" w:hAnsi="Times New Roman" w:cs="Times New Roman"/>
          <w:sz w:val="24"/>
          <w:szCs w:val="24"/>
        </w:rPr>
        <w:t xml:space="preserve">    </w:t>
      </w:r>
      <w:r w:rsidR="0027096B">
        <w:rPr>
          <w:rFonts w:ascii="Times New Roman" w:hAnsi="Times New Roman" w:cs="Times New Roman"/>
          <w:sz w:val="24"/>
          <w:szCs w:val="24"/>
        </w:rPr>
        <w:t xml:space="preserve">на </w:t>
      </w:r>
      <w:r w:rsidR="00F036B3">
        <w:rPr>
          <w:rFonts w:ascii="Times New Roman" w:hAnsi="Times New Roman" w:cs="Times New Roman"/>
          <w:sz w:val="24"/>
          <w:szCs w:val="24"/>
        </w:rPr>
        <w:t>10,2</w:t>
      </w:r>
      <w:r w:rsidRPr="0051372D">
        <w:rPr>
          <w:rFonts w:ascii="Times New Roman" w:hAnsi="Times New Roman" w:cs="Times New Roman"/>
          <w:sz w:val="24"/>
          <w:szCs w:val="24"/>
        </w:rPr>
        <w:t xml:space="preserve">%   иными межбюджетными трансфертами или  </w:t>
      </w:r>
      <w:r w:rsidR="0027096B">
        <w:rPr>
          <w:rFonts w:ascii="Times New Roman" w:hAnsi="Times New Roman" w:cs="Times New Roman"/>
          <w:sz w:val="24"/>
          <w:szCs w:val="24"/>
        </w:rPr>
        <w:t>33</w:t>
      </w:r>
      <w:r w:rsidR="008771FA">
        <w:rPr>
          <w:rFonts w:ascii="Times New Roman" w:hAnsi="Times New Roman" w:cs="Times New Roman"/>
          <w:sz w:val="24"/>
          <w:szCs w:val="24"/>
        </w:rPr>
        <w:t xml:space="preserve"> </w:t>
      </w:r>
      <w:r w:rsidR="0027096B">
        <w:rPr>
          <w:rFonts w:ascii="Times New Roman" w:hAnsi="Times New Roman" w:cs="Times New Roman"/>
          <w:sz w:val="24"/>
          <w:szCs w:val="24"/>
        </w:rPr>
        <w:t>954,3 тыс. рубля.</w:t>
      </w:r>
      <w:r w:rsidRPr="00513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DD" w:rsidRPr="0051372D" w:rsidRDefault="00AA06DD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 xml:space="preserve">          Удельный         вес    безвозмездных         поступлений         в   общем       объеме      доходов      бюджета        </w:t>
      </w:r>
      <w:r w:rsidR="0027096B">
        <w:rPr>
          <w:rFonts w:ascii="Times New Roman" w:hAnsi="Times New Roman" w:cs="Times New Roman"/>
          <w:sz w:val="24"/>
          <w:szCs w:val="24"/>
        </w:rPr>
        <w:t>района</w:t>
      </w:r>
      <w:r w:rsidRPr="0051372D">
        <w:rPr>
          <w:rFonts w:ascii="Times New Roman" w:hAnsi="Times New Roman" w:cs="Times New Roman"/>
          <w:sz w:val="24"/>
          <w:szCs w:val="24"/>
        </w:rPr>
        <w:t xml:space="preserve">  составляет  </w:t>
      </w:r>
      <w:r w:rsidR="00F036B3">
        <w:rPr>
          <w:rFonts w:ascii="Times New Roman" w:hAnsi="Times New Roman" w:cs="Times New Roman"/>
          <w:sz w:val="24"/>
          <w:szCs w:val="24"/>
        </w:rPr>
        <w:t>70,5</w:t>
      </w:r>
      <w:r w:rsidRPr="0051372D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AA06DD" w:rsidRPr="0051372D" w:rsidRDefault="00AA06DD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6DD" w:rsidRPr="0051372D" w:rsidRDefault="00AA06DD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Дефицит  бюджета </w:t>
      </w:r>
    </w:p>
    <w:p w:rsidR="00AA06DD" w:rsidRPr="0051372D" w:rsidRDefault="00AA06DD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 xml:space="preserve">          Первоначально размер дефицита бюджета</w:t>
      </w:r>
      <w:r w:rsidR="006C661F">
        <w:rPr>
          <w:rFonts w:ascii="Times New Roman" w:hAnsi="Times New Roman" w:cs="Times New Roman"/>
          <w:sz w:val="24"/>
          <w:szCs w:val="24"/>
        </w:rPr>
        <w:t xml:space="preserve"> </w:t>
      </w:r>
      <w:r w:rsidRPr="0051372D">
        <w:rPr>
          <w:rFonts w:ascii="Times New Roman" w:hAnsi="Times New Roman" w:cs="Times New Roman"/>
          <w:sz w:val="24"/>
          <w:szCs w:val="24"/>
        </w:rPr>
        <w:t xml:space="preserve">утвержден в сумме                                   </w:t>
      </w:r>
      <w:r w:rsidR="0027096B">
        <w:rPr>
          <w:rFonts w:ascii="Times New Roman" w:hAnsi="Times New Roman" w:cs="Times New Roman"/>
          <w:sz w:val="24"/>
          <w:szCs w:val="24"/>
        </w:rPr>
        <w:t>13744</w:t>
      </w:r>
      <w:r w:rsidRPr="0051372D">
        <w:rPr>
          <w:rFonts w:ascii="Times New Roman" w:hAnsi="Times New Roman" w:cs="Times New Roman"/>
          <w:sz w:val="24"/>
          <w:szCs w:val="24"/>
        </w:rPr>
        <w:t xml:space="preserve"> тыс. рублей   или   </w:t>
      </w:r>
      <w:r w:rsidR="0027096B">
        <w:rPr>
          <w:rFonts w:ascii="Times New Roman" w:hAnsi="Times New Roman" w:cs="Times New Roman"/>
          <w:sz w:val="24"/>
          <w:szCs w:val="24"/>
        </w:rPr>
        <w:t>7,5</w:t>
      </w:r>
      <w:r w:rsidRPr="0051372D">
        <w:rPr>
          <w:rFonts w:ascii="Times New Roman" w:hAnsi="Times New Roman" w:cs="Times New Roman"/>
          <w:sz w:val="24"/>
          <w:szCs w:val="24"/>
        </w:rPr>
        <w:t xml:space="preserve">%     от  объема  доходов  местного  бюджета  (без  учета  финансовой  помощи  из  областного  бюджета),  что  </w:t>
      </w:r>
      <w:r w:rsidR="0027096B">
        <w:rPr>
          <w:rFonts w:ascii="Times New Roman" w:hAnsi="Times New Roman" w:cs="Times New Roman"/>
          <w:sz w:val="24"/>
          <w:szCs w:val="24"/>
        </w:rPr>
        <w:t xml:space="preserve">не </w:t>
      </w:r>
      <w:r w:rsidRPr="0051372D">
        <w:rPr>
          <w:rFonts w:ascii="Times New Roman" w:hAnsi="Times New Roman" w:cs="Times New Roman"/>
          <w:sz w:val="24"/>
          <w:szCs w:val="24"/>
        </w:rPr>
        <w:t xml:space="preserve">превышает ограничения, установленные пунктом 3  статьи 92.1  Бюджетного кодекса РФ  (не  более  10,0%).  </w:t>
      </w:r>
    </w:p>
    <w:p w:rsidR="00AA06DD" w:rsidRPr="0051372D" w:rsidRDefault="00AA06DD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 xml:space="preserve">          По  результатам  исполнения  бюджета  </w:t>
      </w:r>
      <w:r w:rsidR="0027096B">
        <w:rPr>
          <w:rFonts w:ascii="Times New Roman" w:hAnsi="Times New Roman" w:cs="Times New Roman"/>
          <w:sz w:val="24"/>
          <w:szCs w:val="24"/>
        </w:rPr>
        <w:t>МО «Жигаловский район»  за  1  полугодие  2021</w:t>
      </w:r>
      <w:r w:rsidRPr="0051372D">
        <w:rPr>
          <w:rFonts w:ascii="Times New Roman" w:hAnsi="Times New Roman" w:cs="Times New Roman"/>
          <w:sz w:val="24"/>
          <w:szCs w:val="24"/>
        </w:rPr>
        <w:t xml:space="preserve"> года  сложился  профицит  в  сумме </w:t>
      </w:r>
      <w:r w:rsidR="003B69DE">
        <w:rPr>
          <w:rFonts w:ascii="Times New Roman" w:hAnsi="Times New Roman" w:cs="Times New Roman"/>
          <w:sz w:val="24"/>
          <w:szCs w:val="24"/>
        </w:rPr>
        <w:t>51</w:t>
      </w:r>
      <w:r w:rsidR="008771FA">
        <w:rPr>
          <w:rFonts w:ascii="Times New Roman" w:hAnsi="Times New Roman" w:cs="Times New Roman"/>
          <w:sz w:val="24"/>
          <w:szCs w:val="24"/>
        </w:rPr>
        <w:t xml:space="preserve"> </w:t>
      </w:r>
      <w:r w:rsidR="003B69DE">
        <w:rPr>
          <w:rFonts w:ascii="Times New Roman" w:hAnsi="Times New Roman" w:cs="Times New Roman"/>
          <w:sz w:val="24"/>
          <w:szCs w:val="24"/>
        </w:rPr>
        <w:t>780,8</w:t>
      </w:r>
      <w:r w:rsidR="001A596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C1532" w:rsidRPr="0051372D" w:rsidRDefault="007C1532" w:rsidP="001A59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>4. Итоги исполнения расходной части бюджета</w:t>
      </w:r>
    </w:p>
    <w:p w:rsidR="007C1532" w:rsidRDefault="007C1532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 xml:space="preserve">          Кассовое исполнение бюджета в разрезе функциональной  классификации  расходов за  1  полугодие  </w:t>
      </w:r>
      <w:r w:rsidR="001A596F">
        <w:rPr>
          <w:rFonts w:ascii="Times New Roman" w:hAnsi="Times New Roman" w:cs="Times New Roman"/>
          <w:sz w:val="24"/>
          <w:szCs w:val="24"/>
        </w:rPr>
        <w:t>2021</w:t>
      </w:r>
      <w:r w:rsidRPr="0051372D">
        <w:rPr>
          <w:rFonts w:ascii="Times New Roman" w:hAnsi="Times New Roman" w:cs="Times New Roman"/>
          <w:sz w:val="24"/>
          <w:szCs w:val="24"/>
        </w:rPr>
        <w:t xml:space="preserve"> года составило: </w:t>
      </w:r>
    </w:p>
    <w:p w:rsidR="001A596F" w:rsidRDefault="001A596F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369"/>
        <w:gridCol w:w="567"/>
        <w:gridCol w:w="1100"/>
        <w:gridCol w:w="1155"/>
        <w:gridCol w:w="1155"/>
        <w:gridCol w:w="1176"/>
        <w:gridCol w:w="1049"/>
      </w:tblGrid>
      <w:tr w:rsidR="001434D7" w:rsidTr="001434D7">
        <w:tc>
          <w:tcPr>
            <w:tcW w:w="3369" w:type="dxa"/>
          </w:tcPr>
          <w:p w:rsidR="001A596F" w:rsidRPr="001A596F" w:rsidRDefault="001A596F" w:rsidP="001A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96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</w:tcPr>
          <w:p w:rsidR="001A596F" w:rsidRPr="001A596F" w:rsidRDefault="001A596F" w:rsidP="001A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96F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100" w:type="dxa"/>
          </w:tcPr>
          <w:p w:rsidR="001A596F" w:rsidRPr="001A596F" w:rsidRDefault="001A596F" w:rsidP="001A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96F">
              <w:rPr>
                <w:rFonts w:ascii="Times New Roman" w:hAnsi="Times New Roman" w:cs="Times New Roman"/>
                <w:sz w:val="20"/>
                <w:szCs w:val="20"/>
              </w:rPr>
              <w:t>Утверждено на 2021год</w:t>
            </w:r>
          </w:p>
        </w:tc>
        <w:tc>
          <w:tcPr>
            <w:tcW w:w="1155" w:type="dxa"/>
          </w:tcPr>
          <w:p w:rsidR="001A596F" w:rsidRPr="001A596F" w:rsidRDefault="001A596F" w:rsidP="001A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96F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 на 01.07.2021г</w:t>
            </w:r>
          </w:p>
        </w:tc>
        <w:tc>
          <w:tcPr>
            <w:tcW w:w="1155" w:type="dxa"/>
          </w:tcPr>
          <w:p w:rsidR="001A596F" w:rsidRPr="001A596F" w:rsidRDefault="001A596F" w:rsidP="001A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96F">
              <w:rPr>
                <w:rFonts w:ascii="Times New Roman" w:hAnsi="Times New Roman" w:cs="Times New Roman"/>
                <w:sz w:val="20"/>
                <w:szCs w:val="20"/>
              </w:rPr>
              <w:t>Исполнено на 01.07.2021г</w:t>
            </w:r>
          </w:p>
        </w:tc>
        <w:tc>
          <w:tcPr>
            <w:tcW w:w="1176" w:type="dxa"/>
          </w:tcPr>
          <w:p w:rsidR="001A596F" w:rsidRPr="001A596F" w:rsidRDefault="001A596F" w:rsidP="001A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96F">
              <w:rPr>
                <w:rFonts w:ascii="Times New Roman" w:hAnsi="Times New Roman" w:cs="Times New Roman"/>
                <w:sz w:val="20"/>
                <w:szCs w:val="20"/>
              </w:rPr>
              <w:t>% исполнения от сводной бюджетной росписи</w:t>
            </w:r>
          </w:p>
        </w:tc>
        <w:tc>
          <w:tcPr>
            <w:tcW w:w="1049" w:type="dxa"/>
          </w:tcPr>
          <w:p w:rsidR="001A596F" w:rsidRPr="001A596F" w:rsidRDefault="001A596F" w:rsidP="001A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96F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</w:t>
            </w:r>
            <w:proofErr w:type="gramStart"/>
            <w:r w:rsidRPr="001A596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A596F">
              <w:rPr>
                <w:rFonts w:ascii="Times New Roman" w:hAnsi="Times New Roman" w:cs="Times New Roman"/>
                <w:sz w:val="20"/>
                <w:szCs w:val="20"/>
              </w:rPr>
              <w:t>в %)</w:t>
            </w:r>
          </w:p>
        </w:tc>
      </w:tr>
      <w:tr w:rsidR="001434D7" w:rsidTr="001434D7">
        <w:tc>
          <w:tcPr>
            <w:tcW w:w="3369" w:type="dxa"/>
          </w:tcPr>
          <w:p w:rsidR="001A596F" w:rsidRPr="001A596F" w:rsidRDefault="001A596F" w:rsidP="001A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9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A596F" w:rsidRPr="001A596F" w:rsidRDefault="001A596F" w:rsidP="001A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9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</w:tcPr>
          <w:p w:rsidR="001A596F" w:rsidRPr="001A596F" w:rsidRDefault="001A596F" w:rsidP="001A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9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5" w:type="dxa"/>
          </w:tcPr>
          <w:p w:rsidR="001A596F" w:rsidRPr="001A596F" w:rsidRDefault="001A596F" w:rsidP="001A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9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</w:tcPr>
          <w:p w:rsidR="001A596F" w:rsidRPr="001A596F" w:rsidRDefault="001A596F" w:rsidP="001A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9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6" w:type="dxa"/>
          </w:tcPr>
          <w:p w:rsidR="001A596F" w:rsidRPr="001A596F" w:rsidRDefault="001A596F" w:rsidP="001A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9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9" w:type="dxa"/>
          </w:tcPr>
          <w:p w:rsidR="001A596F" w:rsidRPr="001A596F" w:rsidRDefault="001A596F" w:rsidP="001A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9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434D7" w:rsidTr="001434D7">
        <w:tc>
          <w:tcPr>
            <w:tcW w:w="3369" w:type="dxa"/>
          </w:tcPr>
          <w:p w:rsidR="001A596F" w:rsidRPr="00CC7738" w:rsidRDefault="001A596F" w:rsidP="0027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738">
              <w:rPr>
                <w:rFonts w:ascii="Times New Roman" w:hAnsi="Times New Roman" w:cs="Times New Roman"/>
                <w:sz w:val="20"/>
                <w:szCs w:val="20"/>
              </w:rPr>
              <w:t xml:space="preserve">Общегосударственные вопросы                             </w:t>
            </w:r>
          </w:p>
        </w:tc>
        <w:tc>
          <w:tcPr>
            <w:tcW w:w="567" w:type="dxa"/>
          </w:tcPr>
          <w:p w:rsidR="001A596F" w:rsidRPr="00CC7738" w:rsidRDefault="0078082A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73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00" w:type="dxa"/>
          </w:tcPr>
          <w:p w:rsidR="001A596F" w:rsidRPr="00CC7738" w:rsidRDefault="001F5338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738">
              <w:rPr>
                <w:rFonts w:ascii="Times New Roman" w:hAnsi="Times New Roman" w:cs="Times New Roman"/>
                <w:sz w:val="20"/>
                <w:szCs w:val="20"/>
              </w:rPr>
              <w:t>61887,9</w:t>
            </w:r>
          </w:p>
        </w:tc>
        <w:tc>
          <w:tcPr>
            <w:tcW w:w="1155" w:type="dxa"/>
          </w:tcPr>
          <w:p w:rsidR="001A596F" w:rsidRPr="00CC7738" w:rsidRDefault="001F5338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738">
              <w:rPr>
                <w:rFonts w:ascii="Times New Roman" w:hAnsi="Times New Roman" w:cs="Times New Roman"/>
                <w:sz w:val="20"/>
                <w:szCs w:val="20"/>
              </w:rPr>
              <w:t>61887,9</w:t>
            </w:r>
          </w:p>
        </w:tc>
        <w:tc>
          <w:tcPr>
            <w:tcW w:w="1155" w:type="dxa"/>
          </w:tcPr>
          <w:p w:rsidR="001A596F" w:rsidRPr="00CC7738" w:rsidRDefault="001F5338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738">
              <w:rPr>
                <w:rFonts w:ascii="Times New Roman" w:hAnsi="Times New Roman" w:cs="Times New Roman"/>
                <w:sz w:val="20"/>
                <w:szCs w:val="20"/>
              </w:rPr>
              <w:t>31523,6</w:t>
            </w:r>
          </w:p>
        </w:tc>
        <w:tc>
          <w:tcPr>
            <w:tcW w:w="1176" w:type="dxa"/>
          </w:tcPr>
          <w:p w:rsidR="001A596F" w:rsidRPr="00CC7738" w:rsidRDefault="00845464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738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049" w:type="dxa"/>
          </w:tcPr>
          <w:p w:rsidR="001A596F" w:rsidRPr="00CC7738" w:rsidRDefault="00210170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1434D7" w:rsidTr="001434D7">
        <w:tc>
          <w:tcPr>
            <w:tcW w:w="3369" w:type="dxa"/>
          </w:tcPr>
          <w:p w:rsidR="001A596F" w:rsidRPr="001A596F" w:rsidRDefault="001434D7" w:rsidP="0027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</w:tcPr>
          <w:p w:rsidR="001A596F" w:rsidRPr="001A596F" w:rsidRDefault="0078082A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00" w:type="dxa"/>
          </w:tcPr>
          <w:p w:rsidR="001A596F" w:rsidRPr="001A596F" w:rsidRDefault="001F5338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55" w:type="dxa"/>
          </w:tcPr>
          <w:p w:rsidR="001A596F" w:rsidRPr="001A596F" w:rsidRDefault="001F5338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55" w:type="dxa"/>
          </w:tcPr>
          <w:p w:rsidR="001A596F" w:rsidRPr="001A596F" w:rsidRDefault="001F5338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1176" w:type="dxa"/>
          </w:tcPr>
          <w:p w:rsidR="001A596F" w:rsidRPr="001A596F" w:rsidRDefault="00845464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049" w:type="dxa"/>
          </w:tcPr>
          <w:p w:rsidR="001A596F" w:rsidRPr="001A596F" w:rsidRDefault="001A596F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4D7" w:rsidTr="001434D7">
        <w:tc>
          <w:tcPr>
            <w:tcW w:w="3369" w:type="dxa"/>
          </w:tcPr>
          <w:p w:rsidR="001A596F" w:rsidRPr="001A596F" w:rsidRDefault="001434D7" w:rsidP="0027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1A596F" w:rsidRPr="001A596F" w:rsidRDefault="0078082A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00" w:type="dxa"/>
          </w:tcPr>
          <w:p w:rsidR="001A596F" w:rsidRPr="001A596F" w:rsidRDefault="001F5338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2782</w:t>
            </w:r>
          </w:p>
        </w:tc>
        <w:tc>
          <w:tcPr>
            <w:tcW w:w="1155" w:type="dxa"/>
          </w:tcPr>
          <w:p w:rsidR="001A596F" w:rsidRPr="001A596F" w:rsidRDefault="001F5338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2782</w:t>
            </w:r>
          </w:p>
        </w:tc>
        <w:tc>
          <w:tcPr>
            <w:tcW w:w="1155" w:type="dxa"/>
          </w:tcPr>
          <w:p w:rsidR="001A596F" w:rsidRPr="001A596F" w:rsidRDefault="001F5338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1454,8</w:t>
            </w:r>
          </w:p>
        </w:tc>
        <w:tc>
          <w:tcPr>
            <w:tcW w:w="1176" w:type="dxa"/>
          </w:tcPr>
          <w:p w:rsidR="001A596F" w:rsidRPr="001A596F" w:rsidRDefault="00845464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049" w:type="dxa"/>
          </w:tcPr>
          <w:p w:rsidR="001A596F" w:rsidRPr="001A596F" w:rsidRDefault="00210170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1434D7" w:rsidTr="001434D7">
        <w:tc>
          <w:tcPr>
            <w:tcW w:w="3369" w:type="dxa"/>
          </w:tcPr>
          <w:p w:rsidR="001A596F" w:rsidRPr="001A596F" w:rsidRDefault="001434D7" w:rsidP="0027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1A596F" w:rsidRPr="001A596F" w:rsidRDefault="0078082A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00" w:type="dxa"/>
          </w:tcPr>
          <w:p w:rsidR="001A596F" w:rsidRPr="001A596F" w:rsidRDefault="001F5338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16917,8</w:t>
            </w:r>
          </w:p>
        </w:tc>
        <w:tc>
          <w:tcPr>
            <w:tcW w:w="1155" w:type="dxa"/>
          </w:tcPr>
          <w:p w:rsidR="001A596F" w:rsidRPr="001A596F" w:rsidRDefault="001F5338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16917,8</w:t>
            </w:r>
          </w:p>
        </w:tc>
        <w:tc>
          <w:tcPr>
            <w:tcW w:w="1155" w:type="dxa"/>
          </w:tcPr>
          <w:p w:rsidR="001A596F" w:rsidRPr="001A596F" w:rsidRDefault="001F5338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7591,1</w:t>
            </w:r>
          </w:p>
        </w:tc>
        <w:tc>
          <w:tcPr>
            <w:tcW w:w="1176" w:type="dxa"/>
          </w:tcPr>
          <w:p w:rsidR="001A596F" w:rsidRPr="001A596F" w:rsidRDefault="00845464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049" w:type="dxa"/>
          </w:tcPr>
          <w:p w:rsidR="001A596F" w:rsidRPr="001A596F" w:rsidRDefault="00210170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8082A" w:rsidTr="001434D7">
        <w:tc>
          <w:tcPr>
            <w:tcW w:w="3369" w:type="dxa"/>
          </w:tcPr>
          <w:p w:rsidR="0078082A" w:rsidRPr="001A596F" w:rsidRDefault="001434D7" w:rsidP="0027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78082A" w:rsidRDefault="0078082A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00" w:type="dxa"/>
          </w:tcPr>
          <w:p w:rsidR="0078082A" w:rsidRPr="001A596F" w:rsidRDefault="001F5338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31760,6</w:t>
            </w:r>
          </w:p>
        </w:tc>
        <w:tc>
          <w:tcPr>
            <w:tcW w:w="1155" w:type="dxa"/>
          </w:tcPr>
          <w:p w:rsidR="0078082A" w:rsidRPr="001A596F" w:rsidRDefault="001F5338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31760,6</w:t>
            </w:r>
          </w:p>
        </w:tc>
        <w:tc>
          <w:tcPr>
            <w:tcW w:w="1155" w:type="dxa"/>
          </w:tcPr>
          <w:p w:rsidR="0078082A" w:rsidRPr="001A596F" w:rsidRDefault="001F5338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1907,4</w:t>
            </w:r>
          </w:p>
        </w:tc>
        <w:tc>
          <w:tcPr>
            <w:tcW w:w="1176" w:type="dxa"/>
          </w:tcPr>
          <w:p w:rsidR="0078082A" w:rsidRPr="001A596F" w:rsidRDefault="00845464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9" w:type="dxa"/>
          </w:tcPr>
          <w:p w:rsidR="0078082A" w:rsidRPr="001A596F" w:rsidRDefault="00210170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78082A" w:rsidTr="001434D7">
        <w:tc>
          <w:tcPr>
            <w:tcW w:w="3369" w:type="dxa"/>
          </w:tcPr>
          <w:p w:rsidR="0078082A" w:rsidRPr="001F5338" w:rsidRDefault="001434D7" w:rsidP="0027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338">
              <w:rPr>
                <w:rFonts w:ascii="Times New Roman" w:hAnsi="Times New Roman" w:cs="Times New Roman"/>
                <w:sz w:val="20"/>
                <w:szCs w:val="20"/>
              </w:rPr>
              <w:t xml:space="preserve">Охрана  окружающей  среды                               </w:t>
            </w:r>
          </w:p>
        </w:tc>
        <w:tc>
          <w:tcPr>
            <w:tcW w:w="567" w:type="dxa"/>
          </w:tcPr>
          <w:p w:rsidR="0078082A" w:rsidRPr="001F5338" w:rsidRDefault="0078082A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33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00" w:type="dxa"/>
          </w:tcPr>
          <w:p w:rsidR="0078082A" w:rsidRPr="001F5338" w:rsidRDefault="001F5338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11624,7</w:t>
            </w:r>
          </w:p>
        </w:tc>
        <w:tc>
          <w:tcPr>
            <w:tcW w:w="1155" w:type="dxa"/>
          </w:tcPr>
          <w:p w:rsidR="0078082A" w:rsidRPr="001F5338" w:rsidRDefault="001F5338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11624,7</w:t>
            </w:r>
          </w:p>
        </w:tc>
        <w:tc>
          <w:tcPr>
            <w:tcW w:w="1155" w:type="dxa"/>
          </w:tcPr>
          <w:p w:rsidR="0078082A" w:rsidRPr="001F5338" w:rsidRDefault="001F5338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78082A" w:rsidRPr="001F5338" w:rsidRDefault="00845464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78082A" w:rsidRPr="001F5338" w:rsidRDefault="00210170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78082A" w:rsidTr="001434D7">
        <w:tc>
          <w:tcPr>
            <w:tcW w:w="3369" w:type="dxa"/>
          </w:tcPr>
          <w:p w:rsidR="0078082A" w:rsidRPr="001F5338" w:rsidRDefault="001434D7" w:rsidP="0027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338">
              <w:rPr>
                <w:rFonts w:ascii="Times New Roman" w:hAnsi="Times New Roman" w:cs="Times New Roman"/>
                <w:sz w:val="20"/>
                <w:szCs w:val="20"/>
              </w:rPr>
              <w:t xml:space="preserve">     Образование                                             </w:t>
            </w:r>
          </w:p>
        </w:tc>
        <w:tc>
          <w:tcPr>
            <w:tcW w:w="567" w:type="dxa"/>
          </w:tcPr>
          <w:p w:rsidR="0078082A" w:rsidRPr="001F5338" w:rsidRDefault="0078082A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33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00" w:type="dxa"/>
          </w:tcPr>
          <w:p w:rsidR="0078082A" w:rsidRPr="001F5338" w:rsidRDefault="001F5338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5608</w:t>
            </w:r>
            <w:r w:rsidR="00B7739D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1155" w:type="dxa"/>
          </w:tcPr>
          <w:p w:rsidR="0078082A" w:rsidRPr="001F5338" w:rsidRDefault="001F5338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560012,4</w:t>
            </w:r>
          </w:p>
        </w:tc>
        <w:tc>
          <w:tcPr>
            <w:tcW w:w="1155" w:type="dxa"/>
          </w:tcPr>
          <w:p w:rsidR="0078082A" w:rsidRPr="001F5338" w:rsidRDefault="001F5338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311676,6</w:t>
            </w:r>
          </w:p>
        </w:tc>
        <w:tc>
          <w:tcPr>
            <w:tcW w:w="1176" w:type="dxa"/>
          </w:tcPr>
          <w:p w:rsidR="0078082A" w:rsidRPr="001F5338" w:rsidRDefault="00845464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049" w:type="dxa"/>
          </w:tcPr>
          <w:p w:rsidR="0078082A" w:rsidRPr="001F5338" w:rsidRDefault="00210170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</w:tr>
      <w:tr w:rsidR="0078082A" w:rsidTr="001434D7">
        <w:tc>
          <w:tcPr>
            <w:tcW w:w="3369" w:type="dxa"/>
          </w:tcPr>
          <w:p w:rsidR="0078082A" w:rsidRPr="001F5338" w:rsidRDefault="001434D7" w:rsidP="0027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338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и  кинематография                              </w:t>
            </w:r>
          </w:p>
        </w:tc>
        <w:tc>
          <w:tcPr>
            <w:tcW w:w="567" w:type="dxa"/>
          </w:tcPr>
          <w:p w:rsidR="0078082A" w:rsidRPr="001F5338" w:rsidRDefault="0078082A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33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00" w:type="dxa"/>
          </w:tcPr>
          <w:p w:rsidR="0078082A" w:rsidRPr="001F5338" w:rsidRDefault="001F5338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44087,3</w:t>
            </w:r>
          </w:p>
        </w:tc>
        <w:tc>
          <w:tcPr>
            <w:tcW w:w="1155" w:type="dxa"/>
          </w:tcPr>
          <w:p w:rsidR="0078082A" w:rsidRPr="001F5338" w:rsidRDefault="001F5338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44087,3</w:t>
            </w:r>
          </w:p>
        </w:tc>
        <w:tc>
          <w:tcPr>
            <w:tcW w:w="1155" w:type="dxa"/>
          </w:tcPr>
          <w:p w:rsidR="0078082A" w:rsidRPr="001F5338" w:rsidRDefault="001F5338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17316,1</w:t>
            </w:r>
          </w:p>
        </w:tc>
        <w:tc>
          <w:tcPr>
            <w:tcW w:w="1176" w:type="dxa"/>
          </w:tcPr>
          <w:p w:rsidR="0078082A" w:rsidRPr="001F5338" w:rsidRDefault="00845464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049" w:type="dxa"/>
          </w:tcPr>
          <w:p w:rsidR="0078082A" w:rsidRPr="001F5338" w:rsidRDefault="00210170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</w:tr>
      <w:tr w:rsidR="0078082A" w:rsidTr="001434D7">
        <w:tc>
          <w:tcPr>
            <w:tcW w:w="3369" w:type="dxa"/>
          </w:tcPr>
          <w:p w:rsidR="0078082A" w:rsidRPr="001F5338" w:rsidRDefault="001434D7" w:rsidP="0027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338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политика                                     </w:t>
            </w:r>
          </w:p>
        </w:tc>
        <w:tc>
          <w:tcPr>
            <w:tcW w:w="567" w:type="dxa"/>
          </w:tcPr>
          <w:p w:rsidR="0078082A" w:rsidRPr="001F5338" w:rsidRDefault="0078082A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3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0" w:type="dxa"/>
          </w:tcPr>
          <w:p w:rsidR="0078082A" w:rsidRPr="001F5338" w:rsidRDefault="001F5338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12842,3</w:t>
            </w:r>
          </w:p>
        </w:tc>
        <w:tc>
          <w:tcPr>
            <w:tcW w:w="1155" w:type="dxa"/>
          </w:tcPr>
          <w:p w:rsidR="0078082A" w:rsidRPr="001F5338" w:rsidRDefault="001F5338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12842,3</w:t>
            </w:r>
          </w:p>
        </w:tc>
        <w:tc>
          <w:tcPr>
            <w:tcW w:w="1155" w:type="dxa"/>
          </w:tcPr>
          <w:p w:rsidR="0078082A" w:rsidRPr="001F5338" w:rsidRDefault="001F5338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5671,7</w:t>
            </w:r>
          </w:p>
        </w:tc>
        <w:tc>
          <w:tcPr>
            <w:tcW w:w="1176" w:type="dxa"/>
          </w:tcPr>
          <w:p w:rsidR="0078082A" w:rsidRPr="001F5338" w:rsidRDefault="00845464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049" w:type="dxa"/>
          </w:tcPr>
          <w:p w:rsidR="0078082A" w:rsidRPr="001F5338" w:rsidRDefault="00210170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78082A" w:rsidTr="001434D7">
        <w:tc>
          <w:tcPr>
            <w:tcW w:w="3369" w:type="dxa"/>
          </w:tcPr>
          <w:p w:rsidR="0078082A" w:rsidRPr="001F5338" w:rsidRDefault="001434D7" w:rsidP="0027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338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спорт                             </w:t>
            </w:r>
          </w:p>
        </w:tc>
        <w:tc>
          <w:tcPr>
            <w:tcW w:w="567" w:type="dxa"/>
          </w:tcPr>
          <w:p w:rsidR="0078082A" w:rsidRPr="001F5338" w:rsidRDefault="0078082A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33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00" w:type="dxa"/>
          </w:tcPr>
          <w:p w:rsidR="0078082A" w:rsidRPr="001F5338" w:rsidRDefault="001F5338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52534,6</w:t>
            </w:r>
          </w:p>
        </w:tc>
        <w:tc>
          <w:tcPr>
            <w:tcW w:w="1155" w:type="dxa"/>
          </w:tcPr>
          <w:p w:rsidR="0078082A" w:rsidRPr="001F5338" w:rsidRDefault="00781BE5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52534,6</w:t>
            </w:r>
          </w:p>
        </w:tc>
        <w:tc>
          <w:tcPr>
            <w:tcW w:w="1155" w:type="dxa"/>
          </w:tcPr>
          <w:p w:rsidR="0078082A" w:rsidRPr="001F5338" w:rsidRDefault="00781BE5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12876,5</w:t>
            </w:r>
          </w:p>
        </w:tc>
        <w:tc>
          <w:tcPr>
            <w:tcW w:w="1176" w:type="dxa"/>
          </w:tcPr>
          <w:p w:rsidR="0078082A" w:rsidRPr="001F5338" w:rsidRDefault="00845464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049" w:type="dxa"/>
          </w:tcPr>
          <w:p w:rsidR="0078082A" w:rsidRPr="001F5338" w:rsidRDefault="00210170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E44E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8082A" w:rsidTr="001434D7">
        <w:tc>
          <w:tcPr>
            <w:tcW w:w="3369" w:type="dxa"/>
          </w:tcPr>
          <w:p w:rsidR="0078082A" w:rsidRPr="001A596F" w:rsidRDefault="001434D7" w:rsidP="0027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муниципального) долга</w:t>
            </w:r>
          </w:p>
        </w:tc>
        <w:tc>
          <w:tcPr>
            <w:tcW w:w="567" w:type="dxa"/>
          </w:tcPr>
          <w:p w:rsidR="0078082A" w:rsidRDefault="0078082A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0" w:type="dxa"/>
          </w:tcPr>
          <w:p w:rsidR="0078082A" w:rsidRPr="001A596F" w:rsidRDefault="001F5338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55" w:type="dxa"/>
          </w:tcPr>
          <w:p w:rsidR="0078082A" w:rsidRPr="001A596F" w:rsidRDefault="00781BE5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55" w:type="dxa"/>
          </w:tcPr>
          <w:p w:rsidR="0078082A" w:rsidRPr="001A596F" w:rsidRDefault="00781BE5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6" w:type="dxa"/>
          </w:tcPr>
          <w:p w:rsidR="0078082A" w:rsidRPr="001A596F" w:rsidRDefault="00845464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</w:tcPr>
          <w:p w:rsidR="0078082A" w:rsidRPr="001A596F" w:rsidRDefault="0078082A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82A" w:rsidTr="001434D7">
        <w:tc>
          <w:tcPr>
            <w:tcW w:w="3369" w:type="dxa"/>
          </w:tcPr>
          <w:p w:rsidR="0078082A" w:rsidRPr="001A596F" w:rsidRDefault="001434D7" w:rsidP="0027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общего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характреа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бюджетной системы Российской Федерации</w:t>
            </w:r>
          </w:p>
        </w:tc>
        <w:tc>
          <w:tcPr>
            <w:tcW w:w="567" w:type="dxa"/>
          </w:tcPr>
          <w:p w:rsidR="0078082A" w:rsidRDefault="0078082A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00" w:type="dxa"/>
          </w:tcPr>
          <w:p w:rsidR="0078082A" w:rsidRPr="001A596F" w:rsidRDefault="001F5338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62746,8</w:t>
            </w:r>
          </w:p>
        </w:tc>
        <w:tc>
          <w:tcPr>
            <w:tcW w:w="1155" w:type="dxa"/>
          </w:tcPr>
          <w:p w:rsidR="0078082A" w:rsidRPr="001A596F" w:rsidRDefault="00781BE5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62746,8</w:t>
            </w:r>
          </w:p>
        </w:tc>
        <w:tc>
          <w:tcPr>
            <w:tcW w:w="1155" w:type="dxa"/>
          </w:tcPr>
          <w:p w:rsidR="0078082A" w:rsidRPr="001A596F" w:rsidRDefault="00781BE5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32219,9</w:t>
            </w:r>
          </w:p>
        </w:tc>
        <w:tc>
          <w:tcPr>
            <w:tcW w:w="1176" w:type="dxa"/>
          </w:tcPr>
          <w:p w:rsidR="0078082A" w:rsidRPr="001A596F" w:rsidRDefault="00845464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1049" w:type="dxa"/>
          </w:tcPr>
          <w:p w:rsidR="0078082A" w:rsidRPr="001A596F" w:rsidRDefault="00210170" w:rsidP="007808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78082A" w:rsidTr="001434D7">
        <w:tc>
          <w:tcPr>
            <w:tcW w:w="3369" w:type="dxa"/>
          </w:tcPr>
          <w:p w:rsidR="0078082A" w:rsidRPr="00210170" w:rsidRDefault="0078082A" w:rsidP="002718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1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РАСХОДОВ                             </w:t>
            </w:r>
          </w:p>
        </w:tc>
        <w:tc>
          <w:tcPr>
            <w:tcW w:w="567" w:type="dxa"/>
          </w:tcPr>
          <w:p w:rsidR="0078082A" w:rsidRPr="00210170" w:rsidRDefault="0078082A" w:rsidP="0078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78082A" w:rsidRPr="00210170" w:rsidRDefault="001F5338" w:rsidP="00485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170">
              <w:rPr>
                <w:rFonts w:ascii="Times New Roman" w:hAnsi="Times New Roman" w:cs="Times New Roman"/>
                <w:b/>
                <w:sz w:val="20"/>
                <w:szCs w:val="20"/>
              </w:rPr>
              <w:t>8580</w:t>
            </w:r>
            <w:r w:rsidR="00485C06">
              <w:rPr>
                <w:rFonts w:ascii="Times New Roman" w:hAnsi="Times New Roman" w:cs="Times New Roman"/>
                <w:b/>
                <w:sz w:val="20"/>
                <w:szCs w:val="20"/>
              </w:rPr>
              <w:t>48,4</w:t>
            </w:r>
          </w:p>
        </w:tc>
        <w:tc>
          <w:tcPr>
            <w:tcW w:w="1155" w:type="dxa"/>
          </w:tcPr>
          <w:p w:rsidR="0078082A" w:rsidRPr="00210170" w:rsidRDefault="00781BE5" w:rsidP="0078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170">
              <w:rPr>
                <w:rFonts w:ascii="Times New Roman" w:hAnsi="Times New Roman" w:cs="Times New Roman"/>
                <w:b/>
                <w:sz w:val="20"/>
                <w:szCs w:val="20"/>
              </w:rPr>
              <w:t>857241,5</w:t>
            </w:r>
          </w:p>
        </w:tc>
        <w:tc>
          <w:tcPr>
            <w:tcW w:w="1155" w:type="dxa"/>
          </w:tcPr>
          <w:p w:rsidR="0078082A" w:rsidRPr="00210170" w:rsidRDefault="00781BE5" w:rsidP="0078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170">
              <w:rPr>
                <w:rFonts w:ascii="Times New Roman" w:hAnsi="Times New Roman" w:cs="Times New Roman"/>
                <w:b/>
                <w:sz w:val="20"/>
                <w:szCs w:val="20"/>
              </w:rPr>
              <w:t>422251,2</w:t>
            </w:r>
          </w:p>
        </w:tc>
        <w:tc>
          <w:tcPr>
            <w:tcW w:w="1176" w:type="dxa"/>
          </w:tcPr>
          <w:p w:rsidR="0078082A" w:rsidRPr="00210170" w:rsidRDefault="00845464" w:rsidP="0078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170">
              <w:rPr>
                <w:rFonts w:ascii="Times New Roman" w:hAnsi="Times New Roman" w:cs="Times New Roman"/>
                <w:b/>
                <w:sz w:val="20"/>
                <w:szCs w:val="20"/>
              </w:rPr>
              <w:t>49,3</w:t>
            </w:r>
          </w:p>
        </w:tc>
        <w:tc>
          <w:tcPr>
            <w:tcW w:w="1049" w:type="dxa"/>
          </w:tcPr>
          <w:p w:rsidR="0078082A" w:rsidRPr="00210170" w:rsidRDefault="00210170" w:rsidP="007808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B80919" w:rsidRDefault="007C1532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D6560D" w:rsidRPr="0051372D" w:rsidRDefault="00D6560D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 xml:space="preserve">           Расходы   бюджета  </w:t>
      </w:r>
      <w:r w:rsidR="00E44E15">
        <w:rPr>
          <w:rFonts w:ascii="Times New Roman" w:hAnsi="Times New Roman" w:cs="Times New Roman"/>
          <w:sz w:val="24"/>
          <w:szCs w:val="24"/>
        </w:rPr>
        <w:t>района</w:t>
      </w:r>
      <w:r w:rsidRPr="0051372D">
        <w:rPr>
          <w:rFonts w:ascii="Times New Roman" w:hAnsi="Times New Roman" w:cs="Times New Roman"/>
          <w:sz w:val="24"/>
          <w:szCs w:val="24"/>
        </w:rPr>
        <w:t xml:space="preserve">  за  отчетный  период  -  это   расходы   на </w:t>
      </w:r>
      <w:r w:rsidR="00E44E15">
        <w:rPr>
          <w:rFonts w:ascii="Times New Roman" w:hAnsi="Times New Roman" w:cs="Times New Roman"/>
          <w:sz w:val="24"/>
          <w:szCs w:val="24"/>
        </w:rPr>
        <w:t>образование, национальную оборону,</w:t>
      </w:r>
      <w:r w:rsidRPr="0051372D">
        <w:rPr>
          <w:rFonts w:ascii="Times New Roman" w:hAnsi="Times New Roman" w:cs="Times New Roman"/>
          <w:sz w:val="24"/>
          <w:szCs w:val="24"/>
        </w:rPr>
        <w:t xml:space="preserve"> жилищно-коммунальное  хозяйство, социальную политику, общегосударственные вопросы, национ</w:t>
      </w:r>
      <w:r w:rsidR="00E44E15">
        <w:rPr>
          <w:rFonts w:ascii="Times New Roman" w:hAnsi="Times New Roman" w:cs="Times New Roman"/>
          <w:sz w:val="24"/>
          <w:szCs w:val="24"/>
        </w:rPr>
        <w:t>альную экономику и культуру, физическую культуру и спорт, а также на межбюджетные трансферты.</w:t>
      </w:r>
      <w:r w:rsidRPr="00513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60D" w:rsidRPr="0051372D" w:rsidRDefault="00D6560D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 xml:space="preserve">           Расходы   на  жилищно-коммуна</w:t>
      </w:r>
      <w:r w:rsidR="00452377">
        <w:rPr>
          <w:rFonts w:ascii="Times New Roman" w:hAnsi="Times New Roman" w:cs="Times New Roman"/>
          <w:sz w:val="24"/>
          <w:szCs w:val="24"/>
        </w:rPr>
        <w:t xml:space="preserve">льное   хозяйство   составили </w:t>
      </w:r>
      <w:r w:rsidR="00CD2690">
        <w:rPr>
          <w:rFonts w:ascii="Times New Roman" w:hAnsi="Times New Roman" w:cs="Times New Roman"/>
          <w:sz w:val="24"/>
          <w:szCs w:val="24"/>
        </w:rPr>
        <w:t>31760,6</w:t>
      </w:r>
      <w:r w:rsidR="00452377">
        <w:rPr>
          <w:rFonts w:ascii="Times New Roman" w:hAnsi="Times New Roman" w:cs="Times New Roman"/>
          <w:sz w:val="24"/>
          <w:szCs w:val="24"/>
        </w:rPr>
        <w:t xml:space="preserve"> </w:t>
      </w:r>
      <w:r w:rsidRPr="0051372D">
        <w:rPr>
          <w:rFonts w:ascii="Times New Roman" w:hAnsi="Times New Roman" w:cs="Times New Roman"/>
          <w:sz w:val="24"/>
          <w:szCs w:val="24"/>
        </w:rPr>
        <w:t xml:space="preserve">тыс.   рублей,   в   сравнении   с  аналогичным периодом прошлого года расходы увеличились на </w:t>
      </w:r>
      <w:r w:rsidR="00452377">
        <w:rPr>
          <w:rFonts w:ascii="Times New Roman" w:hAnsi="Times New Roman" w:cs="Times New Roman"/>
          <w:sz w:val="24"/>
          <w:szCs w:val="24"/>
        </w:rPr>
        <w:t>10541,3</w:t>
      </w:r>
      <w:r w:rsidRPr="0051372D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D6560D" w:rsidRPr="0051372D" w:rsidRDefault="00D6560D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 xml:space="preserve">           на  социальную  политику -   </w:t>
      </w:r>
      <w:r w:rsidR="00452377">
        <w:rPr>
          <w:rFonts w:ascii="Times New Roman" w:hAnsi="Times New Roman" w:cs="Times New Roman"/>
          <w:sz w:val="24"/>
          <w:szCs w:val="24"/>
        </w:rPr>
        <w:t>12842,3</w:t>
      </w:r>
      <w:r w:rsidRPr="0051372D">
        <w:rPr>
          <w:rFonts w:ascii="Times New Roman" w:hAnsi="Times New Roman" w:cs="Times New Roman"/>
          <w:sz w:val="24"/>
          <w:szCs w:val="24"/>
        </w:rPr>
        <w:t xml:space="preserve">  тыс.  рублей  и  по  сравнению  с  прошлым  годом  у</w:t>
      </w:r>
      <w:r w:rsidR="00452377">
        <w:rPr>
          <w:rFonts w:ascii="Times New Roman" w:hAnsi="Times New Roman" w:cs="Times New Roman"/>
          <w:sz w:val="24"/>
          <w:szCs w:val="24"/>
        </w:rPr>
        <w:t>меньш</w:t>
      </w:r>
      <w:r w:rsidR="006C661F">
        <w:rPr>
          <w:rFonts w:ascii="Times New Roman" w:hAnsi="Times New Roman" w:cs="Times New Roman"/>
          <w:sz w:val="24"/>
          <w:szCs w:val="24"/>
        </w:rPr>
        <w:t>и</w:t>
      </w:r>
      <w:r w:rsidR="00452377">
        <w:rPr>
          <w:rFonts w:ascii="Times New Roman" w:hAnsi="Times New Roman" w:cs="Times New Roman"/>
          <w:sz w:val="24"/>
          <w:szCs w:val="24"/>
        </w:rPr>
        <w:t>лись</w:t>
      </w:r>
      <w:r w:rsidRPr="0051372D">
        <w:rPr>
          <w:rFonts w:ascii="Times New Roman" w:hAnsi="Times New Roman" w:cs="Times New Roman"/>
          <w:sz w:val="24"/>
          <w:szCs w:val="24"/>
        </w:rPr>
        <w:t xml:space="preserve">  на  </w:t>
      </w:r>
      <w:r w:rsidR="00452377">
        <w:rPr>
          <w:rFonts w:ascii="Times New Roman" w:hAnsi="Times New Roman" w:cs="Times New Roman"/>
          <w:sz w:val="24"/>
          <w:szCs w:val="24"/>
        </w:rPr>
        <w:t>1731,3</w:t>
      </w:r>
      <w:r w:rsidRPr="0051372D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D6560D" w:rsidRPr="0051372D" w:rsidRDefault="00D6560D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 xml:space="preserve">           на  культуру  -   </w:t>
      </w:r>
      <w:r w:rsidR="00452377">
        <w:rPr>
          <w:rFonts w:ascii="Times New Roman" w:hAnsi="Times New Roman" w:cs="Times New Roman"/>
          <w:sz w:val="24"/>
          <w:szCs w:val="24"/>
        </w:rPr>
        <w:t>44087,3</w:t>
      </w:r>
      <w:r w:rsidRPr="0051372D">
        <w:rPr>
          <w:rFonts w:ascii="Times New Roman" w:hAnsi="Times New Roman" w:cs="Times New Roman"/>
          <w:sz w:val="24"/>
          <w:szCs w:val="24"/>
        </w:rPr>
        <w:t xml:space="preserve">  тыс.  рублей,  в  сравнении  с  аналогичным  периодом  прошлого  </w:t>
      </w:r>
      <w:r w:rsidR="00452377">
        <w:rPr>
          <w:rFonts w:ascii="Times New Roman" w:hAnsi="Times New Roman" w:cs="Times New Roman"/>
          <w:sz w:val="24"/>
          <w:szCs w:val="24"/>
        </w:rPr>
        <w:t>года  расходы  увеличились на  7090,9</w:t>
      </w:r>
      <w:r w:rsidRPr="0051372D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D6560D" w:rsidRPr="0051372D" w:rsidRDefault="00D6560D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 xml:space="preserve">           на   общегосударственные   вопросы   расходы   составили   </w:t>
      </w:r>
      <w:r w:rsidR="00452377">
        <w:rPr>
          <w:rFonts w:ascii="Times New Roman" w:hAnsi="Times New Roman" w:cs="Times New Roman"/>
          <w:sz w:val="24"/>
          <w:szCs w:val="24"/>
        </w:rPr>
        <w:t>61887,9</w:t>
      </w:r>
      <w:r w:rsidRPr="0051372D">
        <w:rPr>
          <w:rFonts w:ascii="Times New Roman" w:hAnsi="Times New Roman" w:cs="Times New Roman"/>
          <w:sz w:val="24"/>
          <w:szCs w:val="24"/>
        </w:rPr>
        <w:t xml:space="preserve">   тыс.   рублей,   данные   расходы   в  сравнении с прошлым годом у</w:t>
      </w:r>
      <w:r w:rsidR="00452377">
        <w:rPr>
          <w:rFonts w:ascii="Times New Roman" w:hAnsi="Times New Roman" w:cs="Times New Roman"/>
          <w:sz w:val="24"/>
          <w:szCs w:val="24"/>
        </w:rPr>
        <w:t>велич</w:t>
      </w:r>
      <w:r w:rsidRPr="0051372D">
        <w:rPr>
          <w:rFonts w:ascii="Times New Roman" w:hAnsi="Times New Roman" w:cs="Times New Roman"/>
          <w:sz w:val="24"/>
          <w:szCs w:val="24"/>
        </w:rPr>
        <w:t xml:space="preserve">ились на сумму </w:t>
      </w:r>
      <w:r w:rsidR="00452377">
        <w:rPr>
          <w:rFonts w:ascii="Times New Roman" w:hAnsi="Times New Roman" w:cs="Times New Roman"/>
          <w:sz w:val="24"/>
          <w:szCs w:val="24"/>
        </w:rPr>
        <w:t>1117</w:t>
      </w:r>
      <w:r w:rsidRPr="0051372D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D6560D" w:rsidRPr="0051372D" w:rsidRDefault="00D6560D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 xml:space="preserve">           на  национальную  экономику  -   </w:t>
      </w:r>
      <w:r w:rsidR="00452377">
        <w:rPr>
          <w:rFonts w:ascii="Times New Roman" w:hAnsi="Times New Roman" w:cs="Times New Roman"/>
          <w:sz w:val="24"/>
          <w:szCs w:val="24"/>
        </w:rPr>
        <w:t>16917,8</w:t>
      </w:r>
      <w:r w:rsidRPr="0051372D">
        <w:rPr>
          <w:rFonts w:ascii="Times New Roman" w:hAnsi="Times New Roman" w:cs="Times New Roman"/>
          <w:sz w:val="24"/>
          <w:szCs w:val="24"/>
        </w:rPr>
        <w:t xml:space="preserve">  тыс.  рублей  и  по  сравнению  с   1   полугодием  20</w:t>
      </w:r>
      <w:r w:rsidR="00452377">
        <w:rPr>
          <w:rFonts w:ascii="Times New Roman" w:hAnsi="Times New Roman" w:cs="Times New Roman"/>
          <w:sz w:val="24"/>
          <w:szCs w:val="24"/>
        </w:rPr>
        <w:t>20</w:t>
      </w:r>
      <w:r w:rsidRPr="0051372D">
        <w:rPr>
          <w:rFonts w:ascii="Times New Roman" w:hAnsi="Times New Roman" w:cs="Times New Roman"/>
          <w:sz w:val="24"/>
          <w:szCs w:val="24"/>
        </w:rPr>
        <w:t xml:space="preserve">  года  увеличились на </w:t>
      </w:r>
      <w:r w:rsidR="00452377">
        <w:rPr>
          <w:rFonts w:ascii="Times New Roman" w:hAnsi="Times New Roman" w:cs="Times New Roman"/>
          <w:sz w:val="24"/>
          <w:szCs w:val="24"/>
        </w:rPr>
        <w:t>9060</w:t>
      </w:r>
      <w:r w:rsidRPr="0051372D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D6560D" w:rsidRPr="0051372D" w:rsidRDefault="00D6560D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60D" w:rsidRPr="0051372D" w:rsidRDefault="00D6560D" w:rsidP="00E44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>В  рамках ведомственной  классификации   расходов  бюджет  исполнен:</w:t>
      </w:r>
    </w:p>
    <w:p w:rsidR="00D6560D" w:rsidRDefault="00D6560D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1607"/>
        <w:gridCol w:w="769"/>
        <w:gridCol w:w="1134"/>
        <w:gridCol w:w="1754"/>
        <w:gridCol w:w="1635"/>
        <w:gridCol w:w="1336"/>
        <w:gridCol w:w="1336"/>
      </w:tblGrid>
      <w:tr w:rsidR="00E44E15" w:rsidTr="001A50CA">
        <w:tc>
          <w:tcPr>
            <w:tcW w:w="1607" w:type="dxa"/>
          </w:tcPr>
          <w:p w:rsidR="00E44E15" w:rsidRPr="00486FEF" w:rsidRDefault="00E44E15" w:rsidP="0027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FEF">
              <w:rPr>
                <w:rFonts w:ascii="Times New Roman" w:hAnsi="Times New Roman"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769" w:type="dxa"/>
          </w:tcPr>
          <w:p w:rsidR="00E44E15" w:rsidRPr="00486FEF" w:rsidRDefault="00E44E15" w:rsidP="0027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FEF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134" w:type="dxa"/>
          </w:tcPr>
          <w:p w:rsidR="00E44E15" w:rsidRPr="00486FEF" w:rsidRDefault="00E44E15" w:rsidP="0027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FEF">
              <w:rPr>
                <w:rFonts w:ascii="Times New Roman" w:hAnsi="Times New Roman" w:cs="Times New Roman"/>
                <w:sz w:val="20"/>
                <w:szCs w:val="20"/>
              </w:rPr>
              <w:t>Утверждено на 2021год</w:t>
            </w:r>
          </w:p>
        </w:tc>
        <w:tc>
          <w:tcPr>
            <w:tcW w:w="1754" w:type="dxa"/>
          </w:tcPr>
          <w:p w:rsidR="00E44E15" w:rsidRPr="00486FEF" w:rsidRDefault="00E44E15" w:rsidP="0027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FEF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 на 01.07.2021года</w:t>
            </w:r>
          </w:p>
        </w:tc>
        <w:tc>
          <w:tcPr>
            <w:tcW w:w="1635" w:type="dxa"/>
          </w:tcPr>
          <w:p w:rsidR="00E44E15" w:rsidRPr="00486FEF" w:rsidRDefault="00E44E15" w:rsidP="0027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FEF">
              <w:rPr>
                <w:rFonts w:ascii="Times New Roman" w:hAnsi="Times New Roman" w:cs="Times New Roman"/>
                <w:sz w:val="20"/>
                <w:szCs w:val="20"/>
              </w:rPr>
              <w:t>Исполнено на 01.07.2021года</w:t>
            </w:r>
          </w:p>
        </w:tc>
        <w:tc>
          <w:tcPr>
            <w:tcW w:w="1336" w:type="dxa"/>
          </w:tcPr>
          <w:p w:rsidR="00E44E15" w:rsidRPr="00486FEF" w:rsidRDefault="00E44E15" w:rsidP="0027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FEF">
              <w:rPr>
                <w:rFonts w:ascii="Times New Roman" w:hAnsi="Times New Roman" w:cs="Times New Roman"/>
                <w:sz w:val="20"/>
                <w:szCs w:val="20"/>
              </w:rPr>
              <w:t>% исполнения от сводной бюджетной росписи</w:t>
            </w:r>
          </w:p>
        </w:tc>
        <w:tc>
          <w:tcPr>
            <w:tcW w:w="1336" w:type="dxa"/>
          </w:tcPr>
          <w:p w:rsidR="00E44E15" w:rsidRPr="00486FEF" w:rsidRDefault="00E44E15" w:rsidP="0027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FEF">
              <w:rPr>
                <w:rFonts w:ascii="Times New Roman" w:hAnsi="Times New Roman" w:cs="Times New Roman"/>
                <w:sz w:val="20"/>
                <w:szCs w:val="20"/>
              </w:rPr>
              <w:t xml:space="preserve">Доля  исполнения в общей сумме расходов  </w:t>
            </w:r>
            <w:r w:rsidR="00A73BF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86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6FE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86FEF">
              <w:rPr>
                <w:rFonts w:ascii="Times New Roman" w:hAnsi="Times New Roman" w:cs="Times New Roman"/>
                <w:sz w:val="20"/>
                <w:szCs w:val="20"/>
              </w:rPr>
              <w:t>в %)</w:t>
            </w:r>
          </w:p>
        </w:tc>
      </w:tr>
      <w:tr w:rsidR="00E44E15" w:rsidTr="001A50CA">
        <w:tc>
          <w:tcPr>
            <w:tcW w:w="1607" w:type="dxa"/>
          </w:tcPr>
          <w:p w:rsidR="00E44E15" w:rsidRPr="00486FEF" w:rsidRDefault="00486FEF" w:rsidP="0027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FE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 молодежной политики и спорта </w:t>
            </w:r>
          </w:p>
        </w:tc>
        <w:tc>
          <w:tcPr>
            <w:tcW w:w="769" w:type="dxa"/>
          </w:tcPr>
          <w:p w:rsidR="00E44E15" w:rsidRPr="00486FEF" w:rsidRDefault="00E44E15" w:rsidP="0027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FEF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134" w:type="dxa"/>
          </w:tcPr>
          <w:p w:rsidR="00E44E15" w:rsidRPr="00486FEF" w:rsidRDefault="00486FEF" w:rsidP="0027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46094</w:t>
            </w:r>
          </w:p>
        </w:tc>
        <w:tc>
          <w:tcPr>
            <w:tcW w:w="1754" w:type="dxa"/>
          </w:tcPr>
          <w:p w:rsidR="00E44E15" w:rsidRPr="00486FEF" w:rsidRDefault="00BC3474" w:rsidP="0027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46094</w:t>
            </w:r>
          </w:p>
        </w:tc>
        <w:tc>
          <w:tcPr>
            <w:tcW w:w="1635" w:type="dxa"/>
          </w:tcPr>
          <w:p w:rsidR="00E44E15" w:rsidRPr="00486FEF" w:rsidRDefault="00C64365" w:rsidP="0027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24939,8</w:t>
            </w:r>
          </w:p>
        </w:tc>
        <w:tc>
          <w:tcPr>
            <w:tcW w:w="1336" w:type="dxa"/>
          </w:tcPr>
          <w:p w:rsidR="00E44E15" w:rsidRPr="00486FEF" w:rsidRDefault="00C64365" w:rsidP="0027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1336" w:type="dxa"/>
          </w:tcPr>
          <w:p w:rsidR="00E44E15" w:rsidRPr="00486FEF" w:rsidRDefault="00544401" w:rsidP="0027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E44E15" w:rsidTr="001A50CA">
        <w:tc>
          <w:tcPr>
            <w:tcW w:w="1607" w:type="dxa"/>
          </w:tcPr>
          <w:p w:rsidR="00E44E15" w:rsidRPr="00486FEF" w:rsidRDefault="00486FEF" w:rsidP="0027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FE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769" w:type="dxa"/>
          </w:tcPr>
          <w:p w:rsidR="00E44E15" w:rsidRPr="00486FEF" w:rsidRDefault="00E44E15" w:rsidP="0027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FEF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134" w:type="dxa"/>
          </w:tcPr>
          <w:p w:rsidR="00E44E15" w:rsidRPr="00486FEF" w:rsidRDefault="00E86106" w:rsidP="0027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80750,2</w:t>
            </w:r>
          </w:p>
        </w:tc>
        <w:tc>
          <w:tcPr>
            <w:tcW w:w="1754" w:type="dxa"/>
          </w:tcPr>
          <w:p w:rsidR="00E44E15" w:rsidRPr="00486FEF" w:rsidRDefault="00BC3474" w:rsidP="0027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80750,2</w:t>
            </w:r>
          </w:p>
        </w:tc>
        <w:tc>
          <w:tcPr>
            <w:tcW w:w="1635" w:type="dxa"/>
          </w:tcPr>
          <w:p w:rsidR="00E44E15" w:rsidRPr="00486FEF" w:rsidRDefault="00856DFE" w:rsidP="0027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40879,8</w:t>
            </w:r>
          </w:p>
        </w:tc>
        <w:tc>
          <w:tcPr>
            <w:tcW w:w="1336" w:type="dxa"/>
          </w:tcPr>
          <w:p w:rsidR="00E44E15" w:rsidRPr="00486FEF" w:rsidRDefault="00544401" w:rsidP="0027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336" w:type="dxa"/>
          </w:tcPr>
          <w:p w:rsidR="00E44E15" w:rsidRPr="00486FEF" w:rsidRDefault="00544401" w:rsidP="0027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E44E15" w:rsidTr="001A50CA">
        <w:tc>
          <w:tcPr>
            <w:tcW w:w="1607" w:type="dxa"/>
          </w:tcPr>
          <w:p w:rsidR="00E44E15" w:rsidRPr="00486FEF" w:rsidRDefault="00486FEF" w:rsidP="0027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FEF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69" w:type="dxa"/>
          </w:tcPr>
          <w:p w:rsidR="00E44E15" w:rsidRPr="00486FEF" w:rsidRDefault="00E44E15" w:rsidP="0027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FEF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1134" w:type="dxa"/>
          </w:tcPr>
          <w:p w:rsidR="00E44E15" w:rsidRPr="00486FEF" w:rsidRDefault="00BC3474" w:rsidP="0027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536314,5</w:t>
            </w:r>
          </w:p>
        </w:tc>
        <w:tc>
          <w:tcPr>
            <w:tcW w:w="1754" w:type="dxa"/>
          </w:tcPr>
          <w:p w:rsidR="00E44E15" w:rsidRPr="00486FEF" w:rsidRDefault="00BF5F9D" w:rsidP="0027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535506,1</w:t>
            </w:r>
          </w:p>
        </w:tc>
        <w:tc>
          <w:tcPr>
            <w:tcW w:w="1635" w:type="dxa"/>
          </w:tcPr>
          <w:p w:rsidR="00E44E15" w:rsidRPr="00486FEF" w:rsidRDefault="00BF5F9D" w:rsidP="0027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304731,2</w:t>
            </w:r>
          </w:p>
        </w:tc>
        <w:tc>
          <w:tcPr>
            <w:tcW w:w="1336" w:type="dxa"/>
          </w:tcPr>
          <w:p w:rsidR="00E44E15" w:rsidRPr="00486FEF" w:rsidRDefault="00BF5F9D" w:rsidP="0027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  <w:tc>
          <w:tcPr>
            <w:tcW w:w="1336" w:type="dxa"/>
          </w:tcPr>
          <w:p w:rsidR="00E44E15" w:rsidRPr="00486FEF" w:rsidRDefault="00544401" w:rsidP="0027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</w:tr>
      <w:tr w:rsidR="00E44E15" w:rsidTr="001A50CA">
        <w:tc>
          <w:tcPr>
            <w:tcW w:w="1607" w:type="dxa"/>
          </w:tcPr>
          <w:p w:rsidR="00E44E15" w:rsidRPr="00486FEF" w:rsidRDefault="00486FEF" w:rsidP="0027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FEF">
              <w:rPr>
                <w:rFonts w:ascii="Times New Roman" w:hAnsi="Times New Roman" w:cs="Times New Roman"/>
                <w:sz w:val="20"/>
                <w:szCs w:val="20"/>
              </w:rPr>
              <w:t>Администрация МО «Жигаловский район»</w:t>
            </w:r>
          </w:p>
        </w:tc>
        <w:tc>
          <w:tcPr>
            <w:tcW w:w="769" w:type="dxa"/>
          </w:tcPr>
          <w:p w:rsidR="00E44E15" w:rsidRPr="00486FEF" w:rsidRDefault="00E44E15" w:rsidP="0027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FEF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1134" w:type="dxa"/>
          </w:tcPr>
          <w:p w:rsidR="00E44E15" w:rsidRPr="00486FEF" w:rsidRDefault="00E86106" w:rsidP="0027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19190</w:t>
            </w:r>
            <w:r w:rsidR="00742497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754" w:type="dxa"/>
          </w:tcPr>
          <w:p w:rsidR="00E44E15" w:rsidRPr="00486FEF" w:rsidRDefault="00BF5F9D" w:rsidP="00856D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191901,</w:t>
            </w:r>
            <w:r w:rsidR="00856D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5" w:type="dxa"/>
          </w:tcPr>
          <w:p w:rsidR="00E44E15" w:rsidRPr="00486FEF" w:rsidRDefault="00BF5F9D" w:rsidP="0027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50038,5</w:t>
            </w:r>
          </w:p>
        </w:tc>
        <w:tc>
          <w:tcPr>
            <w:tcW w:w="1336" w:type="dxa"/>
          </w:tcPr>
          <w:p w:rsidR="00E44E15" w:rsidRPr="00486FEF" w:rsidRDefault="00BF5F9D" w:rsidP="0027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1336" w:type="dxa"/>
          </w:tcPr>
          <w:p w:rsidR="00E44E15" w:rsidRPr="00486FEF" w:rsidRDefault="00544401" w:rsidP="0027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</w:tr>
      <w:tr w:rsidR="00E44E15" w:rsidTr="001A50CA">
        <w:tc>
          <w:tcPr>
            <w:tcW w:w="1607" w:type="dxa"/>
          </w:tcPr>
          <w:p w:rsidR="00E44E15" w:rsidRPr="00486FEF" w:rsidRDefault="00486FEF" w:rsidP="0027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Контрольно-счетная комиссия </w:t>
            </w:r>
          </w:p>
        </w:tc>
        <w:tc>
          <w:tcPr>
            <w:tcW w:w="769" w:type="dxa"/>
          </w:tcPr>
          <w:p w:rsidR="00E44E15" w:rsidRPr="00486FEF" w:rsidRDefault="00E44E15" w:rsidP="0027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FEF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</w:tcPr>
          <w:p w:rsidR="00E44E15" w:rsidRPr="00486FEF" w:rsidRDefault="00E86106" w:rsidP="0027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2989,5</w:t>
            </w:r>
          </w:p>
        </w:tc>
        <w:tc>
          <w:tcPr>
            <w:tcW w:w="1754" w:type="dxa"/>
          </w:tcPr>
          <w:p w:rsidR="00E44E15" w:rsidRPr="00486FEF" w:rsidRDefault="00FD5182" w:rsidP="0027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2989,5</w:t>
            </w:r>
          </w:p>
        </w:tc>
        <w:tc>
          <w:tcPr>
            <w:tcW w:w="1635" w:type="dxa"/>
          </w:tcPr>
          <w:p w:rsidR="00E44E15" w:rsidRPr="00486FEF" w:rsidRDefault="00C64365" w:rsidP="0027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1661,9</w:t>
            </w:r>
          </w:p>
        </w:tc>
        <w:tc>
          <w:tcPr>
            <w:tcW w:w="1336" w:type="dxa"/>
          </w:tcPr>
          <w:p w:rsidR="00E44E15" w:rsidRPr="00486FEF" w:rsidRDefault="00544401" w:rsidP="0027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336" w:type="dxa"/>
          </w:tcPr>
          <w:p w:rsidR="00E44E15" w:rsidRPr="00486FEF" w:rsidRDefault="00E46C17" w:rsidP="0027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E44E15" w:rsidTr="001A50CA">
        <w:tc>
          <w:tcPr>
            <w:tcW w:w="1607" w:type="dxa"/>
          </w:tcPr>
          <w:p w:rsidR="00E44E15" w:rsidRPr="00FD5182" w:rsidRDefault="00E86106" w:rsidP="0027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82"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РАСХОДОВ:                             </w:t>
            </w:r>
          </w:p>
        </w:tc>
        <w:tc>
          <w:tcPr>
            <w:tcW w:w="769" w:type="dxa"/>
          </w:tcPr>
          <w:p w:rsidR="00E44E15" w:rsidRPr="00486FEF" w:rsidRDefault="00E44E15" w:rsidP="0027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4E15" w:rsidRPr="00486FEF" w:rsidRDefault="001A50CA" w:rsidP="0027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858048,4</w:t>
            </w:r>
          </w:p>
        </w:tc>
        <w:tc>
          <w:tcPr>
            <w:tcW w:w="1754" w:type="dxa"/>
          </w:tcPr>
          <w:p w:rsidR="00E44E15" w:rsidRPr="00486FEF" w:rsidRDefault="006C661F" w:rsidP="0027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857241,5</w:t>
            </w:r>
          </w:p>
        </w:tc>
        <w:tc>
          <w:tcPr>
            <w:tcW w:w="1635" w:type="dxa"/>
          </w:tcPr>
          <w:p w:rsidR="00E44E15" w:rsidRPr="00486FEF" w:rsidRDefault="005C41BA" w:rsidP="0027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422251,2</w:t>
            </w:r>
          </w:p>
        </w:tc>
        <w:tc>
          <w:tcPr>
            <w:tcW w:w="1336" w:type="dxa"/>
          </w:tcPr>
          <w:p w:rsidR="00E44E15" w:rsidRPr="00486FEF" w:rsidRDefault="006C661F" w:rsidP="0027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336" w:type="dxa"/>
          </w:tcPr>
          <w:p w:rsidR="00E44E15" w:rsidRDefault="00E46C17" w:rsidP="0027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F66C24" w:rsidRPr="00486FEF" w:rsidRDefault="00F66C24" w:rsidP="00271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4E15" w:rsidRPr="0051372D" w:rsidRDefault="00E44E15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415" w:rsidRPr="0051372D" w:rsidRDefault="009C2415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 xml:space="preserve">          В    первую       очередь      финансовые         средства      направлялись         на    обеспечение        эффективной          работы</w:t>
      </w:r>
      <w:r w:rsidR="00485C06">
        <w:rPr>
          <w:rFonts w:ascii="Times New Roman" w:hAnsi="Times New Roman" w:cs="Times New Roman"/>
          <w:sz w:val="24"/>
          <w:szCs w:val="24"/>
        </w:rPr>
        <w:t xml:space="preserve"> казенных и бюджетных учреждений, на </w:t>
      </w:r>
      <w:r w:rsidRPr="0051372D">
        <w:rPr>
          <w:rFonts w:ascii="Times New Roman" w:hAnsi="Times New Roman" w:cs="Times New Roman"/>
          <w:sz w:val="24"/>
          <w:szCs w:val="24"/>
        </w:rPr>
        <w:t xml:space="preserve">  оплату  труда  и  начисления  на  выплаты  по  оплате  труда,  коммунальные услуги</w:t>
      </w:r>
      <w:proofErr w:type="gramStart"/>
      <w:r w:rsidR="00485C06">
        <w:rPr>
          <w:rFonts w:ascii="Times New Roman" w:hAnsi="Times New Roman" w:cs="Times New Roman"/>
          <w:sz w:val="24"/>
          <w:szCs w:val="24"/>
        </w:rPr>
        <w:t>.</w:t>
      </w:r>
      <w:r w:rsidRPr="005137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C2415" w:rsidRPr="0051372D" w:rsidRDefault="009C2415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 xml:space="preserve">          Наибольший  объем  бюджетных  ассигнований  запланирован  и  выделен  </w:t>
      </w:r>
      <w:r w:rsidR="00485C06">
        <w:rPr>
          <w:rFonts w:ascii="Times New Roman" w:hAnsi="Times New Roman" w:cs="Times New Roman"/>
          <w:sz w:val="24"/>
          <w:szCs w:val="24"/>
        </w:rPr>
        <w:t>Управлению образования</w:t>
      </w:r>
      <w:r w:rsidRPr="0051372D">
        <w:rPr>
          <w:rFonts w:ascii="Times New Roman" w:hAnsi="Times New Roman" w:cs="Times New Roman"/>
          <w:sz w:val="24"/>
          <w:szCs w:val="24"/>
        </w:rPr>
        <w:t xml:space="preserve">  (</w:t>
      </w:r>
      <w:r w:rsidR="00321045">
        <w:rPr>
          <w:rFonts w:ascii="Times New Roman" w:hAnsi="Times New Roman" w:cs="Times New Roman"/>
          <w:sz w:val="24"/>
          <w:szCs w:val="24"/>
        </w:rPr>
        <w:t>72,1</w:t>
      </w:r>
      <w:r w:rsidRPr="0051372D">
        <w:rPr>
          <w:rFonts w:ascii="Times New Roman" w:hAnsi="Times New Roman" w:cs="Times New Roman"/>
          <w:sz w:val="24"/>
          <w:szCs w:val="24"/>
        </w:rPr>
        <w:t xml:space="preserve">% всего  объема). </w:t>
      </w:r>
    </w:p>
    <w:p w:rsidR="009C2415" w:rsidRPr="0051372D" w:rsidRDefault="009C2415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Резервный фонд </w:t>
      </w:r>
    </w:p>
    <w:p w:rsidR="009C2415" w:rsidRPr="0051372D" w:rsidRDefault="009C2415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415" w:rsidRPr="0051372D" w:rsidRDefault="009C2415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 xml:space="preserve">           Резервный       фонд   </w:t>
      </w:r>
      <w:r w:rsidR="00E86106">
        <w:rPr>
          <w:rFonts w:ascii="Times New Roman" w:hAnsi="Times New Roman" w:cs="Times New Roman"/>
          <w:sz w:val="24"/>
          <w:szCs w:val="24"/>
        </w:rPr>
        <w:t>МО «Жигаловский район»</w:t>
      </w:r>
      <w:r w:rsidRPr="0051372D">
        <w:rPr>
          <w:rFonts w:ascii="Times New Roman" w:hAnsi="Times New Roman" w:cs="Times New Roman"/>
          <w:sz w:val="24"/>
          <w:szCs w:val="24"/>
        </w:rPr>
        <w:t xml:space="preserve">          сформирован   за счет собстве</w:t>
      </w:r>
      <w:r w:rsidR="00E86106">
        <w:rPr>
          <w:rFonts w:ascii="Times New Roman" w:hAnsi="Times New Roman" w:cs="Times New Roman"/>
          <w:sz w:val="24"/>
          <w:szCs w:val="24"/>
        </w:rPr>
        <w:t>нных средств бюджета, в рамках и</w:t>
      </w:r>
      <w:r w:rsidRPr="0051372D">
        <w:rPr>
          <w:rFonts w:ascii="Times New Roman" w:hAnsi="Times New Roman" w:cs="Times New Roman"/>
          <w:sz w:val="24"/>
          <w:szCs w:val="24"/>
        </w:rPr>
        <w:t>ной</w:t>
      </w:r>
      <w:r w:rsidR="00321045">
        <w:rPr>
          <w:rFonts w:ascii="Times New Roman" w:hAnsi="Times New Roman" w:cs="Times New Roman"/>
          <w:sz w:val="24"/>
          <w:szCs w:val="24"/>
        </w:rPr>
        <w:t xml:space="preserve"> </w:t>
      </w:r>
      <w:r w:rsidRPr="00513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72D">
        <w:rPr>
          <w:rFonts w:ascii="Times New Roman" w:hAnsi="Times New Roman" w:cs="Times New Roman"/>
          <w:sz w:val="24"/>
          <w:szCs w:val="24"/>
        </w:rPr>
        <w:t>непрограммной</w:t>
      </w:r>
      <w:proofErr w:type="spellEnd"/>
      <w:r w:rsidRPr="0051372D">
        <w:rPr>
          <w:rFonts w:ascii="Times New Roman" w:hAnsi="Times New Roman" w:cs="Times New Roman"/>
          <w:sz w:val="24"/>
          <w:szCs w:val="24"/>
        </w:rPr>
        <w:t xml:space="preserve"> деятельности. </w:t>
      </w:r>
    </w:p>
    <w:p w:rsidR="009C2415" w:rsidRPr="0051372D" w:rsidRDefault="009C2415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 xml:space="preserve">           Резервн</w:t>
      </w:r>
      <w:r w:rsidR="00E86106">
        <w:rPr>
          <w:rFonts w:ascii="Times New Roman" w:hAnsi="Times New Roman" w:cs="Times New Roman"/>
          <w:sz w:val="24"/>
          <w:szCs w:val="24"/>
        </w:rPr>
        <w:t>ый фонд утвержден в объеме  1</w:t>
      </w:r>
      <w:r w:rsidRPr="0051372D">
        <w:rPr>
          <w:rFonts w:ascii="Times New Roman" w:hAnsi="Times New Roman" w:cs="Times New Roman"/>
          <w:sz w:val="24"/>
          <w:szCs w:val="24"/>
        </w:rPr>
        <w:t xml:space="preserve">00,0  тыс. рублей. </w:t>
      </w:r>
    </w:p>
    <w:p w:rsidR="009C2415" w:rsidRPr="0051372D" w:rsidRDefault="009C2415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 xml:space="preserve">           Размер     резервного        фонда      не   превышает         ограничения,        установленные          пунктом        3   статьи      8   Бюджетного  кодекса  РФ  (3,0  %  общего  объема  расходов)  и  составляет  0,3  %  общего  объема  расходов  бюджета </w:t>
      </w:r>
      <w:r w:rsidR="00E86106">
        <w:rPr>
          <w:rFonts w:ascii="Times New Roman" w:hAnsi="Times New Roman" w:cs="Times New Roman"/>
          <w:sz w:val="24"/>
          <w:szCs w:val="24"/>
        </w:rPr>
        <w:t>района.</w:t>
      </w:r>
      <w:r w:rsidRPr="00513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A87" w:rsidRPr="0051372D" w:rsidRDefault="002233BD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анализе расхо</w:t>
      </w:r>
      <w:r w:rsidR="004E6B48">
        <w:rPr>
          <w:rFonts w:ascii="Times New Roman" w:hAnsi="Times New Roman" w:cs="Times New Roman"/>
          <w:sz w:val="24"/>
          <w:szCs w:val="24"/>
        </w:rPr>
        <w:t>дов по муниципальным программам установлено следующее:</w:t>
      </w:r>
    </w:p>
    <w:p w:rsidR="008147FF" w:rsidRDefault="008147FF" w:rsidP="00023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 xml:space="preserve">           В  общем  объеме  исполненных  расходов  за  отчетный  период  наибольший  удельный  вес  занимают   расходы на реализацию следующих МП: </w:t>
      </w:r>
    </w:p>
    <w:p w:rsidR="007D200D" w:rsidRPr="00837994" w:rsidRDefault="007D200D" w:rsidP="00023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7994">
        <w:rPr>
          <w:rFonts w:ascii="Times New Roman" w:hAnsi="Times New Roman" w:cs="Times New Roman"/>
          <w:sz w:val="24"/>
          <w:szCs w:val="24"/>
        </w:rPr>
        <w:t xml:space="preserve">«Улучшение условий и охраны труда в муниципальном  </w:t>
      </w:r>
      <w:r>
        <w:rPr>
          <w:rFonts w:ascii="Times New Roman" w:hAnsi="Times New Roman" w:cs="Times New Roman"/>
          <w:sz w:val="24"/>
          <w:szCs w:val="24"/>
        </w:rPr>
        <w:t xml:space="preserve">образовании </w:t>
      </w:r>
      <w:r w:rsidRPr="00837994">
        <w:rPr>
          <w:rFonts w:ascii="Times New Roman" w:hAnsi="Times New Roman" w:cs="Times New Roman"/>
          <w:sz w:val="24"/>
          <w:szCs w:val="24"/>
        </w:rPr>
        <w:t xml:space="preserve">  «Жигаловский район» на 2020-2026 годы  </w:t>
      </w:r>
      <w:r w:rsidR="00023138">
        <w:rPr>
          <w:rFonts w:ascii="Times New Roman" w:hAnsi="Times New Roman" w:cs="Times New Roman"/>
          <w:sz w:val="24"/>
          <w:szCs w:val="24"/>
        </w:rPr>
        <w:t>« - 100%;</w:t>
      </w:r>
      <w:r w:rsidRPr="008379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8147FF" w:rsidRPr="0051372D" w:rsidRDefault="00023138" w:rsidP="00023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147FF" w:rsidRPr="0051372D">
        <w:rPr>
          <w:rFonts w:ascii="Times New Roman" w:hAnsi="Times New Roman" w:cs="Times New Roman"/>
          <w:sz w:val="24"/>
          <w:szCs w:val="24"/>
        </w:rPr>
        <w:t xml:space="preserve"> </w:t>
      </w:r>
      <w:r w:rsidR="00DD5016" w:rsidRPr="00C631EF">
        <w:rPr>
          <w:rFonts w:ascii="Times New Roman" w:hAnsi="Times New Roman" w:cs="Times New Roman"/>
          <w:sz w:val="24"/>
          <w:szCs w:val="24"/>
        </w:rPr>
        <w:t>«Развитие образования» на 2020 – 2026 годы</w:t>
      </w:r>
      <w:r w:rsidR="008147FF" w:rsidRPr="0051372D">
        <w:rPr>
          <w:rFonts w:ascii="Times New Roman" w:hAnsi="Times New Roman" w:cs="Times New Roman"/>
          <w:sz w:val="24"/>
          <w:szCs w:val="24"/>
        </w:rPr>
        <w:t xml:space="preserve">» -  </w:t>
      </w:r>
      <w:r w:rsidR="00321045">
        <w:rPr>
          <w:rFonts w:ascii="Times New Roman" w:hAnsi="Times New Roman" w:cs="Times New Roman"/>
          <w:sz w:val="24"/>
          <w:szCs w:val="24"/>
        </w:rPr>
        <w:t>56,3</w:t>
      </w:r>
      <w:r w:rsidR="008147FF" w:rsidRPr="0051372D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023138" w:rsidRDefault="00023138" w:rsidP="00023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47FF" w:rsidRPr="0051372D">
        <w:rPr>
          <w:rFonts w:ascii="Times New Roman" w:hAnsi="Times New Roman" w:cs="Times New Roman"/>
          <w:sz w:val="24"/>
          <w:szCs w:val="24"/>
        </w:rPr>
        <w:t xml:space="preserve"> </w:t>
      </w:r>
      <w:r w:rsidR="00DD5016" w:rsidRPr="004B0CCC">
        <w:rPr>
          <w:rFonts w:ascii="Times New Roman" w:hAnsi="Times New Roman" w:cs="Times New Roman"/>
          <w:sz w:val="24"/>
          <w:szCs w:val="24"/>
        </w:rPr>
        <w:t>«Управление муниципаль</w:t>
      </w:r>
      <w:r>
        <w:rPr>
          <w:rFonts w:ascii="Times New Roman" w:hAnsi="Times New Roman" w:cs="Times New Roman"/>
          <w:sz w:val="24"/>
          <w:szCs w:val="24"/>
        </w:rPr>
        <w:t xml:space="preserve">ными финансами муниципального </w:t>
      </w:r>
      <w:r w:rsidR="00DD5016" w:rsidRPr="004B0CC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DD5016" w:rsidRPr="004B0CC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«Жигаловский</w:t>
      </w:r>
      <w:r w:rsidR="00DD5016" w:rsidRPr="004B0CCC">
        <w:rPr>
          <w:rFonts w:ascii="Times New Roman" w:hAnsi="Times New Roman" w:cs="Times New Roman"/>
          <w:sz w:val="24"/>
          <w:szCs w:val="24"/>
        </w:rPr>
        <w:t xml:space="preserve">     </w:t>
      </w:r>
      <w:r w:rsidRPr="004B0CCC">
        <w:rPr>
          <w:rFonts w:ascii="Times New Roman" w:hAnsi="Times New Roman" w:cs="Times New Roman"/>
          <w:sz w:val="24"/>
          <w:szCs w:val="24"/>
        </w:rPr>
        <w:t>район» на 2020 - 2026 годы</w:t>
      </w:r>
      <w:r w:rsidRPr="005137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50,6</w:t>
      </w:r>
      <w:r w:rsidRPr="0051372D">
        <w:rPr>
          <w:rFonts w:ascii="Times New Roman" w:hAnsi="Times New Roman" w:cs="Times New Roman"/>
          <w:sz w:val="24"/>
          <w:szCs w:val="24"/>
        </w:rPr>
        <w:t xml:space="preserve">%; </w:t>
      </w:r>
      <w:r w:rsidR="00DD5016" w:rsidRPr="004B0CC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23138" w:rsidRPr="00922C03" w:rsidRDefault="00023138" w:rsidP="00023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5016" w:rsidRPr="004B0CCC">
        <w:rPr>
          <w:rFonts w:ascii="Times New Roman" w:hAnsi="Times New Roman" w:cs="Times New Roman"/>
          <w:sz w:val="24"/>
          <w:szCs w:val="24"/>
        </w:rPr>
        <w:t xml:space="preserve">    </w:t>
      </w:r>
      <w:r w:rsidRPr="00922C03">
        <w:rPr>
          <w:rFonts w:ascii="Times New Roman" w:hAnsi="Times New Roman" w:cs="Times New Roman"/>
          <w:sz w:val="24"/>
          <w:szCs w:val="24"/>
        </w:rPr>
        <w:t xml:space="preserve">«Совершенствование муниципального управления  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22C03">
        <w:rPr>
          <w:rFonts w:ascii="Times New Roman" w:hAnsi="Times New Roman" w:cs="Times New Roman"/>
          <w:sz w:val="24"/>
          <w:szCs w:val="24"/>
        </w:rPr>
        <w:t xml:space="preserve">      муниципального образования «Жигаловский район» на 2020-2026 годы</w:t>
      </w:r>
      <w:r w:rsidRPr="004B0CC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-50,5%.</w:t>
      </w:r>
      <w:r w:rsidRPr="004B0C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922C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8147FF" w:rsidRDefault="008147FF" w:rsidP="00023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 xml:space="preserve">            Самое низкое исполнение бюджетных средств наблюдается </w:t>
      </w:r>
      <w:proofErr w:type="gramStart"/>
      <w:r w:rsidRPr="0051372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137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3138" w:rsidRPr="00FE12B2" w:rsidRDefault="00023138" w:rsidP="00023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FE12B2">
        <w:rPr>
          <w:rFonts w:ascii="Times New Roman" w:hAnsi="Times New Roman" w:cs="Times New Roman"/>
          <w:sz w:val="24"/>
          <w:szCs w:val="24"/>
        </w:rPr>
        <w:t>Комплексное развитие сельских терри</w:t>
      </w:r>
      <w:r>
        <w:rPr>
          <w:rFonts w:ascii="Times New Roman" w:hAnsi="Times New Roman" w:cs="Times New Roman"/>
          <w:sz w:val="24"/>
          <w:szCs w:val="24"/>
        </w:rPr>
        <w:t xml:space="preserve">торий муниципального </w:t>
      </w:r>
      <w:r w:rsidRPr="00FE12B2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E12B2">
        <w:rPr>
          <w:rFonts w:ascii="Times New Roman" w:hAnsi="Times New Roman" w:cs="Times New Roman"/>
          <w:sz w:val="24"/>
          <w:szCs w:val="24"/>
        </w:rPr>
        <w:t>Жигаловский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12B2">
        <w:rPr>
          <w:rFonts w:ascii="Times New Roman" w:hAnsi="Times New Roman" w:cs="Times New Roman"/>
          <w:sz w:val="24"/>
          <w:szCs w:val="24"/>
        </w:rPr>
        <w:t xml:space="preserve"> на 2020-2026 годы</w:t>
      </w:r>
      <w:r w:rsidR="00FB0C45">
        <w:rPr>
          <w:rFonts w:ascii="Times New Roman" w:hAnsi="Times New Roman" w:cs="Times New Roman"/>
          <w:sz w:val="24"/>
          <w:szCs w:val="24"/>
        </w:rPr>
        <w:t xml:space="preserve"> -3</w:t>
      </w:r>
      <w:r>
        <w:rPr>
          <w:rFonts w:ascii="Times New Roman" w:hAnsi="Times New Roman" w:cs="Times New Roman"/>
          <w:sz w:val="24"/>
          <w:szCs w:val="24"/>
        </w:rPr>
        <w:t>,3%;</w:t>
      </w:r>
      <w:r w:rsidRPr="00FE12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FB0C45" w:rsidRDefault="00023138" w:rsidP="00023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406C5">
        <w:rPr>
          <w:rFonts w:ascii="Times New Roman" w:hAnsi="Times New Roman" w:cs="Times New Roman"/>
          <w:sz w:val="24"/>
          <w:szCs w:val="24"/>
        </w:rPr>
        <w:t xml:space="preserve"> «Реализация первоочередных мероприятий по развитию и      повышению надежности объектов жилищно-коммунального хозяйства" на 2020-2026 годы  </w:t>
      </w:r>
      <w:r>
        <w:rPr>
          <w:rFonts w:ascii="Times New Roman" w:hAnsi="Times New Roman" w:cs="Times New Roman"/>
          <w:sz w:val="24"/>
          <w:szCs w:val="24"/>
        </w:rPr>
        <w:t>- 6,8</w:t>
      </w:r>
      <w:r w:rsidRPr="00B40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B406C5">
        <w:rPr>
          <w:rFonts w:ascii="Times New Roman" w:hAnsi="Times New Roman" w:cs="Times New Roman"/>
          <w:sz w:val="24"/>
          <w:szCs w:val="24"/>
        </w:rPr>
        <w:t xml:space="preserve"> </w:t>
      </w:r>
      <w:r w:rsidR="00FB0C45">
        <w:rPr>
          <w:rFonts w:ascii="Times New Roman" w:hAnsi="Times New Roman" w:cs="Times New Roman"/>
          <w:sz w:val="24"/>
          <w:szCs w:val="24"/>
        </w:rPr>
        <w:t>.</w:t>
      </w:r>
    </w:p>
    <w:p w:rsidR="00FB0C45" w:rsidRDefault="00FB0C45" w:rsidP="00023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11"/>
        <w:gridCol w:w="1843"/>
        <w:gridCol w:w="1701"/>
        <w:gridCol w:w="816"/>
      </w:tblGrid>
      <w:tr w:rsidR="00FB0C45" w:rsidTr="00BE1EB5">
        <w:tc>
          <w:tcPr>
            <w:tcW w:w="5211" w:type="dxa"/>
          </w:tcPr>
          <w:p w:rsidR="00FB0C45" w:rsidRPr="00612942" w:rsidRDefault="00FB0C45" w:rsidP="00023138">
            <w:pPr>
              <w:jc w:val="both"/>
              <w:rPr>
                <w:rFonts w:ascii="Times New Roman" w:hAnsi="Times New Roman" w:cs="Times New Roman"/>
              </w:rPr>
            </w:pPr>
            <w:r w:rsidRPr="00612942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843" w:type="dxa"/>
            <w:vAlign w:val="center"/>
          </w:tcPr>
          <w:p w:rsidR="00FB0C45" w:rsidRPr="00612942" w:rsidRDefault="00FB0C45" w:rsidP="00BE1EB5">
            <w:pPr>
              <w:jc w:val="center"/>
              <w:rPr>
                <w:rFonts w:ascii="Times New Roman" w:hAnsi="Times New Roman" w:cs="Times New Roman"/>
              </w:rPr>
            </w:pPr>
            <w:r w:rsidRPr="00612942">
              <w:rPr>
                <w:rFonts w:ascii="Times New Roman" w:hAnsi="Times New Roman" w:cs="Times New Roman"/>
              </w:rPr>
              <w:t>Утверждено в бюджете</w:t>
            </w:r>
          </w:p>
        </w:tc>
        <w:tc>
          <w:tcPr>
            <w:tcW w:w="1701" w:type="dxa"/>
            <w:vAlign w:val="center"/>
          </w:tcPr>
          <w:p w:rsidR="00FB0C45" w:rsidRPr="00612942" w:rsidRDefault="00FB0C45" w:rsidP="00BE1EB5">
            <w:pPr>
              <w:jc w:val="center"/>
              <w:rPr>
                <w:rFonts w:ascii="Times New Roman" w:hAnsi="Times New Roman" w:cs="Times New Roman"/>
              </w:rPr>
            </w:pPr>
            <w:r w:rsidRPr="00612942">
              <w:rPr>
                <w:rFonts w:ascii="Times New Roman" w:hAnsi="Times New Roman" w:cs="Times New Roman"/>
              </w:rPr>
              <w:t>Факт на 01.07.2021г</w:t>
            </w:r>
          </w:p>
        </w:tc>
        <w:tc>
          <w:tcPr>
            <w:tcW w:w="816" w:type="dxa"/>
            <w:vAlign w:val="center"/>
          </w:tcPr>
          <w:p w:rsidR="00FB0C45" w:rsidRPr="00612942" w:rsidRDefault="00FB0C45" w:rsidP="00BE1EB5">
            <w:pPr>
              <w:jc w:val="center"/>
              <w:rPr>
                <w:rFonts w:ascii="Times New Roman" w:hAnsi="Times New Roman" w:cs="Times New Roman"/>
              </w:rPr>
            </w:pPr>
            <w:r w:rsidRPr="00612942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FB0C45" w:rsidTr="00BE1EB5">
        <w:tc>
          <w:tcPr>
            <w:tcW w:w="5211" w:type="dxa"/>
          </w:tcPr>
          <w:p w:rsidR="00FB0C45" w:rsidRPr="00612942" w:rsidRDefault="00FB0C45" w:rsidP="00023138">
            <w:pPr>
              <w:jc w:val="both"/>
              <w:rPr>
                <w:rFonts w:ascii="Times New Roman" w:hAnsi="Times New Roman" w:cs="Times New Roman"/>
              </w:rPr>
            </w:pPr>
            <w:r w:rsidRPr="00612942">
              <w:rPr>
                <w:rFonts w:ascii="Times New Roman" w:hAnsi="Times New Roman" w:cs="Times New Roman"/>
              </w:rPr>
              <w:t>Муниципальная программа «Сохранение и развитие культуры муниципального образования «Жигаловский район»» на 2020-2026 годы</w:t>
            </w:r>
          </w:p>
        </w:tc>
        <w:tc>
          <w:tcPr>
            <w:tcW w:w="1843" w:type="dxa"/>
            <w:vAlign w:val="center"/>
          </w:tcPr>
          <w:p w:rsidR="00FB0C45" w:rsidRPr="00612942" w:rsidRDefault="00BE1EB5" w:rsidP="00BE1EB5">
            <w:pPr>
              <w:jc w:val="center"/>
              <w:rPr>
                <w:rFonts w:ascii="Times New Roman" w:hAnsi="Times New Roman" w:cs="Times New Roman"/>
              </w:rPr>
            </w:pPr>
            <w:r w:rsidRPr="00612942">
              <w:rPr>
                <w:rFonts w:ascii="Times New Roman" w:hAnsi="Times New Roman" w:cs="Times New Roman"/>
              </w:rPr>
              <w:t>52829,7</w:t>
            </w:r>
          </w:p>
        </w:tc>
        <w:tc>
          <w:tcPr>
            <w:tcW w:w="1701" w:type="dxa"/>
            <w:vAlign w:val="center"/>
          </w:tcPr>
          <w:p w:rsidR="00FB0C45" w:rsidRPr="00612942" w:rsidRDefault="00BE1EB5" w:rsidP="00BE1EB5">
            <w:pPr>
              <w:jc w:val="center"/>
              <w:rPr>
                <w:rFonts w:ascii="Times New Roman" w:hAnsi="Times New Roman" w:cs="Times New Roman"/>
              </w:rPr>
            </w:pPr>
            <w:r w:rsidRPr="00612942">
              <w:rPr>
                <w:rFonts w:ascii="Times New Roman" w:hAnsi="Times New Roman" w:cs="Times New Roman"/>
              </w:rPr>
              <w:t>24488,9</w:t>
            </w:r>
          </w:p>
        </w:tc>
        <w:tc>
          <w:tcPr>
            <w:tcW w:w="816" w:type="dxa"/>
            <w:vAlign w:val="center"/>
          </w:tcPr>
          <w:p w:rsidR="00FB0C45" w:rsidRPr="00612942" w:rsidRDefault="00E74D79" w:rsidP="00BE1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</w:tr>
      <w:tr w:rsidR="00FB0C45" w:rsidTr="00BE1EB5">
        <w:tc>
          <w:tcPr>
            <w:tcW w:w="5211" w:type="dxa"/>
          </w:tcPr>
          <w:p w:rsidR="00FB0C45" w:rsidRPr="00612942" w:rsidRDefault="00FB0C45" w:rsidP="00023138">
            <w:pPr>
              <w:jc w:val="both"/>
              <w:rPr>
                <w:rFonts w:ascii="Times New Roman" w:hAnsi="Times New Roman" w:cs="Times New Roman"/>
              </w:rPr>
            </w:pPr>
            <w:r w:rsidRPr="00612942">
              <w:rPr>
                <w:rFonts w:ascii="Times New Roman" w:hAnsi="Times New Roman" w:cs="Times New Roman"/>
              </w:rPr>
              <w:t>Муниципальная программа «Управление муниципальными финансами муниципального образования «Жигаловский район» на 2020 - 2026 годы</w:t>
            </w:r>
          </w:p>
        </w:tc>
        <w:tc>
          <w:tcPr>
            <w:tcW w:w="1843" w:type="dxa"/>
            <w:vAlign w:val="center"/>
          </w:tcPr>
          <w:p w:rsidR="00FB0C45" w:rsidRPr="00612942" w:rsidRDefault="00612942" w:rsidP="00BE1EB5">
            <w:pPr>
              <w:jc w:val="center"/>
              <w:rPr>
                <w:rFonts w:ascii="Times New Roman" w:hAnsi="Times New Roman" w:cs="Times New Roman"/>
              </w:rPr>
            </w:pPr>
            <w:r w:rsidRPr="00612942">
              <w:rPr>
                <w:rFonts w:ascii="Times New Roman" w:hAnsi="Times New Roman" w:cs="Times New Roman"/>
              </w:rPr>
              <w:t>80750,2</w:t>
            </w:r>
          </w:p>
        </w:tc>
        <w:tc>
          <w:tcPr>
            <w:tcW w:w="1701" w:type="dxa"/>
            <w:vAlign w:val="center"/>
          </w:tcPr>
          <w:p w:rsidR="00FB0C45" w:rsidRPr="00612942" w:rsidRDefault="00612942" w:rsidP="00BE1EB5">
            <w:pPr>
              <w:jc w:val="center"/>
              <w:rPr>
                <w:rFonts w:ascii="Times New Roman" w:hAnsi="Times New Roman" w:cs="Times New Roman"/>
              </w:rPr>
            </w:pPr>
            <w:r w:rsidRPr="00612942">
              <w:rPr>
                <w:rFonts w:ascii="Times New Roman" w:hAnsi="Times New Roman" w:cs="Times New Roman"/>
              </w:rPr>
              <w:t>40879,9</w:t>
            </w:r>
          </w:p>
        </w:tc>
        <w:tc>
          <w:tcPr>
            <w:tcW w:w="816" w:type="dxa"/>
            <w:vAlign w:val="center"/>
          </w:tcPr>
          <w:p w:rsidR="00FB0C45" w:rsidRPr="00612942" w:rsidRDefault="00612942" w:rsidP="00BE1EB5">
            <w:pPr>
              <w:jc w:val="center"/>
              <w:rPr>
                <w:rFonts w:ascii="Times New Roman" w:hAnsi="Times New Roman" w:cs="Times New Roman"/>
              </w:rPr>
            </w:pPr>
            <w:r w:rsidRPr="00612942">
              <w:rPr>
                <w:rFonts w:ascii="Times New Roman" w:hAnsi="Times New Roman" w:cs="Times New Roman"/>
              </w:rPr>
              <w:t>50,6</w:t>
            </w:r>
          </w:p>
        </w:tc>
      </w:tr>
      <w:tr w:rsidR="00FB0C45" w:rsidTr="00BE1EB5">
        <w:tc>
          <w:tcPr>
            <w:tcW w:w="5211" w:type="dxa"/>
          </w:tcPr>
          <w:p w:rsidR="00FB0C45" w:rsidRPr="00612942" w:rsidRDefault="00FB0C45" w:rsidP="00023138">
            <w:pPr>
              <w:jc w:val="both"/>
              <w:rPr>
                <w:rFonts w:ascii="Times New Roman" w:hAnsi="Times New Roman" w:cs="Times New Roman"/>
              </w:rPr>
            </w:pPr>
            <w:r w:rsidRPr="00612942">
              <w:rPr>
                <w:rFonts w:ascii="Times New Roman" w:hAnsi="Times New Roman" w:cs="Times New Roman"/>
              </w:rPr>
              <w:t>Муниципальная программа «Развитие образования» на 2020 – 2026 годы</w:t>
            </w:r>
          </w:p>
        </w:tc>
        <w:tc>
          <w:tcPr>
            <w:tcW w:w="1843" w:type="dxa"/>
            <w:vAlign w:val="center"/>
          </w:tcPr>
          <w:p w:rsidR="00FB0C45" w:rsidRPr="00612942" w:rsidRDefault="00612942" w:rsidP="00BE1EB5">
            <w:pPr>
              <w:jc w:val="center"/>
              <w:rPr>
                <w:rFonts w:ascii="Times New Roman" w:hAnsi="Times New Roman" w:cs="Times New Roman"/>
              </w:rPr>
            </w:pPr>
            <w:r w:rsidRPr="00612942">
              <w:rPr>
                <w:rFonts w:ascii="Times New Roman" w:hAnsi="Times New Roman" w:cs="Times New Roman"/>
              </w:rPr>
              <w:t>541208,6</w:t>
            </w:r>
          </w:p>
        </w:tc>
        <w:tc>
          <w:tcPr>
            <w:tcW w:w="1701" w:type="dxa"/>
            <w:vAlign w:val="center"/>
          </w:tcPr>
          <w:p w:rsidR="00FB0C45" w:rsidRPr="00612942" w:rsidRDefault="00612942" w:rsidP="00BE1EB5">
            <w:pPr>
              <w:jc w:val="center"/>
              <w:rPr>
                <w:rFonts w:ascii="Times New Roman" w:hAnsi="Times New Roman" w:cs="Times New Roman"/>
              </w:rPr>
            </w:pPr>
            <w:r w:rsidRPr="00612942">
              <w:rPr>
                <w:rFonts w:ascii="Times New Roman" w:hAnsi="Times New Roman" w:cs="Times New Roman"/>
              </w:rPr>
              <w:t>304620</w:t>
            </w:r>
          </w:p>
        </w:tc>
        <w:tc>
          <w:tcPr>
            <w:tcW w:w="816" w:type="dxa"/>
            <w:vAlign w:val="center"/>
          </w:tcPr>
          <w:p w:rsidR="00FB0C45" w:rsidRPr="00612942" w:rsidRDefault="00FD55EE" w:rsidP="00BE1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</w:tr>
      <w:tr w:rsidR="00FB0C45" w:rsidTr="00BE1EB5">
        <w:tc>
          <w:tcPr>
            <w:tcW w:w="5211" w:type="dxa"/>
          </w:tcPr>
          <w:p w:rsidR="00FB0C45" w:rsidRPr="00612942" w:rsidRDefault="00423432" w:rsidP="00023138">
            <w:pPr>
              <w:jc w:val="both"/>
              <w:rPr>
                <w:rFonts w:ascii="Times New Roman" w:hAnsi="Times New Roman" w:cs="Times New Roman"/>
              </w:rPr>
            </w:pPr>
            <w:r w:rsidRPr="00612942">
              <w:rPr>
                <w:rFonts w:ascii="Times New Roman" w:hAnsi="Times New Roman" w:cs="Times New Roman"/>
              </w:rPr>
              <w:t>Муниципальная программа «Реализация первоочередных мероприятий по развитию и повышению надежности объектов жилищно-коммунального хозяйства" на 2020-2026 годы</w:t>
            </w:r>
          </w:p>
        </w:tc>
        <w:tc>
          <w:tcPr>
            <w:tcW w:w="1843" w:type="dxa"/>
            <w:vAlign w:val="center"/>
          </w:tcPr>
          <w:p w:rsidR="00FB0C45" w:rsidRPr="00612942" w:rsidRDefault="00612942" w:rsidP="00BE1EB5">
            <w:pPr>
              <w:jc w:val="center"/>
              <w:rPr>
                <w:rFonts w:ascii="Times New Roman" w:hAnsi="Times New Roman" w:cs="Times New Roman"/>
              </w:rPr>
            </w:pPr>
            <w:r w:rsidRPr="00612942">
              <w:rPr>
                <w:rFonts w:ascii="Times New Roman" w:hAnsi="Times New Roman" w:cs="Times New Roman"/>
              </w:rPr>
              <w:t>44988,7</w:t>
            </w:r>
          </w:p>
        </w:tc>
        <w:tc>
          <w:tcPr>
            <w:tcW w:w="1701" w:type="dxa"/>
            <w:vAlign w:val="center"/>
          </w:tcPr>
          <w:p w:rsidR="00FB0C45" w:rsidRPr="00612942" w:rsidRDefault="00612942" w:rsidP="00BE1EB5">
            <w:pPr>
              <w:jc w:val="center"/>
              <w:rPr>
                <w:rFonts w:ascii="Times New Roman" w:hAnsi="Times New Roman" w:cs="Times New Roman"/>
              </w:rPr>
            </w:pPr>
            <w:r w:rsidRPr="00612942">
              <w:rPr>
                <w:rFonts w:ascii="Times New Roman" w:hAnsi="Times New Roman" w:cs="Times New Roman"/>
              </w:rPr>
              <w:t>3076</w:t>
            </w:r>
          </w:p>
        </w:tc>
        <w:tc>
          <w:tcPr>
            <w:tcW w:w="816" w:type="dxa"/>
            <w:vAlign w:val="center"/>
          </w:tcPr>
          <w:p w:rsidR="00FB0C45" w:rsidRPr="00612942" w:rsidRDefault="00FD55EE" w:rsidP="00BE1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</w:tr>
      <w:tr w:rsidR="00FB0C45" w:rsidTr="00BE1EB5">
        <w:tc>
          <w:tcPr>
            <w:tcW w:w="5211" w:type="dxa"/>
          </w:tcPr>
          <w:p w:rsidR="00FB0C45" w:rsidRPr="00612942" w:rsidRDefault="00423432" w:rsidP="00023138">
            <w:pPr>
              <w:jc w:val="both"/>
              <w:rPr>
                <w:rFonts w:ascii="Times New Roman" w:hAnsi="Times New Roman" w:cs="Times New Roman"/>
              </w:rPr>
            </w:pPr>
            <w:r w:rsidRPr="00612942">
              <w:rPr>
                <w:rFonts w:ascii="Times New Roman" w:hAnsi="Times New Roman" w:cs="Times New Roman"/>
              </w:rPr>
              <w:t>Муниципальная программа «Развитие физической культуры и массового спорта на территории муниципального образования «Жигаловский район» на 2020 - 2026 годы</w:t>
            </w:r>
          </w:p>
        </w:tc>
        <w:tc>
          <w:tcPr>
            <w:tcW w:w="1843" w:type="dxa"/>
            <w:vAlign w:val="center"/>
          </w:tcPr>
          <w:p w:rsidR="00FB0C45" w:rsidRPr="00612942" w:rsidRDefault="00FD55EE" w:rsidP="00BE1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52534,6</w:t>
            </w:r>
          </w:p>
        </w:tc>
        <w:tc>
          <w:tcPr>
            <w:tcW w:w="1701" w:type="dxa"/>
            <w:vAlign w:val="center"/>
          </w:tcPr>
          <w:p w:rsidR="00FB0C45" w:rsidRPr="00612942" w:rsidRDefault="000912EF" w:rsidP="00BE1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12876,4</w:t>
            </w:r>
          </w:p>
        </w:tc>
        <w:tc>
          <w:tcPr>
            <w:tcW w:w="816" w:type="dxa"/>
            <w:vAlign w:val="center"/>
          </w:tcPr>
          <w:p w:rsidR="00FB0C45" w:rsidRPr="00612942" w:rsidRDefault="00FD55EE" w:rsidP="00BE1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</w:tr>
      <w:tr w:rsidR="00FB0C45" w:rsidTr="00BE1EB5">
        <w:tc>
          <w:tcPr>
            <w:tcW w:w="5211" w:type="dxa"/>
          </w:tcPr>
          <w:p w:rsidR="00FB0C45" w:rsidRPr="00612942" w:rsidRDefault="00423432" w:rsidP="00023138">
            <w:pPr>
              <w:jc w:val="both"/>
              <w:rPr>
                <w:rFonts w:ascii="Times New Roman" w:hAnsi="Times New Roman" w:cs="Times New Roman"/>
              </w:rPr>
            </w:pPr>
            <w:r w:rsidRPr="00612942">
              <w:rPr>
                <w:rFonts w:ascii="Times New Roman" w:hAnsi="Times New Roman" w:cs="Times New Roman"/>
              </w:rPr>
              <w:t>Муниципальная программа "Комплексное развитие сельских территорий муниципального образования "Жигаловский район" на 2020-2026 годы"</w:t>
            </w:r>
          </w:p>
        </w:tc>
        <w:tc>
          <w:tcPr>
            <w:tcW w:w="1843" w:type="dxa"/>
            <w:vAlign w:val="center"/>
          </w:tcPr>
          <w:p w:rsidR="00FB0C45" w:rsidRPr="00612942" w:rsidRDefault="000912EF" w:rsidP="00BE1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14391</w:t>
            </w:r>
          </w:p>
        </w:tc>
        <w:tc>
          <w:tcPr>
            <w:tcW w:w="1701" w:type="dxa"/>
            <w:vAlign w:val="center"/>
          </w:tcPr>
          <w:p w:rsidR="00FB0C45" w:rsidRPr="00612942" w:rsidRDefault="000912EF" w:rsidP="00BE1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476,7</w:t>
            </w:r>
          </w:p>
        </w:tc>
        <w:tc>
          <w:tcPr>
            <w:tcW w:w="816" w:type="dxa"/>
            <w:vAlign w:val="center"/>
          </w:tcPr>
          <w:p w:rsidR="00FB0C45" w:rsidRPr="00612942" w:rsidRDefault="00FD55EE" w:rsidP="00BE1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FB0C45" w:rsidTr="00BE1EB5">
        <w:tc>
          <w:tcPr>
            <w:tcW w:w="5211" w:type="dxa"/>
          </w:tcPr>
          <w:p w:rsidR="00FB0C45" w:rsidRPr="00612942" w:rsidRDefault="00423432" w:rsidP="00023138">
            <w:pPr>
              <w:jc w:val="both"/>
              <w:rPr>
                <w:rFonts w:ascii="Times New Roman" w:hAnsi="Times New Roman" w:cs="Times New Roman"/>
              </w:rPr>
            </w:pPr>
            <w:r w:rsidRPr="00612942">
              <w:rPr>
                <w:rFonts w:ascii="Times New Roman" w:hAnsi="Times New Roman" w:cs="Times New Roman"/>
              </w:rPr>
              <w:t>Муниципальная программа "Профилактика правонарушений в Жигаловском районе на 2020-2026 годы"</w:t>
            </w:r>
          </w:p>
        </w:tc>
        <w:tc>
          <w:tcPr>
            <w:tcW w:w="1843" w:type="dxa"/>
            <w:vAlign w:val="center"/>
          </w:tcPr>
          <w:p w:rsidR="00FB0C45" w:rsidRPr="00612942" w:rsidRDefault="000912EF" w:rsidP="00BE1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FB0C45" w:rsidRPr="00612942" w:rsidRDefault="000912EF" w:rsidP="00BE1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16" w:type="dxa"/>
            <w:vAlign w:val="center"/>
          </w:tcPr>
          <w:p w:rsidR="00FB0C45" w:rsidRPr="00612942" w:rsidRDefault="000912EF" w:rsidP="00BE1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</w:tr>
      <w:tr w:rsidR="00FB0C45" w:rsidTr="00BE1EB5">
        <w:tc>
          <w:tcPr>
            <w:tcW w:w="5211" w:type="dxa"/>
          </w:tcPr>
          <w:p w:rsidR="00FB0C45" w:rsidRPr="00612942" w:rsidRDefault="00423432" w:rsidP="00023138">
            <w:pPr>
              <w:jc w:val="both"/>
              <w:rPr>
                <w:rFonts w:ascii="Times New Roman" w:hAnsi="Times New Roman" w:cs="Times New Roman"/>
              </w:rPr>
            </w:pPr>
            <w:r w:rsidRPr="00612942">
              <w:rPr>
                <w:rFonts w:ascii="Times New Roman" w:hAnsi="Times New Roman" w:cs="Times New Roman"/>
              </w:rPr>
              <w:t>Муниципальная программа "Повышение безопасности дорожного движения в муниципальном образовании "Жигаловский район" на 2020-2026гг."</w:t>
            </w:r>
          </w:p>
        </w:tc>
        <w:tc>
          <w:tcPr>
            <w:tcW w:w="1843" w:type="dxa"/>
            <w:vAlign w:val="center"/>
          </w:tcPr>
          <w:p w:rsidR="00FB0C45" w:rsidRPr="00612942" w:rsidRDefault="000912EF" w:rsidP="00BE1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701" w:type="dxa"/>
            <w:vAlign w:val="center"/>
          </w:tcPr>
          <w:p w:rsidR="00FB0C45" w:rsidRPr="00612942" w:rsidRDefault="000912EF" w:rsidP="00BE1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16" w:type="dxa"/>
            <w:vAlign w:val="center"/>
          </w:tcPr>
          <w:p w:rsidR="00FB0C45" w:rsidRPr="00612942" w:rsidRDefault="000912EF" w:rsidP="00BE1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</w:tr>
      <w:tr w:rsidR="00FB0C45" w:rsidTr="00BE1EB5">
        <w:tc>
          <w:tcPr>
            <w:tcW w:w="5211" w:type="dxa"/>
          </w:tcPr>
          <w:p w:rsidR="00FB0C45" w:rsidRPr="00612942" w:rsidRDefault="00423432" w:rsidP="00023138">
            <w:pPr>
              <w:jc w:val="both"/>
              <w:rPr>
                <w:rFonts w:ascii="Times New Roman" w:hAnsi="Times New Roman" w:cs="Times New Roman"/>
              </w:rPr>
            </w:pPr>
            <w:r w:rsidRPr="00612942">
              <w:rPr>
                <w:rFonts w:ascii="Times New Roman" w:hAnsi="Times New Roman" w:cs="Times New Roman"/>
              </w:rPr>
              <w:t>Муниципальная программа "Социальная политика муниципального образования "Жигаловский район" на 2020-2026 г.г."</w:t>
            </w:r>
          </w:p>
        </w:tc>
        <w:tc>
          <w:tcPr>
            <w:tcW w:w="1843" w:type="dxa"/>
            <w:vAlign w:val="center"/>
          </w:tcPr>
          <w:p w:rsidR="00FB0C45" w:rsidRPr="00612942" w:rsidRDefault="000912EF" w:rsidP="00BE1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01" w:type="dxa"/>
            <w:vAlign w:val="center"/>
          </w:tcPr>
          <w:p w:rsidR="00FB0C45" w:rsidRPr="00612942" w:rsidRDefault="000912EF" w:rsidP="00BE1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16" w:type="dxa"/>
            <w:vAlign w:val="center"/>
          </w:tcPr>
          <w:p w:rsidR="00FB0C45" w:rsidRPr="00612942" w:rsidRDefault="000912EF" w:rsidP="00BE1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</w:tr>
      <w:tr w:rsidR="00FB0C45" w:rsidTr="00BE1EB5">
        <w:tc>
          <w:tcPr>
            <w:tcW w:w="5211" w:type="dxa"/>
          </w:tcPr>
          <w:p w:rsidR="00FB0C45" w:rsidRPr="00612942" w:rsidRDefault="00604EF8" w:rsidP="00023138">
            <w:pPr>
              <w:jc w:val="both"/>
              <w:rPr>
                <w:rFonts w:ascii="Times New Roman" w:hAnsi="Times New Roman" w:cs="Times New Roman"/>
              </w:rPr>
            </w:pPr>
            <w:r w:rsidRPr="00612942">
              <w:rPr>
                <w:rFonts w:ascii="Times New Roman" w:hAnsi="Times New Roman" w:cs="Times New Roman"/>
              </w:rPr>
              <w:t>Муниципальная программа «Улучшение условий и охраны труда в муниципальном образовании «Жигаловский район» на 2020-2026 годы</w:t>
            </w:r>
          </w:p>
        </w:tc>
        <w:tc>
          <w:tcPr>
            <w:tcW w:w="1843" w:type="dxa"/>
            <w:vAlign w:val="center"/>
          </w:tcPr>
          <w:p w:rsidR="00FB0C45" w:rsidRPr="00612942" w:rsidRDefault="000912EF" w:rsidP="00BE1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vAlign w:val="center"/>
          </w:tcPr>
          <w:p w:rsidR="00FB0C45" w:rsidRPr="00612942" w:rsidRDefault="000912EF" w:rsidP="00BE1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16" w:type="dxa"/>
            <w:vAlign w:val="center"/>
          </w:tcPr>
          <w:p w:rsidR="00FB0C45" w:rsidRPr="00612942" w:rsidRDefault="000912EF" w:rsidP="00BE1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B0C45" w:rsidTr="00BE1EB5">
        <w:tc>
          <w:tcPr>
            <w:tcW w:w="5211" w:type="dxa"/>
          </w:tcPr>
          <w:p w:rsidR="00FB0C45" w:rsidRPr="00612942" w:rsidRDefault="00604EF8" w:rsidP="00023138">
            <w:pPr>
              <w:jc w:val="both"/>
              <w:rPr>
                <w:rFonts w:ascii="Times New Roman" w:hAnsi="Times New Roman" w:cs="Times New Roman"/>
              </w:rPr>
            </w:pPr>
            <w:r w:rsidRPr="00612942">
              <w:rPr>
                <w:rFonts w:ascii="Times New Roman" w:hAnsi="Times New Roman" w:cs="Times New Roman"/>
              </w:rPr>
              <w:t>Муниципальная программа «Совершенствование муниципального управления Администрации муниципального образования «Жигаловский район» на 2020-2026 годы</w:t>
            </w:r>
          </w:p>
        </w:tc>
        <w:tc>
          <w:tcPr>
            <w:tcW w:w="1843" w:type="dxa"/>
            <w:vAlign w:val="center"/>
          </w:tcPr>
          <w:p w:rsidR="00FB0C45" w:rsidRPr="00612942" w:rsidRDefault="000912EF" w:rsidP="00BE1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FD55E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701" w:type="dxa"/>
            <w:vAlign w:val="center"/>
          </w:tcPr>
          <w:p w:rsidR="00FB0C45" w:rsidRPr="00612942" w:rsidRDefault="000912EF" w:rsidP="00BE1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33658,4</w:t>
            </w:r>
          </w:p>
        </w:tc>
        <w:tc>
          <w:tcPr>
            <w:tcW w:w="816" w:type="dxa"/>
            <w:vAlign w:val="center"/>
          </w:tcPr>
          <w:p w:rsidR="00FB0C45" w:rsidRPr="00612942" w:rsidRDefault="000912EF" w:rsidP="00BE1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</w:tr>
      <w:tr w:rsidR="000912EF" w:rsidTr="00BE1EB5">
        <w:tc>
          <w:tcPr>
            <w:tcW w:w="5211" w:type="dxa"/>
          </w:tcPr>
          <w:p w:rsidR="000912EF" w:rsidRPr="00612942" w:rsidRDefault="000912EF" w:rsidP="00023138">
            <w:pPr>
              <w:jc w:val="both"/>
              <w:rPr>
                <w:rFonts w:ascii="Times New Roman" w:hAnsi="Times New Roman" w:cs="Times New Roman"/>
              </w:rPr>
            </w:pPr>
            <w:r w:rsidRPr="000912EF">
              <w:rPr>
                <w:rFonts w:ascii="Times New Roman" w:hAnsi="Times New Roman" w:cs="Times New Roman"/>
              </w:rPr>
              <w:t>Муниципальная программа «Молодёжная политика Жигаловского района» на 2020-2026гг.</w:t>
            </w:r>
          </w:p>
        </w:tc>
        <w:tc>
          <w:tcPr>
            <w:tcW w:w="1843" w:type="dxa"/>
            <w:vAlign w:val="center"/>
          </w:tcPr>
          <w:p w:rsidR="000912EF" w:rsidRDefault="000912EF" w:rsidP="00BE1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363,7</w:t>
            </w:r>
          </w:p>
        </w:tc>
        <w:tc>
          <w:tcPr>
            <w:tcW w:w="1701" w:type="dxa"/>
            <w:vAlign w:val="center"/>
          </w:tcPr>
          <w:p w:rsidR="000912EF" w:rsidRDefault="000912EF" w:rsidP="00BE1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816" w:type="dxa"/>
            <w:vAlign w:val="center"/>
          </w:tcPr>
          <w:p w:rsidR="000912EF" w:rsidRDefault="000912EF" w:rsidP="00BE1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B0C45" w:rsidTr="00BE1EB5">
        <w:tc>
          <w:tcPr>
            <w:tcW w:w="5211" w:type="dxa"/>
          </w:tcPr>
          <w:p w:rsidR="00FB0C45" w:rsidRPr="00612942" w:rsidRDefault="00604EF8" w:rsidP="00023138">
            <w:pPr>
              <w:jc w:val="both"/>
              <w:rPr>
                <w:rFonts w:ascii="Times New Roman" w:hAnsi="Times New Roman" w:cs="Times New Roman"/>
              </w:rPr>
            </w:pPr>
            <w:r w:rsidRPr="006129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  <w:vAlign w:val="center"/>
          </w:tcPr>
          <w:p w:rsidR="00FB0C45" w:rsidRPr="00612942" w:rsidRDefault="00FD55EE" w:rsidP="00BE1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853844,9</w:t>
            </w:r>
          </w:p>
        </w:tc>
        <w:tc>
          <w:tcPr>
            <w:tcW w:w="1701" w:type="dxa"/>
            <w:vAlign w:val="center"/>
          </w:tcPr>
          <w:p w:rsidR="00FB0C45" w:rsidRPr="00612942" w:rsidRDefault="00FD55EE" w:rsidP="00BE1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420191</w:t>
            </w:r>
          </w:p>
        </w:tc>
        <w:tc>
          <w:tcPr>
            <w:tcW w:w="816" w:type="dxa"/>
            <w:vAlign w:val="center"/>
          </w:tcPr>
          <w:p w:rsidR="00FB0C45" w:rsidRPr="00612942" w:rsidRDefault="00FD55EE" w:rsidP="00BE1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</w:tr>
    </w:tbl>
    <w:p w:rsidR="00023138" w:rsidRPr="00B406C5" w:rsidRDefault="00023138" w:rsidP="00023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6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8147FF" w:rsidRDefault="00023138" w:rsidP="00023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 к исполнению бюджета не приложена.</w:t>
      </w:r>
    </w:p>
    <w:p w:rsidR="00162F0F" w:rsidRPr="00162F0F" w:rsidRDefault="00162F0F" w:rsidP="00162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147FF" w:rsidRPr="00162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162F0F">
        <w:rPr>
          <w:rFonts w:ascii="Times New Roman" w:hAnsi="Times New Roman" w:cs="Times New Roman"/>
          <w:sz w:val="24"/>
          <w:szCs w:val="24"/>
        </w:rPr>
        <w:t xml:space="preserve">исленность работников органов местного самоуправления составляет </w:t>
      </w:r>
      <w:r w:rsidR="00CC5B79">
        <w:rPr>
          <w:rFonts w:ascii="Times New Roman" w:hAnsi="Times New Roman" w:cs="Times New Roman"/>
          <w:sz w:val="24"/>
          <w:szCs w:val="24"/>
        </w:rPr>
        <w:t xml:space="preserve">62,05 </w:t>
      </w:r>
      <w:r w:rsidRPr="00162F0F">
        <w:rPr>
          <w:rFonts w:ascii="Times New Roman" w:hAnsi="Times New Roman" w:cs="Times New Roman"/>
          <w:sz w:val="24"/>
          <w:szCs w:val="24"/>
        </w:rPr>
        <w:t xml:space="preserve">единиц, в том числе муниципальных служащих </w:t>
      </w:r>
      <w:r w:rsidR="00CC5B79">
        <w:rPr>
          <w:rFonts w:ascii="Times New Roman" w:hAnsi="Times New Roman" w:cs="Times New Roman"/>
          <w:sz w:val="24"/>
          <w:szCs w:val="24"/>
        </w:rPr>
        <w:t>31</w:t>
      </w:r>
      <w:r w:rsidRPr="00162F0F">
        <w:rPr>
          <w:rFonts w:ascii="Times New Roman" w:hAnsi="Times New Roman" w:cs="Times New Roman"/>
          <w:sz w:val="24"/>
          <w:szCs w:val="24"/>
        </w:rPr>
        <w:t xml:space="preserve"> единиц, что не превышает норматив, рассчитанный в соответствии с Методическими рекомендациями по определению численности работников органов местного самоуправления, утвержденными приказом министерства труда и занятости Иркутской области от 14.10.2013г № 57. </w:t>
      </w:r>
    </w:p>
    <w:p w:rsidR="00162F0F" w:rsidRPr="00162F0F" w:rsidRDefault="00162F0F" w:rsidP="00162F0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F0F">
        <w:rPr>
          <w:rFonts w:ascii="Times New Roman" w:hAnsi="Times New Roman" w:cs="Times New Roman"/>
          <w:bCs/>
          <w:sz w:val="24"/>
          <w:szCs w:val="24"/>
        </w:rPr>
        <w:t xml:space="preserve">Остатки бюджетных средств на едином счете бюджета по состоянию на 1 </w:t>
      </w:r>
      <w:r w:rsidR="00CC5B79">
        <w:rPr>
          <w:rFonts w:ascii="Times New Roman" w:hAnsi="Times New Roman" w:cs="Times New Roman"/>
          <w:bCs/>
          <w:sz w:val="24"/>
          <w:szCs w:val="24"/>
        </w:rPr>
        <w:t>июля 2021</w:t>
      </w:r>
      <w:r w:rsidRPr="00162F0F">
        <w:rPr>
          <w:rFonts w:ascii="Times New Roman" w:hAnsi="Times New Roman" w:cs="Times New Roman"/>
          <w:bCs/>
          <w:sz w:val="24"/>
          <w:szCs w:val="24"/>
        </w:rPr>
        <w:t xml:space="preserve"> года по данным </w:t>
      </w:r>
      <w:r w:rsidR="008C5C3B">
        <w:rPr>
          <w:rFonts w:ascii="Times New Roman" w:hAnsi="Times New Roman" w:cs="Times New Roman"/>
          <w:bCs/>
          <w:sz w:val="24"/>
          <w:szCs w:val="24"/>
        </w:rPr>
        <w:t>ф.0503387М</w:t>
      </w:r>
      <w:r w:rsidRPr="00162F0F">
        <w:rPr>
          <w:rFonts w:ascii="Times New Roman" w:hAnsi="Times New Roman" w:cs="Times New Roman"/>
          <w:bCs/>
          <w:sz w:val="24"/>
          <w:szCs w:val="24"/>
        </w:rPr>
        <w:t xml:space="preserve"> составляют </w:t>
      </w:r>
      <w:r w:rsidR="008C5C3B">
        <w:rPr>
          <w:rFonts w:ascii="Times New Roman" w:hAnsi="Times New Roman" w:cs="Times New Roman"/>
          <w:bCs/>
          <w:sz w:val="24"/>
          <w:szCs w:val="24"/>
        </w:rPr>
        <w:t>60418,4тыс.</w:t>
      </w:r>
      <w:r w:rsidRPr="00162F0F">
        <w:rPr>
          <w:rFonts w:ascii="Times New Roman" w:hAnsi="Times New Roman" w:cs="Times New Roman"/>
          <w:bCs/>
          <w:sz w:val="24"/>
          <w:szCs w:val="24"/>
        </w:rPr>
        <w:t xml:space="preserve"> рублей с учетом остатка </w:t>
      </w:r>
      <w:r w:rsidR="008C5C3B">
        <w:rPr>
          <w:rFonts w:ascii="Times New Roman" w:hAnsi="Times New Roman" w:cs="Times New Roman"/>
          <w:bCs/>
          <w:sz w:val="24"/>
          <w:szCs w:val="24"/>
        </w:rPr>
        <w:t xml:space="preserve"> целевых </w:t>
      </w:r>
      <w:r w:rsidRPr="00162F0F">
        <w:rPr>
          <w:rFonts w:ascii="Times New Roman" w:hAnsi="Times New Roman" w:cs="Times New Roman"/>
          <w:bCs/>
          <w:sz w:val="24"/>
          <w:szCs w:val="24"/>
        </w:rPr>
        <w:t>средств</w:t>
      </w:r>
      <w:r w:rsidR="008C5C3B">
        <w:rPr>
          <w:rFonts w:ascii="Times New Roman" w:hAnsi="Times New Roman" w:cs="Times New Roman"/>
          <w:bCs/>
          <w:sz w:val="24"/>
          <w:szCs w:val="24"/>
        </w:rPr>
        <w:t xml:space="preserve"> в сумме 1481,1 тыс</w:t>
      </w:r>
      <w:proofErr w:type="gramStart"/>
      <w:r w:rsidR="008C5C3B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8C5C3B">
        <w:rPr>
          <w:rFonts w:ascii="Times New Roman" w:hAnsi="Times New Roman" w:cs="Times New Roman"/>
          <w:bCs/>
          <w:sz w:val="24"/>
          <w:szCs w:val="24"/>
        </w:rPr>
        <w:t>ублей.</w:t>
      </w:r>
    </w:p>
    <w:p w:rsidR="00F3246C" w:rsidRPr="0051372D" w:rsidRDefault="008147FF" w:rsidP="00023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F3246C" w:rsidRPr="0051372D" w:rsidRDefault="009C2415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3246C" w:rsidRPr="0051372D">
        <w:rPr>
          <w:rFonts w:ascii="Times New Roman" w:hAnsi="Times New Roman" w:cs="Times New Roman"/>
          <w:sz w:val="24"/>
          <w:szCs w:val="24"/>
        </w:rPr>
        <w:t xml:space="preserve">Бюджетные инвестиции в объекты  капитального строительства </w:t>
      </w:r>
    </w:p>
    <w:p w:rsidR="00F3246C" w:rsidRPr="0051372D" w:rsidRDefault="00F3246C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46C" w:rsidRDefault="00F3246C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 xml:space="preserve">        Расходы    муниципального      образования     на  осуществление     бюджетных      инвестиций    в   форме  капитальных     вложений    в  объекты   государственной </w:t>
      </w:r>
      <w:r w:rsidR="00836F85">
        <w:rPr>
          <w:rFonts w:ascii="Times New Roman" w:hAnsi="Times New Roman" w:cs="Times New Roman"/>
          <w:sz w:val="24"/>
          <w:szCs w:val="24"/>
        </w:rPr>
        <w:t>(муниципальной)</w:t>
      </w:r>
      <w:r w:rsidRPr="0051372D">
        <w:rPr>
          <w:rFonts w:ascii="Times New Roman" w:hAnsi="Times New Roman" w:cs="Times New Roman"/>
          <w:sz w:val="24"/>
          <w:szCs w:val="24"/>
        </w:rPr>
        <w:t xml:space="preserve">  собственности      определяются    расчетным    путем   в  результате  выборки  из  приложений  к решению  о  бюджете  по  виду расходов  400  «Капитальные  вложения  в  объекты  недвижимого  имущества  государственной  (муниципальной)  собственнос</w:t>
      </w:r>
      <w:r w:rsidR="00023138">
        <w:rPr>
          <w:rFonts w:ascii="Times New Roman" w:hAnsi="Times New Roman" w:cs="Times New Roman"/>
          <w:sz w:val="24"/>
          <w:szCs w:val="24"/>
        </w:rPr>
        <w:t xml:space="preserve">ти»  и  </w:t>
      </w:r>
      <w:r w:rsidR="00A14195">
        <w:rPr>
          <w:rFonts w:ascii="Times New Roman" w:hAnsi="Times New Roman" w:cs="Times New Roman"/>
          <w:sz w:val="24"/>
          <w:szCs w:val="24"/>
        </w:rPr>
        <w:t xml:space="preserve"> на  01.07.2021</w:t>
      </w:r>
      <w:r w:rsidRPr="0051372D">
        <w:rPr>
          <w:rFonts w:ascii="Times New Roman" w:hAnsi="Times New Roman" w:cs="Times New Roman"/>
          <w:sz w:val="24"/>
          <w:szCs w:val="24"/>
        </w:rPr>
        <w:t xml:space="preserve">  года  составляют  </w:t>
      </w:r>
      <w:r w:rsidR="00916694">
        <w:rPr>
          <w:rFonts w:ascii="Times New Roman" w:hAnsi="Times New Roman" w:cs="Times New Roman"/>
          <w:sz w:val="24"/>
          <w:szCs w:val="24"/>
        </w:rPr>
        <w:t>145086,8</w:t>
      </w:r>
      <w:r w:rsidRPr="0051372D">
        <w:rPr>
          <w:rFonts w:ascii="Times New Roman" w:hAnsi="Times New Roman" w:cs="Times New Roman"/>
          <w:sz w:val="24"/>
          <w:szCs w:val="24"/>
        </w:rPr>
        <w:t xml:space="preserve"> тыс. рублей, что соответствует </w:t>
      </w:r>
      <w:proofErr w:type="gramStart"/>
      <w:r w:rsidRPr="0051372D">
        <w:rPr>
          <w:rFonts w:ascii="Times New Roman" w:hAnsi="Times New Roman" w:cs="Times New Roman"/>
          <w:sz w:val="24"/>
          <w:szCs w:val="24"/>
        </w:rPr>
        <w:t>ассигнованиям</w:t>
      </w:r>
      <w:proofErr w:type="gramEnd"/>
      <w:r w:rsidRPr="0051372D">
        <w:rPr>
          <w:rFonts w:ascii="Times New Roman" w:hAnsi="Times New Roman" w:cs="Times New Roman"/>
          <w:sz w:val="24"/>
          <w:szCs w:val="24"/>
        </w:rPr>
        <w:t xml:space="preserve"> утвержденным сводной бюджетной росписью. </w:t>
      </w:r>
      <w:r w:rsidR="00916694">
        <w:rPr>
          <w:rFonts w:ascii="Times New Roman" w:hAnsi="Times New Roman" w:cs="Times New Roman"/>
          <w:sz w:val="24"/>
          <w:szCs w:val="24"/>
        </w:rPr>
        <w:t>И</w:t>
      </w:r>
      <w:r w:rsidR="000C7F1F">
        <w:rPr>
          <w:rFonts w:ascii="Times New Roman" w:hAnsi="Times New Roman" w:cs="Times New Roman"/>
          <w:sz w:val="24"/>
          <w:szCs w:val="24"/>
        </w:rPr>
        <w:t xml:space="preserve">сполнение </w:t>
      </w:r>
      <w:r w:rsidR="00916694">
        <w:rPr>
          <w:rFonts w:ascii="Times New Roman" w:hAnsi="Times New Roman" w:cs="Times New Roman"/>
          <w:sz w:val="24"/>
          <w:szCs w:val="24"/>
        </w:rPr>
        <w:t xml:space="preserve">на 01.07.2021года </w:t>
      </w:r>
      <w:r w:rsidR="000C7F1F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916694">
        <w:rPr>
          <w:rFonts w:ascii="Times New Roman" w:hAnsi="Times New Roman" w:cs="Times New Roman"/>
          <w:sz w:val="24"/>
          <w:szCs w:val="24"/>
        </w:rPr>
        <w:t xml:space="preserve">в объеме 27410,1 </w:t>
      </w:r>
      <w:r w:rsidR="00B66BB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B66BB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66BB3">
        <w:rPr>
          <w:rFonts w:ascii="Times New Roman" w:hAnsi="Times New Roman" w:cs="Times New Roman"/>
          <w:sz w:val="24"/>
          <w:szCs w:val="24"/>
        </w:rPr>
        <w:t>ублей.</w:t>
      </w:r>
    </w:p>
    <w:p w:rsidR="00E74D79" w:rsidRPr="0051372D" w:rsidRDefault="00E74D79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977" w:rsidRDefault="00E74D79" w:rsidP="00E74D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74D79">
        <w:rPr>
          <w:rFonts w:ascii="Times New Roman" w:hAnsi="Times New Roman" w:cs="Times New Roman"/>
          <w:sz w:val="24"/>
          <w:szCs w:val="24"/>
        </w:rPr>
        <w:t xml:space="preserve">Исполнение непрограммных расходов составило </w:t>
      </w:r>
      <w:r>
        <w:rPr>
          <w:rFonts w:ascii="Times New Roman" w:hAnsi="Times New Roman" w:cs="Times New Roman"/>
          <w:sz w:val="24"/>
          <w:szCs w:val="24"/>
        </w:rPr>
        <w:t>2060,2</w:t>
      </w:r>
      <w:r w:rsidRPr="00E74D79">
        <w:rPr>
          <w:rFonts w:ascii="Times New Roman" w:hAnsi="Times New Roman" w:cs="Times New Roman"/>
          <w:sz w:val="24"/>
          <w:szCs w:val="24"/>
        </w:rPr>
        <w:t xml:space="preserve"> тыс. рублей при плане </w:t>
      </w:r>
      <w:r>
        <w:rPr>
          <w:rFonts w:ascii="Times New Roman" w:hAnsi="Times New Roman" w:cs="Times New Roman"/>
          <w:sz w:val="24"/>
          <w:szCs w:val="24"/>
        </w:rPr>
        <w:t>3356,7</w:t>
      </w:r>
      <w:r w:rsidRPr="00E74D79">
        <w:rPr>
          <w:rFonts w:ascii="Times New Roman" w:hAnsi="Times New Roman" w:cs="Times New Roman"/>
          <w:sz w:val="24"/>
          <w:szCs w:val="24"/>
        </w:rPr>
        <w:t xml:space="preserve"> тыс. руб. (</w:t>
      </w:r>
      <w:r>
        <w:rPr>
          <w:rFonts w:ascii="Times New Roman" w:hAnsi="Times New Roman" w:cs="Times New Roman"/>
          <w:sz w:val="24"/>
          <w:szCs w:val="24"/>
        </w:rPr>
        <w:t>61,4</w:t>
      </w:r>
      <w:r w:rsidRPr="00E74D79">
        <w:rPr>
          <w:rFonts w:ascii="Times New Roman" w:hAnsi="Times New Roman" w:cs="Times New Roman"/>
          <w:sz w:val="24"/>
          <w:szCs w:val="24"/>
        </w:rPr>
        <w:t>%).</w:t>
      </w:r>
    </w:p>
    <w:p w:rsidR="00E74D79" w:rsidRPr="00E74D79" w:rsidRDefault="00E74D79" w:rsidP="00E74D79">
      <w:pPr>
        <w:jc w:val="both"/>
        <w:rPr>
          <w:rFonts w:ascii="Times New Roman" w:hAnsi="Times New Roman" w:cs="Times New Roman"/>
          <w:sz w:val="24"/>
          <w:szCs w:val="24"/>
        </w:rPr>
      </w:pPr>
      <w:r w:rsidRPr="00E74D7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семи</w:t>
      </w:r>
      <w:r w:rsidRPr="00E74D7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ам </w:t>
      </w:r>
      <w:r w:rsidR="006A7AE3">
        <w:rPr>
          <w:rFonts w:ascii="Times New Roman" w:hAnsi="Times New Roman" w:cs="Times New Roman"/>
          <w:sz w:val="24"/>
          <w:szCs w:val="24"/>
        </w:rPr>
        <w:t xml:space="preserve"> из 12 муниципальных программ,  </w:t>
      </w:r>
      <w:r>
        <w:rPr>
          <w:rFonts w:ascii="Times New Roman" w:hAnsi="Times New Roman" w:cs="Times New Roman"/>
          <w:sz w:val="24"/>
          <w:szCs w:val="24"/>
        </w:rPr>
        <w:t>по итогам шести месяцев 2021</w:t>
      </w:r>
      <w:r w:rsidRPr="00E74D79">
        <w:rPr>
          <w:rFonts w:ascii="Times New Roman" w:hAnsi="Times New Roman" w:cs="Times New Roman"/>
          <w:sz w:val="24"/>
          <w:szCs w:val="24"/>
        </w:rPr>
        <w:t xml:space="preserve"> года исполнен</w:t>
      </w:r>
      <w:r>
        <w:rPr>
          <w:rFonts w:ascii="Times New Roman" w:hAnsi="Times New Roman" w:cs="Times New Roman"/>
          <w:sz w:val="24"/>
          <w:szCs w:val="24"/>
        </w:rPr>
        <w:t>ие ниже двадцати пяти процентов.</w:t>
      </w:r>
      <w:r w:rsidRPr="00E74D79">
        <w:rPr>
          <w:rFonts w:ascii="Times New Roman" w:hAnsi="Times New Roman" w:cs="Times New Roman"/>
          <w:sz w:val="24"/>
          <w:szCs w:val="24"/>
        </w:rPr>
        <w:t xml:space="preserve"> Низкое освоение ассигнований по муниципальным программам может оказать негативное влияние на достижение целевых показателей и результатов муниципальных программ. </w:t>
      </w:r>
    </w:p>
    <w:p w:rsidR="00F3246C" w:rsidRDefault="00F3246C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ВЫВОД</w:t>
      </w:r>
      <w:r w:rsidR="000C7F1F" w:rsidRPr="00C64829">
        <w:rPr>
          <w:rFonts w:ascii="Times New Roman" w:hAnsi="Times New Roman" w:cs="Times New Roman"/>
          <w:sz w:val="24"/>
          <w:szCs w:val="24"/>
        </w:rPr>
        <w:t>Ы</w:t>
      </w:r>
      <w:r w:rsidRPr="00C64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661" w:rsidRPr="00C64829" w:rsidRDefault="00E11661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D51" w:rsidRPr="00075129" w:rsidRDefault="00992D51" w:rsidP="00992D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075129">
        <w:rPr>
          <w:rFonts w:ascii="yandex-sans" w:hAnsi="yandex-sans"/>
          <w:color w:val="000000"/>
          <w:sz w:val="19"/>
          <w:szCs w:val="19"/>
        </w:rPr>
        <w:t xml:space="preserve"> </w:t>
      </w:r>
      <w:proofErr w:type="gramStart"/>
      <w:r w:rsidRPr="003B31AD">
        <w:rPr>
          <w:rFonts w:ascii="Times New Roman" w:eastAsia="Times New Roman" w:hAnsi="Times New Roman"/>
          <w:color w:val="000000"/>
          <w:sz w:val="24"/>
          <w:szCs w:val="24"/>
        </w:rPr>
        <w:t>Заклю</w:t>
      </w:r>
      <w:r w:rsidR="00A01977">
        <w:rPr>
          <w:rFonts w:ascii="Times New Roman" w:eastAsia="Times New Roman" w:hAnsi="Times New Roman"/>
          <w:color w:val="000000"/>
          <w:sz w:val="24"/>
          <w:szCs w:val="24"/>
        </w:rPr>
        <w:t>чение Контрольно-счетной комиссии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образования «Жигаловский район» на </w:t>
      </w:r>
      <w:r w:rsidRPr="003B31AD">
        <w:rPr>
          <w:rFonts w:ascii="Times New Roman" w:eastAsia="Times New Roman" w:hAnsi="Times New Roman"/>
          <w:color w:val="000000"/>
          <w:sz w:val="24"/>
          <w:szCs w:val="24"/>
        </w:rPr>
        <w:t>отчет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об исполнении районного бюджета за 1 полугодие  2021 </w:t>
      </w:r>
      <w:r w:rsidRPr="00075129">
        <w:rPr>
          <w:rFonts w:ascii="Times New Roman" w:eastAsia="Times New Roman" w:hAnsi="Times New Roman"/>
          <w:color w:val="000000"/>
          <w:sz w:val="24"/>
          <w:szCs w:val="24"/>
        </w:rPr>
        <w:t>года подготовлено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75129">
        <w:rPr>
          <w:rFonts w:ascii="Times New Roman" w:eastAsia="Times New Roman" w:hAnsi="Times New Roman"/>
          <w:color w:val="000000"/>
          <w:sz w:val="24"/>
          <w:szCs w:val="24"/>
        </w:rPr>
        <w:t>в соответствии со статьей 264.2 Бюджетного кодекса Российской Федерации,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Положением о контрольно-счетном комиссии муниципального образования «Жигаловский район» от </w:t>
      </w:r>
      <w:r w:rsidR="00451249">
        <w:rPr>
          <w:rFonts w:ascii="Times New Roman" w:eastAsia="Times New Roman" w:hAnsi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451249">
        <w:rPr>
          <w:rFonts w:ascii="Times New Roman" w:eastAsia="Times New Roman" w:hAnsi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/>
          <w:color w:val="000000"/>
          <w:sz w:val="24"/>
          <w:szCs w:val="24"/>
        </w:rPr>
        <w:t>.20</w:t>
      </w:r>
      <w:r w:rsidR="00451249">
        <w:rPr>
          <w:rFonts w:ascii="Times New Roman" w:eastAsia="Times New Roman" w:hAnsi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№ </w:t>
      </w:r>
      <w:r w:rsidR="00451249">
        <w:rPr>
          <w:rFonts w:ascii="Times New Roman" w:eastAsia="Times New Roman" w:hAnsi="Times New Roman"/>
          <w:color w:val="000000"/>
          <w:sz w:val="24"/>
          <w:szCs w:val="24"/>
        </w:rPr>
        <w:t>158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Плана деятельности КС</w:t>
      </w:r>
      <w:r w:rsidR="00451249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МО «</w:t>
      </w:r>
      <w:r w:rsidR="00451249">
        <w:rPr>
          <w:rFonts w:ascii="Times New Roman" w:eastAsia="Times New Roman" w:hAnsi="Times New Roman"/>
          <w:color w:val="000000"/>
          <w:sz w:val="24"/>
          <w:szCs w:val="24"/>
        </w:rPr>
        <w:t>Жигаловский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район», </w:t>
      </w:r>
      <w:r w:rsidR="00451249">
        <w:rPr>
          <w:rFonts w:ascii="Times New Roman" w:eastAsia="Times New Roman" w:hAnsi="Times New Roman"/>
          <w:color w:val="000000"/>
          <w:sz w:val="24"/>
          <w:szCs w:val="24"/>
        </w:rPr>
        <w:t xml:space="preserve">статей </w:t>
      </w:r>
      <w:r>
        <w:rPr>
          <w:rFonts w:ascii="Times New Roman" w:eastAsia="Times New Roman" w:hAnsi="Times New Roman"/>
          <w:color w:val="000000"/>
          <w:sz w:val="24"/>
          <w:szCs w:val="24"/>
        </w:rPr>
        <w:t>7 Положения о бюджетном процессе в муниципальном образовании «</w:t>
      </w:r>
      <w:r w:rsidR="00451249">
        <w:rPr>
          <w:rFonts w:ascii="Times New Roman" w:eastAsia="Times New Roman" w:hAnsi="Times New Roman"/>
          <w:color w:val="000000"/>
          <w:sz w:val="24"/>
          <w:szCs w:val="24"/>
        </w:rPr>
        <w:t xml:space="preserve">Жигаловский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район».</w:t>
      </w:r>
      <w:proofErr w:type="gramEnd"/>
    </w:p>
    <w:p w:rsidR="00451249" w:rsidRPr="0051372D" w:rsidRDefault="00C64829" w:rsidP="00451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</w:t>
      </w:r>
      <w:r w:rsidR="00992D51" w:rsidRPr="00075129">
        <w:rPr>
          <w:rFonts w:ascii="Times New Roman" w:eastAsia="Times New Roman" w:hAnsi="Times New Roman"/>
          <w:color w:val="000000"/>
          <w:sz w:val="24"/>
          <w:szCs w:val="24"/>
        </w:rPr>
        <w:t>Заключение оформлено</w:t>
      </w:r>
      <w:r w:rsidR="00992D5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92D51" w:rsidRPr="00075129">
        <w:rPr>
          <w:rFonts w:ascii="Times New Roman" w:eastAsia="Times New Roman" w:hAnsi="Times New Roman"/>
          <w:color w:val="000000"/>
          <w:sz w:val="24"/>
          <w:szCs w:val="24"/>
        </w:rPr>
        <w:t>по</w:t>
      </w:r>
      <w:r w:rsidR="00992D5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92D51" w:rsidRPr="00075129">
        <w:rPr>
          <w:rFonts w:ascii="Times New Roman" w:eastAsia="Times New Roman" w:hAnsi="Times New Roman"/>
          <w:color w:val="000000"/>
          <w:sz w:val="24"/>
          <w:szCs w:val="24"/>
        </w:rPr>
        <w:t>результатам</w:t>
      </w:r>
      <w:r w:rsidR="00992D5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92D51" w:rsidRPr="00075129">
        <w:rPr>
          <w:rFonts w:ascii="Times New Roman" w:eastAsia="Times New Roman" w:hAnsi="Times New Roman"/>
          <w:color w:val="000000"/>
          <w:sz w:val="24"/>
          <w:szCs w:val="24"/>
        </w:rPr>
        <w:t>оперативного</w:t>
      </w:r>
      <w:r w:rsidR="00992D5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92D51" w:rsidRPr="00075129">
        <w:rPr>
          <w:rFonts w:ascii="Times New Roman" w:eastAsia="Times New Roman" w:hAnsi="Times New Roman"/>
          <w:color w:val="000000"/>
          <w:sz w:val="24"/>
          <w:szCs w:val="24"/>
        </w:rPr>
        <w:t>анализа</w:t>
      </w:r>
      <w:r w:rsidR="00992D5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92D51" w:rsidRPr="00075129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992D5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="00992D51" w:rsidRPr="00075129">
        <w:rPr>
          <w:rFonts w:ascii="Times New Roman" w:eastAsia="Times New Roman" w:hAnsi="Times New Roman"/>
          <w:color w:val="000000"/>
          <w:sz w:val="24"/>
          <w:szCs w:val="24"/>
        </w:rPr>
        <w:t>контроля</w:t>
      </w:r>
      <w:r w:rsidR="00992D5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92D51" w:rsidRPr="00075129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proofErr w:type="gramEnd"/>
      <w:r w:rsidR="00992D51" w:rsidRPr="00075129">
        <w:rPr>
          <w:rFonts w:ascii="Times New Roman" w:eastAsia="Times New Roman" w:hAnsi="Times New Roman"/>
          <w:color w:val="000000"/>
          <w:sz w:val="24"/>
          <w:szCs w:val="24"/>
        </w:rPr>
        <w:t xml:space="preserve"> организацией исполнения </w:t>
      </w:r>
      <w:r w:rsidR="00992D51">
        <w:rPr>
          <w:rFonts w:ascii="Times New Roman" w:eastAsia="Times New Roman" w:hAnsi="Times New Roman"/>
          <w:color w:val="000000"/>
          <w:sz w:val="24"/>
          <w:szCs w:val="24"/>
        </w:rPr>
        <w:t>районного</w:t>
      </w:r>
      <w:r w:rsidR="00992D51" w:rsidRPr="00075129">
        <w:rPr>
          <w:rFonts w:ascii="Times New Roman" w:eastAsia="Times New Roman" w:hAnsi="Times New Roman"/>
          <w:color w:val="000000"/>
          <w:sz w:val="24"/>
          <w:szCs w:val="24"/>
        </w:rPr>
        <w:t xml:space="preserve"> бюджета в 20</w:t>
      </w:r>
      <w:r w:rsidR="00451249">
        <w:rPr>
          <w:rFonts w:ascii="Times New Roman" w:eastAsia="Times New Roman" w:hAnsi="Times New Roman"/>
          <w:color w:val="000000"/>
          <w:sz w:val="24"/>
          <w:szCs w:val="24"/>
        </w:rPr>
        <w:t>21</w:t>
      </w:r>
      <w:r w:rsidR="00992D51" w:rsidRPr="00075129">
        <w:rPr>
          <w:rFonts w:ascii="Times New Roman" w:eastAsia="Times New Roman" w:hAnsi="Times New Roman"/>
          <w:color w:val="000000"/>
          <w:sz w:val="24"/>
          <w:szCs w:val="24"/>
        </w:rPr>
        <w:t xml:space="preserve"> году, отчетности</w:t>
      </w:r>
      <w:r w:rsidR="00992D5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92D51" w:rsidRPr="00075129">
        <w:rPr>
          <w:rFonts w:ascii="Times New Roman" w:eastAsia="Times New Roman" w:hAnsi="Times New Roman"/>
          <w:color w:val="000000"/>
          <w:sz w:val="24"/>
          <w:szCs w:val="24"/>
        </w:rPr>
        <w:t xml:space="preserve">об исполнении </w:t>
      </w:r>
      <w:r w:rsidR="00992D51">
        <w:rPr>
          <w:rFonts w:ascii="Times New Roman" w:eastAsia="Times New Roman" w:hAnsi="Times New Roman"/>
          <w:color w:val="000000"/>
          <w:sz w:val="24"/>
          <w:szCs w:val="24"/>
        </w:rPr>
        <w:t>районного</w:t>
      </w:r>
      <w:r w:rsidR="00992D51" w:rsidRPr="00075129">
        <w:rPr>
          <w:rFonts w:ascii="Times New Roman" w:eastAsia="Times New Roman" w:hAnsi="Times New Roman"/>
          <w:color w:val="000000"/>
          <w:sz w:val="24"/>
          <w:szCs w:val="24"/>
        </w:rPr>
        <w:t xml:space="preserve"> бюджета за </w:t>
      </w:r>
      <w:r w:rsidR="00451249">
        <w:rPr>
          <w:rFonts w:ascii="Times New Roman" w:eastAsia="Times New Roman" w:hAnsi="Times New Roman"/>
          <w:color w:val="000000"/>
          <w:sz w:val="24"/>
          <w:szCs w:val="24"/>
        </w:rPr>
        <w:t xml:space="preserve">1 полугодие </w:t>
      </w:r>
      <w:r w:rsidR="00992D51" w:rsidRPr="00075129">
        <w:rPr>
          <w:rFonts w:ascii="Times New Roman" w:eastAsia="Times New Roman" w:hAnsi="Times New Roman"/>
          <w:color w:val="000000"/>
          <w:sz w:val="24"/>
          <w:szCs w:val="24"/>
        </w:rPr>
        <w:t xml:space="preserve"> 20</w:t>
      </w:r>
      <w:r w:rsidR="00451249">
        <w:rPr>
          <w:rFonts w:ascii="Times New Roman" w:eastAsia="Times New Roman" w:hAnsi="Times New Roman"/>
          <w:color w:val="000000"/>
          <w:sz w:val="24"/>
          <w:szCs w:val="24"/>
        </w:rPr>
        <w:t>21</w:t>
      </w:r>
      <w:r w:rsidR="00992D51" w:rsidRPr="00075129">
        <w:rPr>
          <w:rFonts w:ascii="Times New Roman" w:eastAsia="Times New Roman" w:hAnsi="Times New Roman"/>
          <w:color w:val="000000"/>
          <w:sz w:val="24"/>
          <w:szCs w:val="24"/>
        </w:rPr>
        <w:t xml:space="preserve"> года.</w:t>
      </w:r>
      <w:r w:rsidR="00992D5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51249">
        <w:rPr>
          <w:rFonts w:ascii="Times New Roman" w:eastAsia="Times New Roman" w:hAnsi="Times New Roman"/>
          <w:color w:val="000000"/>
          <w:sz w:val="24"/>
          <w:szCs w:val="24"/>
        </w:rPr>
        <w:t xml:space="preserve">Отчет </w:t>
      </w:r>
      <w:r w:rsidR="00451249" w:rsidRPr="0051372D">
        <w:rPr>
          <w:rFonts w:ascii="Times New Roman" w:hAnsi="Times New Roman" w:cs="Times New Roman"/>
          <w:sz w:val="24"/>
          <w:szCs w:val="24"/>
        </w:rPr>
        <w:t xml:space="preserve">утвержден  постановлением  администрации  </w:t>
      </w:r>
      <w:r w:rsidR="00451249">
        <w:rPr>
          <w:rFonts w:ascii="Times New Roman" w:hAnsi="Times New Roman" w:cs="Times New Roman"/>
          <w:sz w:val="24"/>
          <w:szCs w:val="24"/>
        </w:rPr>
        <w:t>МО «Жигаловский район»</w:t>
      </w:r>
      <w:r w:rsidR="00451249" w:rsidRPr="0051372D">
        <w:rPr>
          <w:rFonts w:ascii="Times New Roman" w:hAnsi="Times New Roman" w:cs="Times New Roman"/>
          <w:sz w:val="24"/>
          <w:szCs w:val="24"/>
        </w:rPr>
        <w:t xml:space="preserve">  от  </w:t>
      </w:r>
      <w:r w:rsidR="00451249">
        <w:rPr>
          <w:rFonts w:ascii="Times New Roman" w:hAnsi="Times New Roman" w:cs="Times New Roman"/>
          <w:sz w:val="24"/>
          <w:szCs w:val="24"/>
        </w:rPr>
        <w:t>19.07.2021</w:t>
      </w:r>
      <w:r w:rsidR="00451249" w:rsidRPr="0051372D">
        <w:rPr>
          <w:rFonts w:ascii="Times New Roman" w:hAnsi="Times New Roman" w:cs="Times New Roman"/>
          <w:sz w:val="24"/>
          <w:szCs w:val="24"/>
        </w:rPr>
        <w:t xml:space="preserve">  №  </w:t>
      </w:r>
      <w:r w:rsidR="00451249">
        <w:rPr>
          <w:rFonts w:ascii="Times New Roman" w:hAnsi="Times New Roman" w:cs="Times New Roman"/>
          <w:sz w:val="24"/>
          <w:szCs w:val="24"/>
        </w:rPr>
        <w:t>117</w:t>
      </w:r>
      <w:r w:rsidR="00451249" w:rsidRPr="0051372D">
        <w:rPr>
          <w:rFonts w:ascii="Times New Roman" w:hAnsi="Times New Roman" w:cs="Times New Roman"/>
          <w:sz w:val="24"/>
          <w:szCs w:val="24"/>
        </w:rPr>
        <w:t xml:space="preserve">  и  опубликован  в  </w:t>
      </w:r>
      <w:r w:rsidR="00451249">
        <w:rPr>
          <w:rFonts w:ascii="Times New Roman" w:hAnsi="Times New Roman" w:cs="Times New Roman"/>
          <w:sz w:val="24"/>
          <w:szCs w:val="24"/>
        </w:rPr>
        <w:t xml:space="preserve">муниципальной газете </w:t>
      </w:r>
      <w:r w:rsidR="00451249" w:rsidRPr="0051372D">
        <w:rPr>
          <w:rFonts w:ascii="Times New Roman" w:hAnsi="Times New Roman" w:cs="Times New Roman"/>
          <w:sz w:val="24"/>
          <w:szCs w:val="24"/>
        </w:rPr>
        <w:t>«</w:t>
      </w:r>
      <w:r w:rsidR="00451249">
        <w:rPr>
          <w:rFonts w:ascii="Times New Roman" w:hAnsi="Times New Roman" w:cs="Times New Roman"/>
          <w:sz w:val="24"/>
          <w:szCs w:val="24"/>
        </w:rPr>
        <w:t>Жигаловский район</w:t>
      </w:r>
      <w:r w:rsidR="00451249" w:rsidRPr="0051372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92D51" w:rsidRPr="00DD76A6" w:rsidRDefault="00992D51" w:rsidP="00992D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6A6">
        <w:rPr>
          <w:rFonts w:ascii="Times New Roman" w:eastAsia="Times New Roman" w:hAnsi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ourier New" w:hAnsi="Times New Roman"/>
          <w:bCs/>
          <w:color w:val="000000"/>
          <w:sz w:val="24"/>
          <w:szCs w:val="24"/>
        </w:rPr>
        <w:t>По итогам</w:t>
      </w:r>
      <w:r w:rsidRPr="00DD76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51249">
        <w:rPr>
          <w:rFonts w:ascii="Times New Roman" w:eastAsia="Times New Roman" w:hAnsi="Times New Roman"/>
          <w:color w:val="000000"/>
          <w:sz w:val="24"/>
          <w:szCs w:val="24"/>
        </w:rPr>
        <w:t>за 1 полугодие</w:t>
      </w:r>
      <w:r w:rsidRPr="00DD76A6">
        <w:rPr>
          <w:rFonts w:ascii="Times New Roman" w:eastAsia="Times New Roman" w:hAnsi="Times New Roman"/>
          <w:color w:val="000000"/>
          <w:sz w:val="24"/>
          <w:szCs w:val="24"/>
        </w:rPr>
        <w:t xml:space="preserve"> 20</w:t>
      </w:r>
      <w:r w:rsidR="00451249">
        <w:rPr>
          <w:rFonts w:ascii="Times New Roman" w:eastAsia="Times New Roman" w:hAnsi="Times New Roman"/>
          <w:color w:val="000000"/>
          <w:sz w:val="24"/>
          <w:szCs w:val="24"/>
        </w:rPr>
        <w:t>21</w:t>
      </w:r>
      <w:r w:rsidRPr="00DD76A6">
        <w:rPr>
          <w:rFonts w:ascii="Times New Roman" w:eastAsia="Times New Roman" w:hAnsi="Times New Roman"/>
          <w:color w:val="000000"/>
          <w:sz w:val="24"/>
          <w:szCs w:val="24"/>
        </w:rPr>
        <w:t xml:space="preserve"> года доходная часть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районного</w:t>
      </w:r>
      <w:r w:rsidRPr="00DD76A6">
        <w:rPr>
          <w:rFonts w:ascii="Times New Roman" w:eastAsia="Times New Roman" w:hAnsi="Times New Roman"/>
          <w:color w:val="000000"/>
          <w:sz w:val="24"/>
          <w:szCs w:val="24"/>
        </w:rPr>
        <w:t xml:space="preserve"> бюджета исполнена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D76A6">
        <w:rPr>
          <w:rFonts w:ascii="Times New Roman" w:eastAsia="Times New Roman" w:hAnsi="Times New Roman"/>
          <w:color w:val="000000"/>
          <w:sz w:val="24"/>
          <w:szCs w:val="24"/>
        </w:rPr>
        <w:t xml:space="preserve">в сумме </w:t>
      </w:r>
      <w:r w:rsidR="00451249">
        <w:rPr>
          <w:rFonts w:ascii="Times New Roman" w:eastAsia="Times New Roman" w:hAnsi="Times New Roman"/>
          <w:color w:val="000000"/>
          <w:sz w:val="24"/>
          <w:szCs w:val="24"/>
        </w:rPr>
        <w:t>474032,1</w:t>
      </w:r>
      <w:r w:rsidRPr="00DD76A6">
        <w:rPr>
          <w:rFonts w:ascii="Times New Roman" w:eastAsia="Times New Roman" w:hAnsi="Times New Roman"/>
          <w:color w:val="000000"/>
          <w:sz w:val="24"/>
          <w:szCs w:val="24"/>
        </w:rPr>
        <w:t xml:space="preserve"> тыс. рублей, или </w:t>
      </w:r>
      <w:r w:rsidR="00451249">
        <w:rPr>
          <w:rFonts w:ascii="Times New Roman" w:eastAsia="Times New Roman" w:hAnsi="Times New Roman"/>
          <w:color w:val="000000"/>
          <w:sz w:val="24"/>
          <w:szCs w:val="24"/>
        </w:rPr>
        <w:t>57</w:t>
      </w:r>
      <w:r w:rsidRPr="00DD76A6">
        <w:rPr>
          <w:rFonts w:ascii="Times New Roman" w:eastAsia="Times New Roman" w:hAnsi="Times New Roman"/>
          <w:color w:val="000000"/>
          <w:sz w:val="24"/>
          <w:szCs w:val="24"/>
        </w:rPr>
        <w:t xml:space="preserve"> % к утвержденному годовому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D76A6">
        <w:rPr>
          <w:rFonts w:ascii="Times New Roman" w:eastAsia="Times New Roman" w:hAnsi="Times New Roman"/>
          <w:color w:val="000000"/>
          <w:sz w:val="24"/>
          <w:szCs w:val="24"/>
        </w:rPr>
        <w:t>прогнозу. По сравнению с соответствующим уровнем прошлого года доходы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D76A6">
        <w:rPr>
          <w:rFonts w:ascii="Times New Roman" w:eastAsia="Times New Roman" w:hAnsi="Times New Roman"/>
          <w:color w:val="000000"/>
          <w:sz w:val="24"/>
          <w:szCs w:val="24"/>
        </w:rPr>
        <w:t xml:space="preserve">увеличились на </w:t>
      </w:r>
      <w:r w:rsidR="00C64829">
        <w:rPr>
          <w:rFonts w:ascii="Times New Roman" w:eastAsia="Times New Roman" w:hAnsi="Times New Roman"/>
          <w:color w:val="000000"/>
          <w:sz w:val="24"/>
          <w:szCs w:val="24"/>
        </w:rPr>
        <w:t>93075,8</w:t>
      </w:r>
      <w:r w:rsidRPr="00DD76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01977">
        <w:rPr>
          <w:rFonts w:ascii="Times New Roman" w:eastAsia="Times New Roman" w:hAnsi="Times New Roman"/>
          <w:color w:val="000000"/>
          <w:sz w:val="24"/>
          <w:szCs w:val="24"/>
        </w:rPr>
        <w:t>(380956,9)</w:t>
      </w:r>
      <w:r w:rsidRPr="00DD76A6">
        <w:rPr>
          <w:rFonts w:ascii="Times New Roman" w:eastAsia="Times New Roman" w:hAnsi="Times New Roman"/>
          <w:color w:val="000000"/>
          <w:sz w:val="24"/>
          <w:szCs w:val="24"/>
        </w:rPr>
        <w:t xml:space="preserve">тыс. рублей, или </w:t>
      </w:r>
      <w:r w:rsidR="00C64829">
        <w:rPr>
          <w:rFonts w:ascii="Times New Roman" w:eastAsia="Times New Roman" w:hAnsi="Times New Roman"/>
          <w:color w:val="000000"/>
          <w:sz w:val="24"/>
          <w:szCs w:val="24"/>
        </w:rPr>
        <w:t>24,4</w:t>
      </w:r>
      <w:r w:rsidRPr="00DD76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01977">
        <w:rPr>
          <w:rFonts w:ascii="Times New Roman" w:eastAsia="Times New Roman" w:hAnsi="Times New Roman"/>
          <w:color w:val="000000"/>
          <w:sz w:val="24"/>
          <w:szCs w:val="24"/>
        </w:rPr>
        <w:t>%</w:t>
      </w:r>
      <w:r w:rsidRPr="00DD76A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92D51" w:rsidRPr="00DD76A6" w:rsidRDefault="00992D51" w:rsidP="00992D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5673">
        <w:rPr>
          <w:rFonts w:ascii="Times New Roman" w:eastAsia="Times New Roman" w:hAnsi="Times New Roman"/>
          <w:color w:val="000000"/>
          <w:sz w:val="24"/>
          <w:szCs w:val="24"/>
        </w:rPr>
        <w:t xml:space="preserve">В структуре доходов местного бюджета удельный вес налоговых и неналоговых доходов составил </w:t>
      </w:r>
      <w:r w:rsidR="00C64829">
        <w:rPr>
          <w:rFonts w:ascii="Times New Roman" w:eastAsia="Times New Roman" w:hAnsi="Times New Roman"/>
          <w:color w:val="000000"/>
          <w:sz w:val="24"/>
          <w:szCs w:val="24"/>
        </w:rPr>
        <w:t>29,5</w:t>
      </w:r>
      <w:r w:rsidRPr="00255673">
        <w:rPr>
          <w:rFonts w:ascii="Times New Roman" w:eastAsia="Times New Roman" w:hAnsi="Times New Roman"/>
          <w:color w:val="000000"/>
          <w:sz w:val="24"/>
          <w:szCs w:val="24"/>
        </w:rPr>
        <w:t xml:space="preserve"> %, что</w:t>
      </w:r>
      <w:r w:rsidR="00C64829">
        <w:rPr>
          <w:rFonts w:ascii="Times New Roman" w:eastAsia="Times New Roman" w:hAnsi="Times New Roman"/>
          <w:color w:val="000000"/>
          <w:sz w:val="24"/>
          <w:szCs w:val="24"/>
        </w:rPr>
        <w:t xml:space="preserve"> выше</w:t>
      </w:r>
      <w:r w:rsidRPr="00255673">
        <w:rPr>
          <w:rFonts w:ascii="Times New Roman" w:eastAsia="Times New Roman" w:hAnsi="Times New Roman"/>
          <w:color w:val="000000"/>
          <w:sz w:val="24"/>
          <w:szCs w:val="24"/>
        </w:rPr>
        <w:t xml:space="preserve"> уровня соответствующего периода прошлого года на </w:t>
      </w:r>
      <w:r w:rsidR="00C64829">
        <w:rPr>
          <w:rFonts w:ascii="Times New Roman" w:eastAsia="Times New Roman" w:hAnsi="Times New Roman"/>
          <w:color w:val="000000"/>
          <w:sz w:val="24"/>
          <w:szCs w:val="24"/>
        </w:rPr>
        <w:t>5,6</w:t>
      </w:r>
      <w:r w:rsidRPr="00255673">
        <w:rPr>
          <w:rFonts w:ascii="Times New Roman" w:eastAsia="Times New Roman" w:hAnsi="Times New Roman"/>
          <w:color w:val="000000"/>
          <w:sz w:val="24"/>
          <w:szCs w:val="24"/>
        </w:rPr>
        <w:t xml:space="preserve"> процентного пункта</w:t>
      </w:r>
      <w:r w:rsidRPr="00101432">
        <w:rPr>
          <w:rFonts w:ascii="Times New Roman" w:eastAsia="Times New Roman" w:hAnsi="Times New Roman"/>
          <w:sz w:val="24"/>
          <w:szCs w:val="24"/>
        </w:rPr>
        <w:t>.</w:t>
      </w:r>
      <w:r w:rsidRPr="001C38E9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FD01F5">
        <w:rPr>
          <w:rFonts w:ascii="Times New Roman" w:eastAsia="Times New Roman" w:hAnsi="Times New Roman"/>
          <w:sz w:val="24"/>
          <w:szCs w:val="24"/>
        </w:rPr>
        <w:t>На долю</w:t>
      </w:r>
      <w:r w:rsidRPr="00FD01F5">
        <w:rPr>
          <w:rFonts w:ascii="Times New Roman" w:eastAsia="Times New Roman" w:hAnsi="Times New Roman"/>
          <w:color w:val="000000"/>
          <w:sz w:val="24"/>
          <w:szCs w:val="24"/>
        </w:rPr>
        <w:t xml:space="preserve"> безвозмездных поступлений приходится</w:t>
      </w:r>
      <w:r w:rsidRPr="00DD76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64829">
        <w:rPr>
          <w:rFonts w:ascii="Times New Roman" w:eastAsia="Times New Roman" w:hAnsi="Times New Roman"/>
          <w:color w:val="000000"/>
          <w:sz w:val="24"/>
          <w:szCs w:val="24"/>
        </w:rPr>
        <w:t>70,5</w:t>
      </w:r>
      <w:r w:rsidRPr="00DD76A6">
        <w:rPr>
          <w:rFonts w:ascii="Times New Roman" w:eastAsia="Times New Roman" w:hAnsi="Times New Roman"/>
          <w:color w:val="000000"/>
          <w:sz w:val="24"/>
          <w:szCs w:val="24"/>
        </w:rPr>
        <w:t xml:space="preserve"> % общего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объема доходной части районного бюджета.</w:t>
      </w:r>
    </w:p>
    <w:p w:rsidR="00992D51" w:rsidRPr="007341AC" w:rsidRDefault="00992D51" w:rsidP="00992D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D76A6"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отчетном периоде</w:t>
      </w:r>
      <w:r w:rsidRPr="00DD76A6">
        <w:rPr>
          <w:rFonts w:ascii="Times New Roman" w:eastAsia="Times New Roman" w:hAnsi="Times New Roman"/>
          <w:color w:val="000000"/>
          <w:sz w:val="24"/>
          <w:szCs w:val="24"/>
        </w:rPr>
        <w:t xml:space="preserve"> 20</w:t>
      </w:r>
      <w:r w:rsidR="00C64829">
        <w:rPr>
          <w:rFonts w:ascii="Times New Roman" w:eastAsia="Times New Roman" w:hAnsi="Times New Roman"/>
          <w:color w:val="000000"/>
          <w:sz w:val="24"/>
          <w:szCs w:val="24"/>
        </w:rPr>
        <w:t>21</w:t>
      </w:r>
      <w:r w:rsidRPr="00DD76A6">
        <w:rPr>
          <w:rFonts w:ascii="Times New Roman" w:eastAsia="Times New Roman" w:hAnsi="Times New Roman"/>
          <w:color w:val="000000"/>
          <w:sz w:val="24"/>
          <w:szCs w:val="24"/>
        </w:rPr>
        <w:t xml:space="preserve"> года в структуре собственных доходов бюджета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D76A6">
        <w:rPr>
          <w:rFonts w:ascii="Times New Roman" w:eastAsia="Times New Roman" w:hAnsi="Times New Roman"/>
          <w:color w:val="000000"/>
          <w:sz w:val="24"/>
          <w:szCs w:val="24"/>
        </w:rPr>
        <w:t xml:space="preserve">на долю налоговых доходов приходится </w:t>
      </w:r>
      <w:r w:rsidR="00C64829">
        <w:rPr>
          <w:rFonts w:ascii="Times New Roman" w:eastAsia="Times New Roman" w:hAnsi="Times New Roman"/>
          <w:color w:val="000000"/>
          <w:sz w:val="24"/>
          <w:szCs w:val="24"/>
        </w:rPr>
        <w:t>93,1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D76A6">
        <w:rPr>
          <w:rFonts w:ascii="Times New Roman" w:eastAsia="Times New Roman" w:hAnsi="Times New Roman"/>
          <w:color w:val="000000"/>
          <w:sz w:val="24"/>
          <w:szCs w:val="24"/>
        </w:rPr>
        <w:t>процент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DD76A6">
        <w:rPr>
          <w:rFonts w:ascii="Times New Roman" w:eastAsia="Times New Roman" w:hAnsi="Times New Roman"/>
          <w:color w:val="000000"/>
          <w:sz w:val="24"/>
          <w:szCs w:val="24"/>
        </w:rPr>
        <w:t>. В абсолютном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D76A6">
        <w:rPr>
          <w:rFonts w:ascii="Times New Roman" w:eastAsia="Times New Roman" w:hAnsi="Times New Roman"/>
          <w:color w:val="000000"/>
          <w:sz w:val="24"/>
          <w:szCs w:val="24"/>
        </w:rPr>
        <w:t xml:space="preserve">выражении поступления в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районный </w:t>
      </w:r>
      <w:r w:rsidRPr="00DD76A6">
        <w:rPr>
          <w:rFonts w:ascii="Times New Roman" w:eastAsia="Times New Roman" w:hAnsi="Times New Roman"/>
          <w:color w:val="000000"/>
          <w:sz w:val="24"/>
          <w:szCs w:val="24"/>
        </w:rPr>
        <w:t xml:space="preserve">бюджет составили </w:t>
      </w:r>
      <w:r w:rsidR="00C64829">
        <w:rPr>
          <w:rFonts w:ascii="Times New Roman" w:eastAsia="Times New Roman" w:hAnsi="Times New Roman"/>
          <w:color w:val="000000"/>
          <w:sz w:val="24"/>
          <w:szCs w:val="24"/>
        </w:rPr>
        <w:t>130317,6</w:t>
      </w:r>
      <w:r w:rsidRPr="00DD76A6">
        <w:rPr>
          <w:rFonts w:ascii="Times New Roman" w:eastAsia="Times New Roman" w:hAnsi="Times New Roman"/>
          <w:color w:val="000000"/>
          <w:sz w:val="24"/>
          <w:szCs w:val="24"/>
        </w:rPr>
        <w:t xml:space="preserve"> тыс. рублей,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D76A6">
        <w:rPr>
          <w:rFonts w:ascii="Times New Roman" w:eastAsia="Times New Roman" w:hAnsi="Times New Roman"/>
          <w:color w:val="000000"/>
          <w:sz w:val="24"/>
          <w:szCs w:val="24"/>
        </w:rPr>
        <w:t xml:space="preserve">или </w:t>
      </w:r>
      <w:r w:rsidR="00C64829">
        <w:rPr>
          <w:rFonts w:ascii="Times New Roman" w:eastAsia="Times New Roman" w:hAnsi="Times New Roman"/>
          <w:color w:val="000000"/>
          <w:sz w:val="24"/>
          <w:szCs w:val="24"/>
        </w:rPr>
        <w:t>61</w:t>
      </w:r>
      <w:r>
        <w:rPr>
          <w:rFonts w:ascii="Times New Roman" w:eastAsia="Times New Roman" w:hAnsi="Times New Roman"/>
          <w:color w:val="000000"/>
          <w:sz w:val="24"/>
          <w:szCs w:val="24"/>
        </w:rPr>
        <w:t>,1</w:t>
      </w:r>
      <w:r w:rsidRPr="00DD76A6">
        <w:rPr>
          <w:rFonts w:ascii="Times New Roman" w:eastAsia="Times New Roman" w:hAnsi="Times New Roman"/>
          <w:color w:val="000000"/>
          <w:sz w:val="24"/>
          <w:szCs w:val="24"/>
        </w:rPr>
        <w:t xml:space="preserve"> % годовых прогнозных назначений. Основными налогами,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D76A6">
        <w:rPr>
          <w:rFonts w:ascii="Times New Roman" w:eastAsia="Times New Roman" w:hAnsi="Times New Roman"/>
          <w:color w:val="000000"/>
          <w:sz w:val="24"/>
          <w:szCs w:val="24"/>
        </w:rPr>
        <w:t>которые сформировали доходную часть бюджета являются налог на доходы физических лиц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 w:rsidR="00466CBE">
        <w:rPr>
          <w:rFonts w:ascii="Times New Roman" w:eastAsia="Times New Roman" w:hAnsi="Times New Roman"/>
          <w:color w:val="000000"/>
          <w:sz w:val="24"/>
          <w:szCs w:val="24"/>
        </w:rPr>
        <w:t>125203,7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тыс. руб.)</w:t>
      </w:r>
      <w:r w:rsidRPr="00DD76A6">
        <w:rPr>
          <w:rFonts w:ascii="Times New Roman" w:eastAsia="Times New Roman" w:hAnsi="Times New Roman"/>
          <w:color w:val="000000"/>
          <w:sz w:val="24"/>
          <w:szCs w:val="24"/>
        </w:rPr>
        <w:t>, налоги на совокупный доход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 w:rsidR="00466CBE">
        <w:rPr>
          <w:rFonts w:ascii="Times New Roman" w:eastAsia="Times New Roman" w:hAnsi="Times New Roman"/>
          <w:color w:val="000000"/>
          <w:sz w:val="24"/>
          <w:szCs w:val="24"/>
        </w:rPr>
        <w:t>4689,7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тыс. руб.)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66CBE">
        <w:rPr>
          <w:rFonts w:ascii="Times New Roman" w:eastAsia="Times New Roman" w:hAnsi="Times New Roman"/>
          <w:color w:val="000000"/>
          <w:sz w:val="24"/>
          <w:szCs w:val="24"/>
        </w:rPr>
        <w:t>,</w:t>
      </w:r>
      <w:proofErr w:type="gramEnd"/>
      <w:r w:rsidR="00466CBE">
        <w:rPr>
          <w:rFonts w:ascii="Times New Roman" w:eastAsia="Times New Roman" w:hAnsi="Times New Roman"/>
          <w:color w:val="000000"/>
          <w:sz w:val="24"/>
          <w:szCs w:val="24"/>
        </w:rPr>
        <w:t xml:space="preserve"> налоги на имущество (28,2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тыс. руб.)</w:t>
      </w:r>
      <w:r w:rsidR="00466CBE">
        <w:rPr>
          <w:rFonts w:ascii="Times New Roman" w:eastAsia="Times New Roman" w:hAnsi="Times New Roman"/>
          <w:color w:val="000000"/>
          <w:sz w:val="24"/>
          <w:szCs w:val="24"/>
        </w:rPr>
        <w:t>, госпошлина (396 тыс.руб.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7341AC">
        <w:rPr>
          <w:rFonts w:ascii="Times New Roman" w:eastAsia="Times New Roman" w:hAnsi="Times New Roman"/>
          <w:color w:val="000000"/>
          <w:sz w:val="24"/>
          <w:szCs w:val="24"/>
        </w:rPr>
        <w:t xml:space="preserve">На их долю приходится </w:t>
      </w:r>
      <w:r w:rsidR="007917EC">
        <w:rPr>
          <w:rFonts w:ascii="Times New Roman" w:eastAsia="Times New Roman" w:hAnsi="Times New Roman"/>
          <w:color w:val="000000"/>
          <w:sz w:val="24"/>
          <w:szCs w:val="24"/>
        </w:rPr>
        <w:t>4,1</w:t>
      </w:r>
      <w:r w:rsidRPr="007341AC">
        <w:rPr>
          <w:rFonts w:ascii="Times New Roman" w:eastAsia="Times New Roman" w:hAnsi="Times New Roman"/>
          <w:color w:val="000000"/>
          <w:sz w:val="24"/>
          <w:szCs w:val="24"/>
        </w:rPr>
        <w:t xml:space="preserve"> % поступивших налоговых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341AC">
        <w:rPr>
          <w:rFonts w:ascii="Times New Roman" w:eastAsia="Times New Roman" w:hAnsi="Times New Roman"/>
          <w:color w:val="000000"/>
          <w:sz w:val="24"/>
          <w:szCs w:val="24"/>
        </w:rPr>
        <w:t>доходов.</w:t>
      </w:r>
    </w:p>
    <w:p w:rsidR="00992D51" w:rsidRDefault="00992D51" w:rsidP="00992D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341AC">
        <w:rPr>
          <w:rFonts w:ascii="Times New Roman" w:eastAsia="Times New Roman" w:hAnsi="Times New Roman"/>
          <w:color w:val="000000"/>
          <w:sz w:val="24"/>
          <w:szCs w:val="24"/>
        </w:rPr>
        <w:t xml:space="preserve">Неналоговые доходы за </w:t>
      </w:r>
      <w:r w:rsidR="00466CBE">
        <w:rPr>
          <w:rFonts w:ascii="Times New Roman" w:eastAsia="Times New Roman" w:hAnsi="Times New Roman"/>
          <w:color w:val="000000"/>
          <w:sz w:val="24"/>
          <w:szCs w:val="24"/>
        </w:rPr>
        <w:t>1 полугодие 2021</w:t>
      </w:r>
      <w:r w:rsidRPr="007341AC">
        <w:rPr>
          <w:rFonts w:ascii="Times New Roman" w:eastAsia="Times New Roman" w:hAnsi="Times New Roman"/>
          <w:color w:val="000000"/>
          <w:sz w:val="24"/>
          <w:szCs w:val="24"/>
        </w:rPr>
        <w:t xml:space="preserve"> года исполнены в сумме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66CBE">
        <w:rPr>
          <w:rFonts w:ascii="Times New Roman" w:eastAsia="Times New Roman" w:hAnsi="Times New Roman"/>
          <w:color w:val="000000"/>
          <w:sz w:val="24"/>
          <w:szCs w:val="24"/>
        </w:rPr>
        <w:t>9632,1</w:t>
      </w:r>
      <w:r w:rsidRPr="007341AC">
        <w:rPr>
          <w:rFonts w:ascii="Times New Roman" w:eastAsia="Times New Roman" w:hAnsi="Times New Roman"/>
          <w:color w:val="000000"/>
          <w:sz w:val="24"/>
          <w:szCs w:val="24"/>
        </w:rPr>
        <w:t xml:space="preserve"> тыс.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341AC">
        <w:rPr>
          <w:rFonts w:ascii="Times New Roman" w:eastAsia="Times New Roman" w:hAnsi="Times New Roman"/>
          <w:color w:val="000000"/>
          <w:sz w:val="24"/>
          <w:szCs w:val="24"/>
        </w:rPr>
        <w:t>рублей,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341AC">
        <w:rPr>
          <w:rFonts w:ascii="Times New Roman" w:eastAsia="Times New Roman" w:hAnsi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D76A6">
        <w:rPr>
          <w:rFonts w:ascii="Times New Roman" w:eastAsia="Times New Roman" w:hAnsi="Times New Roman"/>
          <w:color w:val="000000"/>
          <w:sz w:val="24"/>
          <w:szCs w:val="24"/>
        </w:rPr>
        <w:t>в структуре собственных доходов бюджета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341AC">
        <w:rPr>
          <w:rFonts w:ascii="Times New Roman" w:eastAsia="Times New Roman" w:hAnsi="Times New Roman"/>
          <w:color w:val="000000"/>
          <w:sz w:val="24"/>
          <w:szCs w:val="24"/>
        </w:rPr>
        <w:t>составляет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66CBE">
        <w:rPr>
          <w:rFonts w:ascii="Times New Roman" w:eastAsia="Times New Roman" w:hAnsi="Times New Roman"/>
          <w:color w:val="000000"/>
          <w:sz w:val="24"/>
          <w:szCs w:val="24"/>
        </w:rPr>
        <w:t>6,9</w:t>
      </w:r>
      <w:r w:rsidRPr="007341AC">
        <w:rPr>
          <w:rFonts w:ascii="Times New Roman" w:eastAsia="Times New Roman" w:hAnsi="Times New Roman"/>
          <w:color w:val="000000"/>
          <w:sz w:val="24"/>
          <w:szCs w:val="24"/>
        </w:rPr>
        <w:t>%.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341AC">
        <w:rPr>
          <w:rFonts w:ascii="Times New Roman" w:eastAsia="Times New Roman" w:hAnsi="Times New Roman"/>
          <w:color w:val="000000"/>
          <w:sz w:val="24"/>
          <w:szCs w:val="24"/>
        </w:rPr>
        <w:t>К соответствующему периоду 20</w:t>
      </w:r>
      <w:r w:rsidR="00466CBE">
        <w:rPr>
          <w:rFonts w:ascii="Times New Roman" w:eastAsia="Times New Roman" w:hAnsi="Times New Roman"/>
          <w:color w:val="000000"/>
          <w:sz w:val="24"/>
          <w:szCs w:val="24"/>
        </w:rPr>
        <w:t>20</w:t>
      </w:r>
      <w:r w:rsidRPr="007341AC">
        <w:rPr>
          <w:rFonts w:ascii="Times New Roman" w:eastAsia="Times New Roman" w:hAnsi="Times New Roman"/>
          <w:color w:val="000000"/>
          <w:sz w:val="24"/>
          <w:szCs w:val="24"/>
        </w:rPr>
        <w:t xml:space="preserve"> года объем поступлений неналоговых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341AC">
        <w:rPr>
          <w:rFonts w:ascii="Times New Roman" w:eastAsia="Times New Roman" w:hAnsi="Times New Roman"/>
          <w:color w:val="000000"/>
          <w:sz w:val="24"/>
          <w:szCs w:val="24"/>
        </w:rPr>
        <w:t xml:space="preserve">доходов </w:t>
      </w:r>
      <w:r w:rsidR="00466CBE">
        <w:rPr>
          <w:rFonts w:ascii="Times New Roman" w:eastAsia="Times New Roman" w:hAnsi="Times New Roman"/>
          <w:color w:val="000000"/>
          <w:sz w:val="24"/>
          <w:szCs w:val="24"/>
        </w:rPr>
        <w:t xml:space="preserve">увеличился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 </w:t>
      </w:r>
      <w:r w:rsidR="00466CBE">
        <w:rPr>
          <w:rFonts w:ascii="Times New Roman" w:eastAsia="Times New Roman" w:hAnsi="Times New Roman"/>
          <w:color w:val="000000"/>
          <w:sz w:val="24"/>
          <w:szCs w:val="24"/>
        </w:rPr>
        <w:t>2167,8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тыс. рублей или </w:t>
      </w:r>
      <w:r w:rsidR="00466CBE">
        <w:rPr>
          <w:rFonts w:ascii="Times New Roman" w:eastAsia="Times New Roman" w:hAnsi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66CBE">
        <w:rPr>
          <w:rFonts w:ascii="Times New Roman" w:eastAsia="Times New Roman" w:hAnsi="Times New Roman"/>
          <w:color w:val="000000"/>
          <w:sz w:val="24"/>
          <w:szCs w:val="24"/>
        </w:rPr>
        <w:t>%.</w:t>
      </w:r>
    </w:p>
    <w:p w:rsidR="00992D51" w:rsidRPr="007341AC" w:rsidRDefault="00992D51" w:rsidP="00992D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341AC">
        <w:rPr>
          <w:rFonts w:ascii="Times New Roman" w:eastAsia="Times New Roman" w:hAnsi="Times New Roman"/>
          <w:color w:val="000000"/>
          <w:sz w:val="24"/>
          <w:szCs w:val="24"/>
        </w:rPr>
        <w:t xml:space="preserve">За </w:t>
      </w:r>
      <w:r w:rsidR="00466CBE">
        <w:rPr>
          <w:rFonts w:ascii="Times New Roman" w:eastAsia="Times New Roman" w:hAnsi="Times New Roman"/>
          <w:color w:val="000000"/>
          <w:sz w:val="24"/>
          <w:szCs w:val="24"/>
        </w:rPr>
        <w:t>1 полугодие 2021</w:t>
      </w:r>
      <w:r w:rsidRPr="007341AC">
        <w:rPr>
          <w:rFonts w:ascii="Times New Roman" w:eastAsia="Times New Roman" w:hAnsi="Times New Roman"/>
          <w:color w:val="000000"/>
          <w:sz w:val="24"/>
          <w:szCs w:val="24"/>
        </w:rPr>
        <w:t xml:space="preserve"> года кассовое исполнение безвозмездных поступлений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составило </w:t>
      </w:r>
      <w:r w:rsidR="00466CBE">
        <w:rPr>
          <w:rFonts w:ascii="Times New Roman" w:eastAsia="Times New Roman" w:hAnsi="Times New Roman"/>
          <w:color w:val="000000"/>
          <w:sz w:val="24"/>
          <w:szCs w:val="24"/>
        </w:rPr>
        <w:t>334082,4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341AC">
        <w:rPr>
          <w:rFonts w:ascii="Times New Roman" w:eastAsia="Times New Roman" w:hAnsi="Times New Roman"/>
          <w:color w:val="000000"/>
          <w:sz w:val="24"/>
          <w:szCs w:val="24"/>
        </w:rPr>
        <w:t>тыс. рублей,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341AC">
        <w:rPr>
          <w:rFonts w:ascii="Times New Roman" w:eastAsia="Times New Roman" w:hAnsi="Times New Roman"/>
          <w:color w:val="000000"/>
          <w:sz w:val="24"/>
          <w:szCs w:val="24"/>
        </w:rPr>
        <w:t xml:space="preserve">или </w:t>
      </w:r>
      <w:r w:rsidR="00466CBE">
        <w:rPr>
          <w:rFonts w:ascii="Times New Roman" w:eastAsia="Times New Roman" w:hAnsi="Times New Roman"/>
          <w:color w:val="000000"/>
          <w:sz w:val="24"/>
          <w:szCs w:val="24"/>
        </w:rPr>
        <w:t>56</w:t>
      </w:r>
      <w:r w:rsidRPr="007341AC">
        <w:rPr>
          <w:rFonts w:ascii="Times New Roman" w:eastAsia="Times New Roman" w:hAnsi="Times New Roman"/>
          <w:color w:val="000000"/>
          <w:sz w:val="24"/>
          <w:szCs w:val="24"/>
        </w:rPr>
        <w:t xml:space="preserve"> %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341AC">
        <w:rPr>
          <w:rFonts w:ascii="Times New Roman" w:eastAsia="Times New Roman" w:hAnsi="Times New Roman"/>
          <w:color w:val="000000"/>
          <w:sz w:val="24"/>
          <w:szCs w:val="24"/>
        </w:rPr>
        <w:t>утвержденных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341AC">
        <w:rPr>
          <w:rFonts w:ascii="Times New Roman" w:eastAsia="Times New Roman" w:hAnsi="Times New Roman"/>
          <w:color w:val="000000"/>
          <w:sz w:val="24"/>
          <w:szCs w:val="24"/>
        </w:rPr>
        <w:t>годовых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341AC">
        <w:rPr>
          <w:rFonts w:ascii="Times New Roman" w:eastAsia="Times New Roman" w:hAnsi="Times New Roman"/>
          <w:color w:val="000000"/>
          <w:sz w:val="24"/>
          <w:szCs w:val="24"/>
        </w:rPr>
        <w:t>назначений. По сравне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нию с аналогичным периодом 20</w:t>
      </w:r>
      <w:r w:rsidR="00466CBE">
        <w:rPr>
          <w:rFonts w:ascii="Times New Roman" w:eastAsia="Times New Roman" w:hAnsi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341AC">
        <w:rPr>
          <w:rFonts w:ascii="Times New Roman" w:eastAsia="Times New Roman" w:hAnsi="Times New Roman"/>
          <w:color w:val="000000"/>
          <w:sz w:val="24"/>
          <w:szCs w:val="24"/>
        </w:rPr>
        <w:t>года общий объем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341AC">
        <w:rPr>
          <w:rFonts w:ascii="Times New Roman" w:eastAsia="Times New Roman" w:hAnsi="Times New Roman"/>
          <w:color w:val="000000"/>
          <w:sz w:val="24"/>
          <w:szCs w:val="24"/>
        </w:rPr>
        <w:t xml:space="preserve">безвозмездных поступлений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увеличился </w:t>
      </w:r>
      <w:r w:rsidRPr="007341AC">
        <w:rPr>
          <w:rFonts w:ascii="Times New Roman" w:eastAsia="Times New Roman" w:hAnsi="Times New Roman"/>
          <w:color w:val="000000"/>
          <w:sz w:val="24"/>
          <w:szCs w:val="24"/>
        </w:rPr>
        <w:t xml:space="preserve"> на </w:t>
      </w:r>
      <w:r w:rsidR="007917EC">
        <w:rPr>
          <w:rFonts w:ascii="Times New Roman" w:eastAsia="Times New Roman" w:hAnsi="Times New Roman"/>
          <w:color w:val="000000"/>
          <w:sz w:val="24"/>
          <w:szCs w:val="24"/>
        </w:rPr>
        <w:t>15,2</w:t>
      </w:r>
      <w:r w:rsidRPr="007341AC">
        <w:rPr>
          <w:rFonts w:ascii="Times New Roman" w:eastAsia="Times New Roman" w:hAnsi="Times New Roman"/>
          <w:color w:val="000000"/>
          <w:sz w:val="24"/>
          <w:szCs w:val="24"/>
        </w:rPr>
        <w:t xml:space="preserve"> %, или на </w:t>
      </w:r>
      <w:r w:rsidR="007917EC">
        <w:rPr>
          <w:rFonts w:ascii="Times New Roman" w:eastAsia="Times New Roman" w:hAnsi="Times New Roman"/>
          <w:color w:val="000000"/>
          <w:sz w:val="24"/>
          <w:szCs w:val="24"/>
        </w:rPr>
        <w:t>44012,2</w:t>
      </w:r>
      <w:r w:rsidRPr="007341AC">
        <w:rPr>
          <w:rFonts w:ascii="Times New Roman" w:eastAsia="Times New Roman" w:hAnsi="Times New Roman"/>
          <w:color w:val="000000"/>
          <w:sz w:val="24"/>
          <w:szCs w:val="24"/>
        </w:rPr>
        <w:t xml:space="preserve"> тыс. рублей.</w:t>
      </w:r>
    </w:p>
    <w:p w:rsidR="00992D51" w:rsidRPr="007341AC" w:rsidRDefault="00992D51" w:rsidP="00992D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341AC">
        <w:rPr>
          <w:rFonts w:ascii="Times New Roman" w:eastAsia="Times New Roman" w:hAnsi="Times New Roman"/>
          <w:color w:val="000000"/>
          <w:sz w:val="24"/>
          <w:szCs w:val="24"/>
        </w:rPr>
        <w:t xml:space="preserve">В структуре безвозмездных поступлений субвенции занимают </w:t>
      </w:r>
      <w:r w:rsidR="00F036B3">
        <w:rPr>
          <w:rFonts w:ascii="Times New Roman" w:eastAsia="Times New Roman" w:hAnsi="Times New Roman"/>
          <w:color w:val="000000"/>
          <w:sz w:val="24"/>
          <w:szCs w:val="24"/>
        </w:rPr>
        <w:t>62</w:t>
      </w:r>
      <w:r w:rsidR="00466CBE">
        <w:rPr>
          <w:rFonts w:ascii="Times New Roman" w:eastAsia="Times New Roman" w:hAnsi="Times New Roman"/>
          <w:color w:val="000000"/>
          <w:sz w:val="24"/>
          <w:szCs w:val="24"/>
        </w:rPr>
        <w:t>,1</w:t>
      </w:r>
      <w:r w:rsidRPr="007341AC">
        <w:rPr>
          <w:rFonts w:ascii="Times New Roman" w:eastAsia="Times New Roman" w:hAnsi="Times New Roman"/>
          <w:color w:val="000000"/>
          <w:sz w:val="24"/>
          <w:szCs w:val="24"/>
        </w:rPr>
        <w:t xml:space="preserve"> %,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субсидии – </w:t>
      </w:r>
      <w:r w:rsidR="00F036B3">
        <w:rPr>
          <w:rFonts w:ascii="Times New Roman" w:eastAsia="Times New Roman" w:hAnsi="Times New Roman"/>
          <w:color w:val="000000"/>
          <w:sz w:val="24"/>
          <w:szCs w:val="24"/>
        </w:rPr>
        <w:t>16,6</w:t>
      </w:r>
      <w:r w:rsidRPr="007341AC">
        <w:rPr>
          <w:rFonts w:ascii="Times New Roman" w:eastAsia="Times New Roman" w:hAnsi="Times New Roman"/>
          <w:color w:val="000000"/>
          <w:sz w:val="24"/>
          <w:szCs w:val="24"/>
        </w:rPr>
        <w:t xml:space="preserve"> %, дотации – </w:t>
      </w:r>
      <w:r w:rsidR="00F036B3">
        <w:rPr>
          <w:rFonts w:ascii="Times New Roman" w:eastAsia="Times New Roman" w:hAnsi="Times New Roman"/>
          <w:color w:val="000000"/>
          <w:sz w:val="24"/>
          <w:szCs w:val="24"/>
        </w:rPr>
        <w:t>11,1</w:t>
      </w:r>
      <w:r w:rsidRPr="007341AC">
        <w:rPr>
          <w:rFonts w:ascii="Times New Roman" w:eastAsia="Times New Roman" w:hAnsi="Times New Roman"/>
          <w:color w:val="000000"/>
          <w:sz w:val="24"/>
          <w:szCs w:val="24"/>
        </w:rPr>
        <w:t xml:space="preserve"> %, иные межбюджетные трансферты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 прочие безвозмездные поступления </w:t>
      </w:r>
      <w:r w:rsidRPr="007341AC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036B3">
        <w:rPr>
          <w:rFonts w:ascii="Times New Roman" w:eastAsia="Times New Roman" w:hAnsi="Times New Roman"/>
          <w:color w:val="000000"/>
          <w:sz w:val="24"/>
          <w:szCs w:val="24"/>
        </w:rPr>
        <w:t>10,2</w:t>
      </w:r>
      <w:r>
        <w:rPr>
          <w:rFonts w:ascii="Times New Roman" w:eastAsia="Times New Roman" w:hAnsi="Times New Roman"/>
          <w:color w:val="000000"/>
          <w:sz w:val="24"/>
          <w:szCs w:val="24"/>
        </w:rPr>
        <w:t>%.</w:t>
      </w:r>
    </w:p>
    <w:p w:rsidR="00992D51" w:rsidRDefault="00992D51" w:rsidP="00992D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672D6">
        <w:rPr>
          <w:rFonts w:ascii="Times New Roman" w:eastAsia="Times New Roman" w:hAnsi="Times New Roman"/>
          <w:color w:val="000000"/>
          <w:sz w:val="24"/>
          <w:szCs w:val="24"/>
        </w:rPr>
        <w:t xml:space="preserve">Возвращены прочие остатки субсидий, субвенций и иных межбюджетных трансфертов, имеющих целевое назначение прошлых лет в объеме </w:t>
      </w: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1205A1">
        <w:rPr>
          <w:rFonts w:ascii="Times New Roman" w:eastAsia="Times New Roman" w:hAnsi="Times New Roman"/>
          <w:color w:val="000000"/>
          <w:sz w:val="24"/>
          <w:szCs w:val="24"/>
        </w:rPr>
        <w:t>15,3</w:t>
      </w:r>
      <w:r w:rsidRPr="00C672D6">
        <w:rPr>
          <w:rFonts w:ascii="Times New Roman" w:eastAsia="Times New Roman" w:hAnsi="Times New Roman"/>
          <w:color w:val="000000"/>
          <w:sz w:val="24"/>
          <w:szCs w:val="24"/>
        </w:rPr>
        <w:t xml:space="preserve"> тыс. рублей.</w:t>
      </w:r>
    </w:p>
    <w:p w:rsidR="00992D51" w:rsidRDefault="00992D51" w:rsidP="00992D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15C75">
        <w:rPr>
          <w:rFonts w:ascii="Times New Roman" w:eastAsia="Times New Roman" w:hAnsi="Times New Roman"/>
          <w:color w:val="000000"/>
          <w:sz w:val="24"/>
          <w:szCs w:val="24"/>
        </w:rPr>
        <w:t xml:space="preserve">3. Объем расходов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районного</w:t>
      </w:r>
      <w:r w:rsidRPr="00315C75">
        <w:rPr>
          <w:rFonts w:ascii="Times New Roman" w:eastAsia="Times New Roman" w:hAnsi="Times New Roman"/>
          <w:color w:val="000000"/>
          <w:sz w:val="24"/>
          <w:szCs w:val="24"/>
        </w:rPr>
        <w:t xml:space="preserve"> бюджета на 20</w:t>
      </w:r>
      <w:r w:rsidR="001205A1">
        <w:rPr>
          <w:rFonts w:ascii="Times New Roman" w:eastAsia="Times New Roman" w:hAnsi="Times New Roman"/>
          <w:color w:val="000000"/>
          <w:sz w:val="24"/>
          <w:szCs w:val="24"/>
        </w:rPr>
        <w:t>21</w:t>
      </w:r>
      <w:r w:rsidRPr="00315C75">
        <w:rPr>
          <w:rFonts w:ascii="Times New Roman" w:eastAsia="Times New Roman" w:hAnsi="Times New Roman"/>
          <w:color w:val="000000"/>
          <w:sz w:val="24"/>
          <w:szCs w:val="24"/>
        </w:rPr>
        <w:t xml:space="preserve"> год, утвержденный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решением Думы, </w:t>
      </w:r>
      <w:r w:rsidRPr="00315C75">
        <w:rPr>
          <w:rFonts w:ascii="Times New Roman" w:eastAsia="Times New Roman" w:hAnsi="Times New Roman"/>
          <w:color w:val="000000"/>
          <w:sz w:val="24"/>
          <w:szCs w:val="24"/>
        </w:rPr>
        <w:t>составляет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205A1">
        <w:rPr>
          <w:rFonts w:ascii="Times New Roman" w:eastAsia="Times New Roman" w:hAnsi="Times New Roman"/>
          <w:color w:val="000000"/>
          <w:sz w:val="24"/>
          <w:szCs w:val="24"/>
        </w:rPr>
        <w:t>857241,6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15C75">
        <w:rPr>
          <w:rFonts w:ascii="Times New Roman" w:eastAsia="Times New Roman" w:hAnsi="Times New Roman"/>
          <w:color w:val="000000"/>
          <w:sz w:val="24"/>
          <w:szCs w:val="24"/>
        </w:rPr>
        <w:t>тыс.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15C75">
        <w:rPr>
          <w:rFonts w:ascii="Times New Roman" w:eastAsia="Times New Roman" w:hAnsi="Times New Roman"/>
          <w:color w:val="000000"/>
          <w:sz w:val="24"/>
          <w:szCs w:val="24"/>
        </w:rPr>
        <w:t>рублей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205A1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992D51" w:rsidRPr="00315C75" w:rsidRDefault="00992D51" w:rsidP="00992D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15C75">
        <w:rPr>
          <w:rFonts w:ascii="Times New Roman" w:eastAsia="Times New Roman" w:hAnsi="Times New Roman"/>
          <w:color w:val="000000"/>
          <w:sz w:val="24"/>
          <w:szCs w:val="24"/>
        </w:rPr>
        <w:t xml:space="preserve">Исполнение расходов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районного бюджета за </w:t>
      </w:r>
      <w:r w:rsidR="00EC10BC">
        <w:rPr>
          <w:rFonts w:ascii="Times New Roman" w:eastAsia="Times New Roman" w:hAnsi="Times New Roman"/>
          <w:color w:val="000000"/>
          <w:sz w:val="24"/>
          <w:szCs w:val="24"/>
        </w:rPr>
        <w:t>1 полугодие 2021</w:t>
      </w:r>
      <w:r w:rsidRPr="00315C75">
        <w:rPr>
          <w:rFonts w:ascii="Times New Roman" w:eastAsia="Times New Roman" w:hAnsi="Times New Roman"/>
          <w:color w:val="000000"/>
          <w:sz w:val="24"/>
          <w:szCs w:val="24"/>
        </w:rPr>
        <w:t xml:space="preserve"> года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15C75">
        <w:rPr>
          <w:rFonts w:ascii="Times New Roman" w:eastAsia="Times New Roman" w:hAnsi="Times New Roman"/>
          <w:color w:val="000000"/>
          <w:sz w:val="24"/>
          <w:szCs w:val="24"/>
        </w:rPr>
        <w:t xml:space="preserve">составило </w:t>
      </w:r>
      <w:r w:rsidR="00EC10BC">
        <w:rPr>
          <w:rFonts w:ascii="Times New Roman" w:eastAsia="Times New Roman" w:hAnsi="Times New Roman"/>
          <w:color w:val="000000"/>
          <w:sz w:val="24"/>
          <w:szCs w:val="24"/>
        </w:rPr>
        <w:t>422251,2</w:t>
      </w:r>
      <w:r w:rsidRPr="00315C75">
        <w:rPr>
          <w:rFonts w:ascii="Times New Roman" w:eastAsia="Times New Roman" w:hAnsi="Times New Roman"/>
          <w:color w:val="000000"/>
          <w:sz w:val="24"/>
          <w:szCs w:val="24"/>
        </w:rPr>
        <w:t xml:space="preserve"> тыс. рублей, что соответствует </w:t>
      </w:r>
      <w:r w:rsidR="00EC10BC">
        <w:rPr>
          <w:rFonts w:ascii="Times New Roman" w:eastAsia="Times New Roman" w:hAnsi="Times New Roman"/>
          <w:color w:val="000000"/>
          <w:sz w:val="24"/>
          <w:szCs w:val="24"/>
        </w:rPr>
        <w:t>49,3</w:t>
      </w:r>
      <w:r w:rsidRPr="00315C75">
        <w:rPr>
          <w:rFonts w:ascii="Times New Roman" w:eastAsia="Times New Roman" w:hAnsi="Times New Roman"/>
          <w:color w:val="000000"/>
          <w:sz w:val="24"/>
          <w:szCs w:val="24"/>
        </w:rPr>
        <w:t xml:space="preserve"> % сводной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15C75">
        <w:rPr>
          <w:rFonts w:ascii="Times New Roman" w:eastAsia="Times New Roman" w:hAnsi="Times New Roman"/>
          <w:color w:val="000000"/>
          <w:sz w:val="24"/>
          <w:szCs w:val="24"/>
        </w:rPr>
        <w:t xml:space="preserve">бюджетной росписи. К уровню расходов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аналогичного периода </w:t>
      </w:r>
      <w:r w:rsidRPr="00315C75">
        <w:rPr>
          <w:rFonts w:ascii="Times New Roman" w:eastAsia="Times New Roman" w:hAnsi="Times New Roman"/>
          <w:color w:val="000000"/>
          <w:sz w:val="24"/>
          <w:szCs w:val="24"/>
        </w:rPr>
        <w:t>20</w:t>
      </w:r>
      <w:r w:rsidR="00EC10BC">
        <w:rPr>
          <w:rFonts w:ascii="Times New Roman" w:eastAsia="Times New Roman" w:hAnsi="Times New Roman"/>
          <w:color w:val="000000"/>
          <w:sz w:val="24"/>
          <w:szCs w:val="24"/>
        </w:rPr>
        <w:t xml:space="preserve">20 </w:t>
      </w:r>
      <w:r w:rsidRPr="00315C75">
        <w:rPr>
          <w:rFonts w:ascii="Times New Roman" w:eastAsia="Times New Roman" w:hAnsi="Times New Roman"/>
          <w:color w:val="000000"/>
          <w:sz w:val="24"/>
          <w:szCs w:val="24"/>
        </w:rPr>
        <w:t>года отмечено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15C75">
        <w:rPr>
          <w:rFonts w:ascii="Times New Roman" w:eastAsia="Times New Roman" w:hAnsi="Times New Roman"/>
          <w:color w:val="000000"/>
          <w:sz w:val="24"/>
          <w:szCs w:val="24"/>
        </w:rPr>
        <w:t xml:space="preserve">увеличение на </w:t>
      </w:r>
      <w:r w:rsidR="00EC10BC">
        <w:rPr>
          <w:rFonts w:ascii="Times New Roman" w:eastAsia="Times New Roman" w:hAnsi="Times New Roman"/>
          <w:color w:val="000000"/>
          <w:sz w:val="24"/>
          <w:szCs w:val="24"/>
        </w:rPr>
        <w:t>15,4</w:t>
      </w:r>
      <w:r w:rsidR="000D482E">
        <w:rPr>
          <w:rFonts w:ascii="Times New Roman" w:eastAsia="Times New Roman" w:hAnsi="Times New Roman"/>
          <w:color w:val="000000"/>
          <w:sz w:val="24"/>
          <w:szCs w:val="24"/>
        </w:rPr>
        <w:t xml:space="preserve"> процента, или на 56271 тыс</w:t>
      </w:r>
      <w:proofErr w:type="gramStart"/>
      <w:r w:rsidR="000D482E">
        <w:rPr>
          <w:rFonts w:ascii="Times New Roman" w:eastAsia="Times New Roman" w:hAnsi="Times New Roman"/>
          <w:color w:val="000000"/>
          <w:sz w:val="24"/>
          <w:szCs w:val="24"/>
        </w:rPr>
        <w:t>.р</w:t>
      </w:r>
      <w:proofErr w:type="gramEnd"/>
      <w:r w:rsidR="000D482E">
        <w:rPr>
          <w:rFonts w:ascii="Times New Roman" w:eastAsia="Times New Roman" w:hAnsi="Times New Roman"/>
          <w:color w:val="000000"/>
          <w:sz w:val="24"/>
          <w:szCs w:val="24"/>
        </w:rPr>
        <w:t>ублей.</w:t>
      </w:r>
    </w:p>
    <w:p w:rsidR="00EC10BC" w:rsidRDefault="00992D51" w:rsidP="00992D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15C75">
        <w:rPr>
          <w:rFonts w:ascii="Times New Roman" w:eastAsia="Times New Roman" w:hAnsi="Times New Roman"/>
          <w:color w:val="000000"/>
          <w:sz w:val="24"/>
          <w:szCs w:val="24"/>
        </w:rPr>
        <w:t xml:space="preserve">Исполнение расходов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районного бюджета </w:t>
      </w:r>
      <w:r w:rsidRPr="00315C75">
        <w:rPr>
          <w:rFonts w:ascii="Times New Roman" w:eastAsia="Times New Roman" w:hAnsi="Times New Roman"/>
          <w:color w:val="000000"/>
          <w:sz w:val="24"/>
          <w:szCs w:val="24"/>
        </w:rPr>
        <w:t xml:space="preserve">осуществлялось по </w:t>
      </w:r>
      <w:r w:rsidR="000D482E">
        <w:rPr>
          <w:rFonts w:ascii="Times New Roman" w:eastAsia="Times New Roman" w:hAnsi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разделам </w:t>
      </w:r>
      <w:r w:rsidRPr="00315C75">
        <w:rPr>
          <w:rFonts w:ascii="Times New Roman" w:eastAsia="Times New Roman" w:hAnsi="Times New Roman"/>
          <w:color w:val="000000"/>
          <w:sz w:val="24"/>
          <w:szCs w:val="24"/>
        </w:rPr>
        <w:t>бюджетной классификации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Наибольший удельный вес в структуре расходов – </w:t>
      </w:r>
      <w:r w:rsidR="00EC10BC">
        <w:rPr>
          <w:rFonts w:ascii="Times New Roman" w:eastAsia="Times New Roman" w:hAnsi="Times New Roman"/>
          <w:color w:val="000000"/>
          <w:sz w:val="24"/>
          <w:szCs w:val="24"/>
        </w:rPr>
        <w:t>65,3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%, приходится на социально-значимое направление по разделу 07 «Образование». </w:t>
      </w:r>
    </w:p>
    <w:p w:rsidR="00992D51" w:rsidRDefault="00992D51" w:rsidP="00992D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7901">
        <w:rPr>
          <w:rFonts w:ascii="Times New Roman" w:eastAsia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07901">
        <w:rPr>
          <w:rFonts w:ascii="Times New Roman" w:eastAsia="Times New Roman" w:hAnsi="Times New Roman"/>
          <w:color w:val="000000"/>
          <w:sz w:val="24"/>
          <w:szCs w:val="24"/>
        </w:rPr>
        <w:t xml:space="preserve">В соответствии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 представленным </w:t>
      </w:r>
      <w:r w:rsidRPr="00807901">
        <w:rPr>
          <w:rFonts w:ascii="Times New Roman" w:eastAsia="Times New Roman" w:hAnsi="Times New Roman"/>
          <w:color w:val="000000"/>
          <w:sz w:val="24"/>
          <w:szCs w:val="24"/>
        </w:rPr>
        <w:t xml:space="preserve">отчетом об исполнении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районного </w:t>
      </w:r>
      <w:r w:rsidRPr="00807901">
        <w:rPr>
          <w:rFonts w:ascii="Times New Roman" w:eastAsia="Times New Roman" w:hAnsi="Times New Roman"/>
          <w:color w:val="000000"/>
          <w:sz w:val="24"/>
          <w:szCs w:val="24"/>
        </w:rPr>
        <w:t xml:space="preserve">бюджета за </w:t>
      </w:r>
      <w:r w:rsidR="00EC10BC">
        <w:rPr>
          <w:rFonts w:ascii="Times New Roman" w:eastAsia="Times New Roman" w:hAnsi="Times New Roman"/>
          <w:color w:val="000000"/>
          <w:sz w:val="24"/>
          <w:szCs w:val="24"/>
        </w:rPr>
        <w:t>1 полугодие 2021</w:t>
      </w:r>
      <w:r w:rsidRPr="00807901">
        <w:rPr>
          <w:rFonts w:ascii="Times New Roman" w:eastAsia="Times New Roman" w:hAnsi="Times New Roman"/>
          <w:color w:val="000000"/>
          <w:sz w:val="24"/>
          <w:szCs w:val="24"/>
        </w:rPr>
        <w:t xml:space="preserve"> года бюджет исполнен с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профицитом</w:t>
      </w:r>
      <w:r w:rsidRPr="00807901">
        <w:rPr>
          <w:rFonts w:ascii="Times New Roman" w:eastAsia="Times New Roman" w:hAnsi="Times New Roman"/>
          <w:color w:val="000000"/>
          <w:sz w:val="24"/>
          <w:szCs w:val="24"/>
        </w:rPr>
        <w:t xml:space="preserve"> в сумме </w:t>
      </w:r>
      <w:r w:rsidR="00451249">
        <w:rPr>
          <w:rFonts w:ascii="Times New Roman" w:eastAsia="Times New Roman" w:hAnsi="Times New Roman"/>
          <w:color w:val="000000"/>
          <w:sz w:val="24"/>
          <w:szCs w:val="24"/>
        </w:rPr>
        <w:t>51780,8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07901">
        <w:rPr>
          <w:rFonts w:ascii="Times New Roman" w:eastAsia="Times New Roman" w:hAnsi="Times New Roman"/>
          <w:color w:val="000000"/>
          <w:sz w:val="24"/>
          <w:szCs w:val="24"/>
        </w:rPr>
        <w:t>тыс. рублей.</w:t>
      </w:r>
    </w:p>
    <w:p w:rsidR="00992D51" w:rsidRPr="00202ED1" w:rsidRDefault="00992D51" w:rsidP="00992D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02ED1">
        <w:rPr>
          <w:rFonts w:ascii="Times New Roman" w:eastAsia="Times New Roman" w:hAnsi="Times New Roman"/>
          <w:color w:val="000000"/>
          <w:sz w:val="24"/>
          <w:szCs w:val="24"/>
        </w:rPr>
        <w:t xml:space="preserve">Привлечение бюджетных кредитов в отчетном периоде не производилось. Погашение кредитов за </w:t>
      </w:r>
      <w:r w:rsidR="00451249">
        <w:rPr>
          <w:rFonts w:ascii="Times New Roman" w:eastAsia="Times New Roman" w:hAnsi="Times New Roman"/>
          <w:color w:val="000000"/>
          <w:sz w:val="24"/>
          <w:szCs w:val="24"/>
        </w:rPr>
        <w:t>1 полугодие  2021</w:t>
      </w:r>
      <w:r w:rsidRPr="00202ED1">
        <w:rPr>
          <w:rFonts w:ascii="Times New Roman" w:eastAsia="Times New Roman" w:hAnsi="Times New Roman"/>
          <w:color w:val="000000"/>
          <w:sz w:val="24"/>
          <w:szCs w:val="24"/>
        </w:rPr>
        <w:t xml:space="preserve"> года </w:t>
      </w:r>
      <w:r w:rsidR="00451249">
        <w:rPr>
          <w:rFonts w:ascii="Times New Roman" w:eastAsia="Times New Roman" w:hAnsi="Times New Roman"/>
          <w:color w:val="000000"/>
          <w:sz w:val="24"/>
          <w:szCs w:val="24"/>
        </w:rPr>
        <w:t xml:space="preserve"> не производилось</w:t>
      </w:r>
      <w:proofErr w:type="gramStart"/>
      <w:r w:rsidRPr="00202ED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51249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202ED1">
        <w:rPr>
          <w:rFonts w:ascii="Times New Roman" w:eastAsia="Times New Roman" w:hAnsi="Times New Roman"/>
          <w:color w:val="000000"/>
          <w:sz w:val="24"/>
          <w:szCs w:val="24"/>
        </w:rPr>
        <w:t xml:space="preserve">. Изменение остатков средств на счетах по учету средств районного бюджета сложилось в сумме  </w:t>
      </w: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451249">
        <w:rPr>
          <w:rFonts w:ascii="Times New Roman" w:eastAsia="Times New Roman" w:hAnsi="Times New Roman"/>
          <w:color w:val="000000"/>
          <w:sz w:val="24"/>
          <w:szCs w:val="24"/>
        </w:rPr>
        <w:t>51780,8</w:t>
      </w:r>
      <w:r w:rsidRPr="00202ED1">
        <w:rPr>
          <w:rFonts w:ascii="Times New Roman" w:eastAsia="Times New Roman" w:hAnsi="Times New Roman"/>
          <w:color w:val="000000"/>
          <w:sz w:val="24"/>
          <w:szCs w:val="24"/>
        </w:rPr>
        <w:t xml:space="preserve"> тыс. рублей, в связи с увеличением средств на счете бюджета в сумме (-) </w:t>
      </w:r>
      <w:r w:rsidR="00451249">
        <w:rPr>
          <w:rFonts w:ascii="Times New Roman" w:eastAsia="Times New Roman" w:hAnsi="Times New Roman"/>
          <w:color w:val="000000"/>
          <w:sz w:val="24"/>
          <w:szCs w:val="24"/>
        </w:rPr>
        <w:t>482974,5</w:t>
      </w:r>
      <w:r w:rsidRPr="00202ED1">
        <w:rPr>
          <w:rFonts w:ascii="Times New Roman" w:eastAsia="Times New Roman" w:hAnsi="Times New Roman"/>
          <w:color w:val="000000"/>
          <w:sz w:val="24"/>
          <w:szCs w:val="24"/>
        </w:rPr>
        <w:t xml:space="preserve"> тыс. рублей и уменьшением остатков средств в сумме </w:t>
      </w:r>
      <w:r w:rsidR="00451249">
        <w:rPr>
          <w:rFonts w:ascii="Times New Roman" w:eastAsia="Times New Roman" w:hAnsi="Times New Roman"/>
          <w:color w:val="000000"/>
          <w:sz w:val="24"/>
          <w:szCs w:val="24"/>
        </w:rPr>
        <w:t>431193,7</w:t>
      </w:r>
      <w:r w:rsidRPr="00202ED1">
        <w:rPr>
          <w:rFonts w:ascii="Times New Roman" w:eastAsia="Times New Roman" w:hAnsi="Times New Roman"/>
          <w:color w:val="000000"/>
          <w:sz w:val="24"/>
          <w:szCs w:val="24"/>
        </w:rPr>
        <w:t xml:space="preserve"> тыс. рублей.</w:t>
      </w:r>
    </w:p>
    <w:p w:rsidR="00992D51" w:rsidRPr="00CC5843" w:rsidRDefault="00992D51" w:rsidP="00992D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02ED1">
        <w:rPr>
          <w:rFonts w:ascii="Times New Roman" w:eastAsia="Times New Roman" w:hAnsi="Times New Roman"/>
          <w:color w:val="000000"/>
          <w:sz w:val="24"/>
          <w:szCs w:val="24"/>
        </w:rPr>
        <w:t>Предоставление из областного бюджета бюджетных кредитов и их возврат в отчетном периоде не производились.</w:t>
      </w:r>
    </w:p>
    <w:p w:rsidR="00992D51" w:rsidRDefault="00992D51" w:rsidP="00992D51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92D51" w:rsidRDefault="00992D51" w:rsidP="00992D51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3246C" w:rsidRPr="0051372D" w:rsidRDefault="00F3246C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46C" w:rsidRPr="0051372D" w:rsidRDefault="00F3246C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F85" w:rsidRPr="0051372D" w:rsidRDefault="00F3246C" w:rsidP="00836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>Председате</w:t>
      </w:r>
      <w:r w:rsidR="00836F85">
        <w:rPr>
          <w:rFonts w:ascii="Times New Roman" w:hAnsi="Times New Roman" w:cs="Times New Roman"/>
          <w:sz w:val="24"/>
          <w:szCs w:val="24"/>
        </w:rPr>
        <w:t>ль</w:t>
      </w:r>
      <w:r w:rsidR="000D482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36F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А.М.</w:t>
      </w:r>
      <w:proofErr w:type="gramStart"/>
      <w:r w:rsidR="00836F85">
        <w:rPr>
          <w:rFonts w:ascii="Times New Roman" w:hAnsi="Times New Roman" w:cs="Times New Roman"/>
          <w:sz w:val="24"/>
          <w:szCs w:val="24"/>
        </w:rPr>
        <w:t>Рудых</w:t>
      </w:r>
      <w:proofErr w:type="gramEnd"/>
    </w:p>
    <w:p w:rsidR="00F3246C" w:rsidRPr="0051372D" w:rsidRDefault="00F3246C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E7E" w:rsidRPr="0051372D" w:rsidRDefault="00830E7E" w:rsidP="00271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2D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830E7E" w:rsidRPr="0051372D" w:rsidSect="000F32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C6E95"/>
    <w:multiLevelType w:val="hybridMultilevel"/>
    <w:tmpl w:val="2562A7C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902E0"/>
    <w:rsid w:val="000057D0"/>
    <w:rsid w:val="00023138"/>
    <w:rsid w:val="000249D9"/>
    <w:rsid w:val="00027179"/>
    <w:rsid w:val="0006154D"/>
    <w:rsid w:val="000627CB"/>
    <w:rsid w:val="00072480"/>
    <w:rsid w:val="000842C8"/>
    <w:rsid w:val="000912EF"/>
    <w:rsid w:val="000A4DA8"/>
    <w:rsid w:val="000B1493"/>
    <w:rsid w:val="000C2759"/>
    <w:rsid w:val="000C7F1F"/>
    <w:rsid w:val="000D482E"/>
    <w:rsid w:val="000E36B1"/>
    <w:rsid w:val="000F3279"/>
    <w:rsid w:val="00113771"/>
    <w:rsid w:val="001205A1"/>
    <w:rsid w:val="001434D7"/>
    <w:rsid w:val="00162F0F"/>
    <w:rsid w:val="00173880"/>
    <w:rsid w:val="00186976"/>
    <w:rsid w:val="001A50CA"/>
    <w:rsid w:val="001A596F"/>
    <w:rsid w:val="001D189B"/>
    <w:rsid w:val="001D6891"/>
    <w:rsid w:val="001E3567"/>
    <w:rsid w:val="001F5338"/>
    <w:rsid w:val="00210170"/>
    <w:rsid w:val="002233BD"/>
    <w:rsid w:val="0026470B"/>
    <w:rsid w:val="0027096B"/>
    <w:rsid w:val="002718A6"/>
    <w:rsid w:val="002853AB"/>
    <w:rsid w:val="002C4A5C"/>
    <w:rsid w:val="002D2444"/>
    <w:rsid w:val="002F15D3"/>
    <w:rsid w:val="00302355"/>
    <w:rsid w:val="00321045"/>
    <w:rsid w:val="003213B4"/>
    <w:rsid w:val="003267E3"/>
    <w:rsid w:val="0037718B"/>
    <w:rsid w:val="00380228"/>
    <w:rsid w:val="003813BC"/>
    <w:rsid w:val="003B69DE"/>
    <w:rsid w:val="003C7161"/>
    <w:rsid w:val="003F6EE4"/>
    <w:rsid w:val="00414D4E"/>
    <w:rsid w:val="00421C51"/>
    <w:rsid w:val="00423432"/>
    <w:rsid w:val="00432B62"/>
    <w:rsid w:val="00451249"/>
    <w:rsid w:val="00452377"/>
    <w:rsid w:val="00466CBE"/>
    <w:rsid w:val="00466FB2"/>
    <w:rsid w:val="00485C06"/>
    <w:rsid w:val="004866C0"/>
    <w:rsid w:val="00486FEF"/>
    <w:rsid w:val="004902E0"/>
    <w:rsid w:val="00493B62"/>
    <w:rsid w:val="00493FA7"/>
    <w:rsid w:val="004B0CCC"/>
    <w:rsid w:val="004C425F"/>
    <w:rsid w:val="004C5C7D"/>
    <w:rsid w:val="004E6B48"/>
    <w:rsid w:val="00503A87"/>
    <w:rsid w:val="005132D4"/>
    <w:rsid w:val="0051372D"/>
    <w:rsid w:val="00544401"/>
    <w:rsid w:val="00582134"/>
    <w:rsid w:val="00595E5E"/>
    <w:rsid w:val="005B4CE5"/>
    <w:rsid w:val="005C41BA"/>
    <w:rsid w:val="00604EF8"/>
    <w:rsid w:val="00612942"/>
    <w:rsid w:val="0061386E"/>
    <w:rsid w:val="006250E4"/>
    <w:rsid w:val="006928D7"/>
    <w:rsid w:val="006A612B"/>
    <w:rsid w:val="006A7AE3"/>
    <w:rsid w:val="006C661F"/>
    <w:rsid w:val="006D496D"/>
    <w:rsid w:val="006E0C5F"/>
    <w:rsid w:val="00713BD3"/>
    <w:rsid w:val="00742497"/>
    <w:rsid w:val="007724FF"/>
    <w:rsid w:val="0078040B"/>
    <w:rsid w:val="0078082A"/>
    <w:rsid w:val="00781BE5"/>
    <w:rsid w:val="007917EC"/>
    <w:rsid w:val="007C1532"/>
    <w:rsid w:val="007D200D"/>
    <w:rsid w:val="007D264C"/>
    <w:rsid w:val="008147FF"/>
    <w:rsid w:val="00830E7E"/>
    <w:rsid w:val="00834BB0"/>
    <w:rsid w:val="00836F85"/>
    <w:rsid w:val="00837994"/>
    <w:rsid w:val="00845464"/>
    <w:rsid w:val="00856DFE"/>
    <w:rsid w:val="0086118F"/>
    <w:rsid w:val="0087244D"/>
    <w:rsid w:val="008742FA"/>
    <w:rsid w:val="008771FA"/>
    <w:rsid w:val="008C5C3B"/>
    <w:rsid w:val="008F04CF"/>
    <w:rsid w:val="00916694"/>
    <w:rsid w:val="00922C03"/>
    <w:rsid w:val="009873EF"/>
    <w:rsid w:val="0099097F"/>
    <w:rsid w:val="00992D51"/>
    <w:rsid w:val="009C2415"/>
    <w:rsid w:val="00A01977"/>
    <w:rsid w:val="00A14195"/>
    <w:rsid w:val="00A63A98"/>
    <w:rsid w:val="00A738C2"/>
    <w:rsid w:val="00A73BF9"/>
    <w:rsid w:val="00AA06DD"/>
    <w:rsid w:val="00AF4384"/>
    <w:rsid w:val="00B24E89"/>
    <w:rsid w:val="00B406C5"/>
    <w:rsid w:val="00B46459"/>
    <w:rsid w:val="00B66BB3"/>
    <w:rsid w:val="00B7739D"/>
    <w:rsid w:val="00B80919"/>
    <w:rsid w:val="00B84E48"/>
    <w:rsid w:val="00B91C6B"/>
    <w:rsid w:val="00B96635"/>
    <w:rsid w:val="00BC3474"/>
    <w:rsid w:val="00BE1EB5"/>
    <w:rsid w:val="00BF5F9D"/>
    <w:rsid w:val="00C02E0A"/>
    <w:rsid w:val="00C0394C"/>
    <w:rsid w:val="00C15118"/>
    <w:rsid w:val="00C23006"/>
    <w:rsid w:val="00C31D10"/>
    <w:rsid w:val="00C40C89"/>
    <w:rsid w:val="00C4184B"/>
    <w:rsid w:val="00C631EF"/>
    <w:rsid w:val="00C64365"/>
    <w:rsid w:val="00C64829"/>
    <w:rsid w:val="00C9418D"/>
    <w:rsid w:val="00C95CDF"/>
    <w:rsid w:val="00CC5B79"/>
    <w:rsid w:val="00CC7738"/>
    <w:rsid w:val="00CD2690"/>
    <w:rsid w:val="00D33E71"/>
    <w:rsid w:val="00D611FC"/>
    <w:rsid w:val="00D6560D"/>
    <w:rsid w:val="00D72712"/>
    <w:rsid w:val="00D90370"/>
    <w:rsid w:val="00DA28BE"/>
    <w:rsid w:val="00DD5016"/>
    <w:rsid w:val="00DD5D1D"/>
    <w:rsid w:val="00E04C35"/>
    <w:rsid w:val="00E11661"/>
    <w:rsid w:val="00E44BFF"/>
    <w:rsid w:val="00E44E15"/>
    <w:rsid w:val="00E46C17"/>
    <w:rsid w:val="00E74D79"/>
    <w:rsid w:val="00E86106"/>
    <w:rsid w:val="00E95345"/>
    <w:rsid w:val="00EC10BC"/>
    <w:rsid w:val="00F036B3"/>
    <w:rsid w:val="00F073A6"/>
    <w:rsid w:val="00F3246C"/>
    <w:rsid w:val="00F331F7"/>
    <w:rsid w:val="00F66C24"/>
    <w:rsid w:val="00FA314D"/>
    <w:rsid w:val="00FA580D"/>
    <w:rsid w:val="00FB0C45"/>
    <w:rsid w:val="00FB7731"/>
    <w:rsid w:val="00FD5182"/>
    <w:rsid w:val="00FD55EE"/>
    <w:rsid w:val="00FE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7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9</Pages>
  <Words>4181</Words>
  <Characters>23836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111</cp:revision>
  <cp:lastPrinted>2021-12-23T04:55:00Z</cp:lastPrinted>
  <dcterms:created xsi:type="dcterms:W3CDTF">2021-07-20T23:48:00Z</dcterms:created>
  <dcterms:modified xsi:type="dcterms:W3CDTF">2021-12-27T04:53:00Z</dcterms:modified>
</cp:coreProperties>
</file>