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0F" w:rsidRPr="00956559" w:rsidRDefault="0021440F" w:rsidP="00264018">
      <w:pPr>
        <w:pStyle w:val="5"/>
        <w:ind w:left="0"/>
        <w:rPr>
          <w:b w:val="0"/>
          <w:sz w:val="24"/>
          <w:szCs w:val="24"/>
        </w:rPr>
      </w:pPr>
      <w:r w:rsidRPr="00956559">
        <w:rPr>
          <w:b w:val="0"/>
          <w:sz w:val="24"/>
          <w:szCs w:val="24"/>
        </w:rPr>
        <w:t>РОССИЙСКАЯ  ФЕДЕРАЦИЯ</w:t>
      </w:r>
    </w:p>
    <w:p w:rsidR="0021440F" w:rsidRPr="00956559" w:rsidRDefault="0021440F" w:rsidP="00264018">
      <w:pPr>
        <w:pStyle w:val="6"/>
        <w:ind w:left="0"/>
        <w:rPr>
          <w:b w:val="0"/>
          <w:sz w:val="24"/>
          <w:szCs w:val="24"/>
        </w:rPr>
      </w:pPr>
      <w:r w:rsidRPr="00956559">
        <w:rPr>
          <w:b w:val="0"/>
          <w:sz w:val="24"/>
          <w:szCs w:val="24"/>
        </w:rPr>
        <w:t>ИРКУТСКАЯ ОБЛАСТЬ</w:t>
      </w:r>
    </w:p>
    <w:p w:rsidR="0021440F" w:rsidRPr="00956559" w:rsidRDefault="0021440F" w:rsidP="00264018">
      <w:pPr>
        <w:pStyle w:val="1"/>
        <w:rPr>
          <w:b w:val="0"/>
          <w:sz w:val="24"/>
          <w:szCs w:val="24"/>
        </w:rPr>
      </w:pPr>
      <w:r w:rsidRPr="00956559">
        <w:rPr>
          <w:b w:val="0"/>
          <w:sz w:val="24"/>
          <w:szCs w:val="24"/>
        </w:rPr>
        <w:t>Контрольно-сч</w:t>
      </w:r>
      <w:r w:rsidR="00CC76CA" w:rsidRPr="00956559">
        <w:rPr>
          <w:b w:val="0"/>
          <w:sz w:val="24"/>
          <w:szCs w:val="24"/>
        </w:rPr>
        <w:t>е</w:t>
      </w:r>
      <w:r w:rsidRPr="00956559">
        <w:rPr>
          <w:b w:val="0"/>
          <w:sz w:val="24"/>
          <w:szCs w:val="24"/>
        </w:rPr>
        <w:t>тная комиссия  муниципального образования</w:t>
      </w:r>
    </w:p>
    <w:p w:rsidR="0021440F" w:rsidRPr="00956559" w:rsidRDefault="0021440F" w:rsidP="00264018">
      <w:pPr>
        <w:pStyle w:val="6"/>
        <w:ind w:left="0"/>
        <w:rPr>
          <w:b w:val="0"/>
          <w:sz w:val="24"/>
          <w:szCs w:val="24"/>
        </w:rPr>
      </w:pPr>
      <w:r w:rsidRPr="00956559">
        <w:rPr>
          <w:b w:val="0"/>
          <w:sz w:val="24"/>
          <w:szCs w:val="24"/>
        </w:rPr>
        <w:t>«Жигаловский район»</w:t>
      </w:r>
    </w:p>
    <w:tbl>
      <w:tblPr>
        <w:tblW w:w="0" w:type="auto"/>
        <w:tblBorders>
          <w:top w:val="thickThinSmallGap" w:sz="24" w:space="0" w:color="auto"/>
        </w:tblBorders>
        <w:tblLayout w:type="fixed"/>
        <w:tblLook w:val="0000"/>
      </w:tblPr>
      <w:tblGrid>
        <w:gridCol w:w="9113"/>
      </w:tblGrid>
      <w:tr w:rsidR="0021440F" w:rsidRPr="00956559" w:rsidTr="003848E2">
        <w:trPr>
          <w:cantSplit/>
          <w:trHeight w:val="678"/>
        </w:trPr>
        <w:tc>
          <w:tcPr>
            <w:tcW w:w="9113" w:type="dxa"/>
          </w:tcPr>
          <w:p w:rsidR="0021440F" w:rsidRPr="00956559" w:rsidRDefault="0021440F" w:rsidP="00264018">
            <w:pPr>
              <w:jc w:val="center"/>
            </w:pPr>
            <w:r w:rsidRPr="00956559">
              <w:t xml:space="preserve">666402, </w:t>
            </w:r>
            <w:r w:rsidR="009E5AEA" w:rsidRPr="00956559">
              <w:t>р</w:t>
            </w:r>
            <w:r w:rsidRPr="00956559">
              <w:t xml:space="preserve">п. Жигалово, ул. Советская, </w:t>
            </w:r>
            <w:r w:rsidR="009E5AEA" w:rsidRPr="00956559">
              <w:t>д.</w:t>
            </w:r>
            <w:r w:rsidRPr="00956559">
              <w:t xml:space="preserve">25 тел. </w:t>
            </w:r>
            <w:r w:rsidR="009E5AEA" w:rsidRPr="00956559">
              <w:t xml:space="preserve">8(39551) </w:t>
            </w:r>
            <w:r w:rsidRPr="00956559">
              <w:t>3-10-73</w:t>
            </w:r>
          </w:p>
          <w:p w:rsidR="0021440F" w:rsidRPr="00956559" w:rsidRDefault="00597B73" w:rsidP="00264018">
            <w:pPr>
              <w:jc w:val="center"/>
            </w:pPr>
            <w:r>
              <w:rPr>
                <w:lang w:val="en-US"/>
              </w:rPr>
              <w:t>k</w:t>
            </w:r>
            <w:r w:rsidR="0021440F" w:rsidRPr="00956559">
              <w:rPr>
                <w:lang w:val="en-US"/>
              </w:rPr>
              <w:t>sk</w:t>
            </w:r>
            <w:r w:rsidR="0021440F" w:rsidRPr="00956559">
              <w:t>_38_14@</w:t>
            </w:r>
            <w:r w:rsidR="0021440F" w:rsidRPr="00956559">
              <w:rPr>
                <w:lang w:val="en-US"/>
              </w:rPr>
              <w:t>mail</w:t>
            </w:r>
            <w:r w:rsidR="0021440F" w:rsidRPr="00956559">
              <w:t>.</w:t>
            </w:r>
            <w:r w:rsidR="0021440F" w:rsidRPr="00956559">
              <w:rPr>
                <w:lang w:val="en-US"/>
              </w:rPr>
              <w:t>ru</w:t>
            </w:r>
          </w:p>
          <w:p w:rsidR="0021440F" w:rsidRPr="00956559" w:rsidRDefault="0021440F" w:rsidP="00264018">
            <w:pPr>
              <w:jc w:val="center"/>
            </w:pPr>
          </w:p>
        </w:tc>
      </w:tr>
    </w:tbl>
    <w:p w:rsidR="00B32C52" w:rsidRPr="002F1C01" w:rsidRDefault="00A84877" w:rsidP="00406421">
      <w:pPr>
        <w:rPr>
          <w:bCs/>
        </w:rPr>
      </w:pPr>
      <w:r>
        <w:rPr>
          <w:bCs/>
        </w:rPr>
        <w:t>29.03</w:t>
      </w:r>
      <w:r w:rsidR="001C17B1" w:rsidRPr="002F1C01">
        <w:rPr>
          <w:bCs/>
        </w:rPr>
        <w:t>.20</w:t>
      </w:r>
      <w:r w:rsidR="002F1C01" w:rsidRPr="002F1C01">
        <w:rPr>
          <w:bCs/>
        </w:rPr>
        <w:t>2</w:t>
      </w:r>
      <w:r>
        <w:rPr>
          <w:bCs/>
        </w:rPr>
        <w:t>1</w:t>
      </w:r>
      <w:r w:rsidR="001C17B1" w:rsidRPr="002F1C01">
        <w:rPr>
          <w:bCs/>
        </w:rPr>
        <w:t xml:space="preserve"> г</w:t>
      </w:r>
      <w:r w:rsidR="00D27E39" w:rsidRPr="002F1C01">
        <w:rPr>
          <w:bCs/>
        </w:rPr>
        <w:t>.</w:t>
      </w:r>
    </w:p>
    <w:p w:rsidR="009C56BC" w:rsidRPr="00956559" w:rsidRDefault="0055066F" w:rsidP="00406421">
      <w:pPr>
        <w:pStyle w:val="a3"/>
        <w:spacing w:before="0" w:beforeAutospacing="0" w:after="0" w:afterAutospacing="0"/>
        <w:ind w:firstLine="709"/>
        <w:jc w:val="center"/>
        <w:rPr>
          <w:bCs/>
          <w:iCs/>
        </w:rPr>
      </w:pPr>
      <w:r w:rsidRPr="002F1C01">
        <w:rPr>
          <w:bCs/>
          <w:iCs/>
        </w:rPr>
        <w:t xml:space="preserve">Заключение № </w:t>
      </w:r>
      <w:r w:rsidR="00EC4BA3" w:rsidRPr="002F1C01">
        <w:rPr>
          <w:bCs/>
          <w:iCs/>
        </w:rPr>
        <w:t>0</w:t>
      </w:r>
      <w:r w:rsidR="002F1C01" w:rsidRPr="002F1C01">
        <w:rPr>
          <w:bCs/>
          <w:iCs/>
        </w:rPr>
        <w:t>7</w:t>
      </w:r>
      <w:r w:rsidR="004902A1" w:rsidRPr="002F1C01">
        <w:rPr>
          <w:bCs/>
          <w:iCs/>
        </w:rPr>
        <w:t>/</w:t>
      </w:r>
      <w:r w:rsidR="00CC53B6" w:rsidRPr="002F1C01">
        <w:rPr>
          <w:bCs/>
          <w:iCs/>
        </w:rPr>
        <w:t>20</w:t>
      </w:r>
      <w:r w:rsidR="002F1C01" w:rsidRPr="002F1C01">
        <w:rPr>
          <w:bCs/>
          <w:iCs/>
        </w:rPr>
        <w:t>2</w:t>
      </w:r>
      <w:r w:rsidR="00F359AA">
        <w:rPr>
          <w:bCs/>
          <w:iCs/>
        </w:rPr>
        <w:t>1</w:t>
      </w:r>
      <w:r w:rsidR="00EC4BA3" w:rsidRPr="002F1C01">
        <w:rPr>
          <w:bCs/>
          <w:iCs/>
        </w:rPr>
        <w:t>-э</w:t>
      </w:r>
    </w:p>
    <w:p w:rsidR="00A94EF7" w:rsidRDefault="00B9161B" w:rsidP="00B9161B">
      <w:pPr>
        <w:pStyle w:val="a3"/>
        <w:spacing w:before="0" w:beforeAutospacing="0" w:after="0" w:afterAutospacing="0"/>
        <w:ind w:firstLine="709"/>
        <w:jc w:val="center"/>
        <w:rPr>
          <w:bCs/>
          <w:iCs/>
        </w:rPr>
      </w:pPr>
      <w:r w:rsidRPr="00956559">
        <w:rPr>
          <w:bCs/>
          <w:iCs/>
        </w:rPr>
        <w:t xml:space="preserve">по результатам проведения </w:t>
      </w:r>
      <w:r w:rsidR="00EC4BA3">
        <w:rPr>
          <w:bCs/>
          <w:iCs/>
        </w:rPr>
        <w:t>контрольного</w:t>
      </w:r>
      <w:r w:rsidRPr="00956559">
        <w:rPr>
          <w:bCs/>
          <w:iCs/>
        </w:rPr>
        <w:t xml:space="preserve"> мероприятия </w:t>
      </w:r>
    </w:p>
    <w:p w:rsidR="00796877" w:rsidRPr="005A3DD3" w:rsidRDefault="00796877" w:rsidP="00796877">
      <w:pPr>
        <w:jc w:val="center"/>
      </w:pPr>
      <w:r w:rsidRPr="00A252DC">
        <w:rPr>
          <w:bCs/>
          <w:iCs/>
        </w:rPr>
        <w:t xml:space="preserve">«Внешняя проверка </w:t>
      </w:r>
      <w:r w:rsidRPr="005A3DD3">
        <w:rPr>
          <w:bCs/>
          <w:iCs/>
        </w:rPr>
        <w:t xml:space="preserve">годовой бюджетной отчетности </w:t>
      </w:r>
      <w:r w:rsidRPr="005A3DD3">
        <w:t xml:space="preserve">главного администратора </w:t>
      </w:r>
      <w:r w:rsidR="0088457E">
        <w:t>средств</w:t>
      </w:r>
      <w:r w:rsidRPr="005A3DD3">
        <w:t xml:space="preserve"> бюджета</w:t>
      </w:r>
      <w:r w:rsidR="008E2F6D">
        <w:t xml:space="preserve"> </w:t>
      </w:r>
      <w:r w:rsidRPr="005A3DD3">
        <w:t>муниципального образования «Жигаловский район»</w:t>
      </w:r>
    </w:p>
    <w:p w:rsidR="00B9161B" w:rsidRPr="00956559" w:rsidRDefault="00F74E2D" w:rsidP="00B9161B">
      <w:pPr>
        <w:pStyle w:val="a3"/>
        <w:spacing w:before="0" w:beforeAutospacing="0" w:after="0" w:afterAutospacing="0"/>
        <w:ind w:firstLine="709"/>
        <w:jc w:val="center"/>
        <w:rPr>
          <w:bCs/>
          <w:iCs/>
        </w:rPr>
      </w:pPr>
      <w:r>
        <w:rPr>
          <w:bCs/>
          <w:iCs/>
        </w:rPr>
        <w:t>Управления образования а</w:t>
      </w:r>
      <w:r w:rsidR="004D054C">
        <w:rPr>
          <w:bCs/>
          <w:iCs/>
        </w:rPr>
        <w:t>дминистрации</w:t>
      </w:r>
      <w:r w:rsidR="008E2F6D">
        <w:rPr>
          <w:bCs/>
          <w:iCs/>
        </w:rPr>
        <w:t xml:space="preserve"> </w:t>
      </w:r>
      <w:r>
        <w:rPr>
          <w:bCs/>
          <w:iCs/>
        </w:rPr>
        <w:t>МО</w:t>
      </w:r>
      <w:r w:rsidR="00B9161B" w:rsidRPr="00956559">
        <w:rPr>
          <w:bCs/>
          <w:iCs/>
        </w:rPr>
        <w:t xml:space="preserve"> «Жигаловский район» за 20</w:t>
      </w:r>
      <w:r w:rsidR="00F359AA">
        <w:rPr>
          <w:bCs/>
          <w:iCs/>
        </w:rPr>
        <w:t>20</w:t>
      </w:r>
      <w:r w:rsidR="00B9161B" w:rsidRPr="00956559">
        <w:rPr>
          <w:bCs/>
          <w:iCs/>
        </w:rPr>
        <w:t xml:space="preserve"> год»</w:t>
      </w:r>
    </w:p>
    <w:p w:rsidR="00B9161B" w:rsidRPr="00956559" w:rsidRDefault="00B9161B" w:rsidP="004F001A">
      <w:pPr>
        <w:pStyle w:val="a3"/>
        <w:spacing w:before="0" w:beforeAutospacing="0" w:after="0" w:afterAutospacing="0"/>
        <w:ind w:firstLine="567"/>
        <w:jc w:val="both"/>
        <w:rPr>
          <w:b/>
          <w:bCs/>
          <w:iCs/>
        </w:rPr>
      </w:pPr>
    </w:p>
    <w:p w:rsidR="00B9161B" w:rsidRPr="00956559" w:rsidRDefault="00B9161B" w:rsidP="00B9161B">
      <w:pPr>
        <w:pStyle w:val="a3"/>
        <w:spacing w:before="0" w:beforeAutospacing="0" w:after="0" w:afterAutospacing="0"/>
        <w:ind w:firstLine="567"/>
        <w:jc w:val="both"/>
        <w:rPr>
          <w:bCs/>
          <w:i/>
          <w:iCs/>
        </w:rPr>
      </w:pPr>
      <w:r w:rsidRPr="00956559">
        <w:rPr>
          <w:bCs/>
          <w:i/>
          <w:iCs/>
        </w:rPr>
        <w:t xml:space="preserve">Основание для проведения </w:t>
      </w:r>
      <w:r w:rsidR="00F359AA">
        <w:rPr>
          <w:bCs/>
          <w:i/>
          <w:iCs/>
        </w:rPr>
        <w:t>экспертно-аналитического</w:t>
      </w:r>
      <w:r w:rsidR="00F359AA" w:rsidRPr="005A3DD3">
        <w:rPr>
          <w:bCs/>
          <w:i/>
          <w:iCs/>
        </w:rPr>
        <w:t xml:space="preserve"> </w:t>
      </w:r>
      <w:r w:rsidRPr="00956559">
        <w:rPr>
          <w:bCs/>
          <w:i/>
          <w:iCs/>
        </w:rPr>
        <w:t xml:space="preserve">мероприятия: </w:t>
      </w:r>
    </w:p>
    <w:p w:rsidR="00F359AA" w:rsidRDefault="00F359AA" w:rsidP="00F359AA">
      <w:pPr>
        <w:pStyle w:val="a3"/>
        <w:spacing w:before="0" w:beforeAutospacing="0" w:after="0" w:afterAutospacing="0"/>
        <w:ind w:firstLine="567"/>
        <w:jc w:val="both"/>
        <w:rPr>
          <w:spacing w:val="-2"/>
        </w:rPr>
      </w:pPr>
      <w:r w:rsidRPr="00956559">
        <w:t>ст.264.4., ст.268.1. Бюджетного Кодекса Российской Федерации,</w:t>
      </w:r>
      <w:r>
        <w:t xml:space="preserve"> </w:t>
      </w:r>
      <w:r>
        <w:rPr>
          <w:spacing w:val="-2"/>
        </w:rPr>
        <w:t xml:space="preserve">п.1.8. </w:t>
      </w:r>
      <w:r w:rsidRPr="00B952D5">
        <w:rPr>
          <w:spacing w:val="-2"/>
        </w:rPr>
        <w:t>План работы Контрольно-счетной комиссии муниципального образования «Жигаловский район» на 20</w:t>
      </w:r>
      <w:r>
        <w:rPr>
          <w:spacing w:val="-2"/>
        </w:rPr>
        <w:t>21</w:t>
      </w:r>
      <w:r w:rsidRPr="00B952D5">
        <w:rPr>
          <w:spacing w:val="-2"/>
        </w:rPr>
        <w:t xml:space="preserve"> год, распоряжение </w:t>
      </w:r>
      <w:r>
        <w:rPr>
          <w:spacing w:val="-2"/>
        </w:rPr>
        <w:t>аудитора</w:t>
      </w:r>
      <w:r w:rsidRPr="00B952D5">
        <w:rPr>
          <w:spacing w:val="-2"/>
        </w:rPr>
        <w:t xml:space="preserve"> Контрольно-счетной комиссии муниципального образования «Жигаловский район» от </w:t>
      </w:r>
      <w:r>
        <w:rPr>
          <w:spacing w:val="-2"/>
        </w:rPr>
        <w:t>09</w:t>
      </w:r>
      <w:r w:rsidRPr="00B952D5">
        <w:rPr>
          <w:spacing w:val="-2"/>
        </w:rPr>
        <w:t>.0</w:t>
      </w:r>
      <w:r>
        <w:rPr>
          <w:spacing w:val="-2"/>
        </w:rPr>
        <w:t>3.2021</w:t>
      </w:r>
      <w:r w:rsidRPr="00B952D5">
        <w:rPr>
          <w:spacing w:val="-2"/>
        </w:rPr>
        <w:t xml:space="preserve"> № </w:t>
      </w:r>
      <w:r w:rsidRPr="006D371F">
        <w:rPr>
          <w:spacing w:val="-2"/>
        </w:rPr>
        <w:t>5-р</w:t>
      </w:r>
      <w:r>
        <w:rPr>
          <w:spacing w:val="-2"/>
        </w:rPr>
        <w:t>.</w:t>
      </w:r>
    </w:p>
    <w:p w:rsidR="00B9161B" w:rsidRPr="00956559" w:rsidRDefault="00B9161B" w:rsidP="00B9161B">
      <w:pPr>
        <w:pStyle w:val="a3"/>
        <w:spacing w:before="0" w:beforeAutospacing="0" w:after="0" w:afterAutospacing="0"/>
        <w:ind w:firstLine="567"/>
        <w:jc w:val="both"/>
        <w:rPr>
          <w:i/>
        </w:rPr>
      </w:pPr>
      <w:r w:rsidRPr="00956559">
        <w:rPr>
          <w:bCs/>
          <w:i/>
        </w:rPr>
        <w:t xml:space="preserve">Объект </w:t>
      </w:r>
      <w:r w:rsidR="00F359AA">
        <w:rPr>
          <w:bCs/>
          <w:i/>
          <w:iCs/>
        </w:rPr>
        <w:t>экспертно-аналитического</w:t>
      </w:r>
      <w:r w:rsidR="00F359AA" w:rsidRPr="005A3DD3">
        <w:rPr>
          <w:bCs/>
          <w:i/>
          <w:iCs/>
        </w:rPr>
        <w:t xml:space="preserve"> </w:t>
      </w:r>
      <w:r w:rsidRPr="00956559">
        <w:rPr>
          <w:bCs/>
          <w:i/>
        </w:rPr>
        <w:t>мероприятия</w:t>
      </w:r>
      <w:r w:rsidRPr="00956559">
        <w:rPr>
          <w:bCs/>
          <w:i/>
          <w:iCs/>
        </w:rPr>
        <w:t>:</w:t>
      </w:r>
    </w:p>
    <w:p w:rsidR="00B9161B" w:rsidRPr="00956559" w:rsidRDefault="00106EC3" w:rsidP="00B9161B">
      <w:pPr>
        <w:pStyle w:val="a3"/>
        <w:tabs>
          <w:tab w:val="left" w:pos="0"/>
        </w:tabs>
        <w:spacing w:before="0" w:beforeAutospacing="0" w:after="0" w:afterAutospacing="0"/>
        <w:ind w:firstLine="567"/>
        <w:jc w:val="both"/>
      </w:pPr>
      <w:r>
        <w:rPr>
          <w:bCs/>
          <w:iCs/>
        </w:rPr>
        <w:t>Управление образования администрации МО</w:t>
      </w:r>
      <w:r w:rsidRPr="00956559">
        <w:rPr>
          <w:bCs/>
          <w:iCs/>
        </w:rPr>
        <w:t xml:space="preserve"> «Жигаловский район»</w:t>
      </w:r>
      <w:r w:rsidR="007D337D">
        <w:rPr>
          <w:bCs/>
          <w:iCs/>
        </w:rPr>
        <w:t xml:space="preserve"> (далее – Управление образования)</w:t>
      </w:r>
      <w:r w:rsidR="00B9161B" w:rsidRPr="00956559">
        <w:t>.</w:t>
      </w:r>
    </w:p>
    <w:p w:rsidR="00B9161B" w:rsidRPr="00956559" w:rsidRDefault="00B9161B" w:rsidP="00B9161B">
      <w:pPr>
        <w:pStyle w:val="a3"/>
        <w:tabs>
          <w:tab w:val="left" w:pos="426"/>
          <w:tab w:val="left" w:pos="567"/>
          <w:tab w:val="left" w:pos="1560"/>
        </w:tabs>
        <w:spacing w:before="0" w:beforeAutospacing="0" w:after="0" w:afterAutospacing="0"/>
        <w:ind w:firstLine="567"/>
        <w:jc w:val="both"/>
        <w:rPr>
          <w:i/>
        </w:rPr>
      </w:pPr>
      <w:r w:rsidRPr="00956559">
        <w:rPr>
          <w:bCs/>
          <w:i/>
        </w:rPr>
        <w:t xml:space="preserve">Предмет </w:t>
      </w:r>
      <w:r w:rsidR="00F359AA">
        <w:rPr>
          <w:bCs/>
          <w:i/>
          <w:iCs/>
        </w:rPr>
        <w:t>экспертно-аналитического</w:t>
      </w:r>
      <w:r w:rsidR="00F359AA" w:rsidRPr="005A3DD3">
        <w:rPr>
          <w:bCs/>
          <w:i/>
          <w:iCs/>
        </w:rPr>
        <w:t xml:space="preserve"> </w:t>
      </w:r>
      <w:r w:rsidRPr="00956559">
        <w:rPr>
          <w:bCs/>
          <w:i/>
        </w:rPr>
        <w:t>мероприятия</w:t>
      </w:r>
      <w:r w:rsidRPr="00956559">
        <w:rPr>
          <w:bCs/>
          <w:i/>
          <w:iCs/>
        </w:rPr>
        <w:t>:</w:t>
      </w:r>
    </w:p>
    <w:p w:rsidR="00F359AA" w:rsidRPr="005A3DD3" w:rsidRDefault="00F359AA" w:rsidP="00F359AA">
      <w:pPr>
        <w:pStyle w:val="a3"/>
        <w:tabs>
          <w:tab w:val="left" w:pos="426"/>
          <w:tab w:val="left" w:pos="993"/>
        </w:tabs>
        <w:spacing w:before="0" w:beforeAutospacing="0" w:after="0" w:afterAutospacing="0"/>
        <w:ind w:firstLine="567"/>
        <w:jc w:val="both"/>
      </w:pPr>
      <w:r w:rsidRPr="00956559">
        <w:t>Показатели форм годовой бюджетной отчетности</w:t>
      </w:r>
      <w:r>
        <w:t xml:space="preserve"> </w:t>
      </w:r>
      <w:r>
        <w:rPr>
          <w:bCs/>
          <w:iCs/>
        </w:rPr>
        <w:t>Управления образования</w:t>
      </w:r>
      <w:r w:rsidRPr="00956559">
        <w:t xml:space="preserve"> за </w:t>
      </w:r>
      <w:r>
        <w:t>2020</w:t>
      </w:r>
      <w:r w:rsidRPr="00956559">
        <w:t xml:space="preserve"> год</w:t>
      </w:r>
      <w:r>
        <w:t xml:space="preserve">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 191н.</w:t>
      </w:r>
    </w:p>
    <w:p w:rsidR="00B9161B" w:rsidRPr="00956559" w:rsidRDefault="00B9161B" w:rsidP="00B9161B">
      <w:pPr>
        <w:pStyle w:val="a3"/>
        <w:tabs>
          <w:tab w:val="left" w:pos="567"/>
          <w:tab w:val="left" w:pos="993"/>
        </w:tabs>
        <w:spacing w:before="0" w:beforeAutospacing="0" w:after="0" w:afterAutospacing="0"/>
        <w:ind w:firstLine="567"/>
        <w:jc w:val="both"/>
        <w:rPr>
          <w:bCs/>
          <w:i/>
          <w:iCs/>
        </w:rPr>
      </w:pPr>
      <w:r w:rsidRPr="00956559">
        <w:rPr>
          <w:bCs/>
          <w:i/>
          <w:iCs/>
        </w:rPr>
        <w:t xml:space="preserve">Цель </w:t>
      </w:r>
      <w:r w:rsidR="00F359AA">
        <w:rPr>
          <w:bCs/>
          <w:i/>
          <w:iCs/>
        </w:rPr>
        <w:t>экспертно-аналитического мероприятия</w:t>
      </w:r>
      <w:r w:rsidRPr="00956559">
        <w:rPr>
          <w:bCs/>
          <w:i/>
          <w:iCs/>
        </w:rPr>
        <w:t>:</w:t>
      </w:r>
    </w:p>
    <w:p w:rsidR="00F359AA" w:rsidRPr="00B952D5" w:rsidRDefault="00F359AA" w:rsidP="00F359AA">
      <w:pPr>
        <w:ind w:firstLine="851"/>
        <w:jc w:val="both"/>
      </w:pPr>
      <w:r w:rsidRPr="00B952D5">
        <w:t xml:space="preserve">- проверить достоверность и полноту отражения показателей в годовой бюджетной отчетности </w:t>
      </w:r>
      <w:r w:rsidRPr="00411D7E">
        <w:t>главн</w:t>
      </w:r>
      <w:r>
        <w:t>ого</w:t>
      </w:r>
      <w:r w:rsidRPr="00411D7E">
        <w:t xml:space="preserve"> администратор</w:t>
      </w:r>
      <w:r>
        <w:t>а</w:t>
      </w:r>
      <w:r w:rsidRPr="00411D7E">
        <w:t xml:space="preserve"> </w:t>
      </w:r>
      <w:r>
        <w:t xml:space="preserve">средств </w:t>
      </w:r>
      <w:r w:rsidRPr="00411D7E">
        <w:t>бюджета</w:t>
      </w:r>
      <w:r>
        <w:t xml:space="preserve"> </w:t>
      </w:r>
      <w:r w:rsidRPr="00411D7E">
        <w:t>муниципального образования «Жигаловский район»</w:t>
      </w:r>
      <w:r>
        <w:t xml:space="preserve"> </w:t>
      </w:r>
      <w:r w:rsidRPr="00411D7E">
        <w:t>за 20</w:t>
      </w:r>
      <w:r>
        <w:t>20</w:t>
      </w:r>
      <w:r w:rsidRPr="00411D7E">
        <w:t xml:space="preserve"> год</w:t>
      </w:r>
      <w:r w:rsidRPr="00B952D5">
        <w:t>,</w:t>
      </w:r>
    </w:p>
    <w:p w:rsidR="00F359AA" w:rsidRPr="00B952D5" w:rsidRDefault="00F359AA" w:rsidP="00F359AA">
      <w:pPr>
        <w:tabs>
          <w:tab w:val="left" w:pos="0"/>
          <w:tab w:val="left" w:pos="709"/>
          <w:tab w:val="left" w:pos="1560"/>
        </w:tabs>
        <w:ind w:firstLine="567"/>
        <w:jc w:val="both"/>
      </w:pPr>
      <w:r w:rsidRPr="00B952D5">
        <w:t>- подготов</w:t>
      </w:r>
      <w:r>
        <w:t>ить</w:t>
      </w:r>
      <w:r w:rsidRPr="00B952D5">
        <w:t xml:space="preserve"> заключения на годовую бюджетную отчетность </w:t>
      </w:r>
      <w:r w:rsidRPr="00411D7E">
        <w:t>главн</w:t>
      </w:r>
      <w:r>
        <w:t>ого</w:t>
      </w:r>
      <w:r w:rsidRPr="00411D7E">
        <w:t xml:space="preserve"> администратор</w:t>
      </w:r>
      <w:r>
        <w:t>а</w:t>
      </w:r>
      <w:r w:rsidRPr="00411D7E">
        <w:t xml:space="preserve"> </w:t>
      </w:r>
      <w:r>
        <w:t>средств</w:t>
      </w:r>
      <w:r w:rsidRPr="00411D7E">
        <w:t xml:space="preserve"> бюджета</w:t>
      </w:r>
      <w:r w:rsidRPr="00B952D5">
        <w:t xml:space="preserve"> муниципального образования «Жигаловский район» за 20</w:t>
      </w:r>
      <w:r>
        <w:t>20</w:t>
      </w:r>
      <w:r w:rsidRPr="00B952D5">
        <w:t xml:space="preserve"> год.</w:t>
      </w:r>
    </w:p>
    <w:p w:rsidR="00B9161B" w:rsidRPr="00B57D90" w:rsidRDefault="00B9161B" w:rsidP="00B57D90">
      <w:pPr>
        <w:tabs>
          <w:tab w:val="left" w:pos="0"/>
          <w:tab w:val="left" w:pos="426"/>
          <w:tab w:val="left" w:pos="709"/>
          <w:tab w:val="left" w:pos="851"/>
        </w:tabs>
        <w:ind w:left="567"/>
        <w:jc w:val="both"/>
        <w:rPr>
          <w:b/>
        </w:rPr>
      </w:pPr>
      <w:r w:rsidRPr="00B57D90">
        <w:rPr>
          <w:i/>
        </w:rPr>
        <w:t>Проверяемый период:</w:t>
      </w:r>
      <w:r w:rsidR="002F1C01">
        <w:rPr>
          <w:i/>
        </w:rPr>
        <w:t xml:space="preserve"> </w:t>
      </w:r>
      <w:r w:rsidR="007D337D">
        <w:t>20</w:t>
      </w:r>
      <w:r w:rsidR="00F359AA">
        <w:t>20</w:t>
      </w:r>
      <w:r w:rsidRPr="00956559">
        <w:t xml:space="preserve"> год.</w:t>
      </w:r>
    </w:p>
    <w:p w:rsidR="00F359AA" w:rsidRPr="00956559" w:rsidRDefault="00B9161B" w:rsidP="00F359AA">
      <w:pPr>
        <w:pStyle w:val="a3"/>
        <w:tabs>
          <w:tab w:val="left" w:pos="426"/>
        </w:tabs>
        <w:spacing w:before="0" w:beforeAutospacing="0" w:after="0" w:afterAutospacing="0"/>
        <w:ind w:firstLine="567"/>
        <w:jc w:val="both"/>
      </w:pPr>
      <w:r w:rsidRPr="00956559">
        <w:rPr>
          <w:i/>
        </w:rPr>
        <w:t xml:space="preserve">Сроки проведения </w:t>
      </w:r>
      <w:r w:rsidR="00F359AA">
        <w:rPr>
          <w:bCs/>
          <w:i/>
          <w:iCs/>
        </w:rPr>
        <w:t>экспертно-аналитического мероприятия</w:t>
      </w:r>
      <w:r w:rsidRPr="00956559">
        <w:rPr>
          <w:i/>
        </w:rPr>
        <w:t>:</w:t>
      </w:r>
      <w:r w:rsidR="00F359AA">
        <w:rPr>
          <w:i/>
        </w:rPr>
        <w:t xml:space="preserve"> </w:t>
      </w:r>
      <w:r w:rsidR="00F359AA">
        <w:t>с 15.03.2021г. по 31.03.</w:t>
      </w:r>
      <w:r w:rsidR="00F359AA" w:rsidRPr="00956559">
        <w:t>20</w:t>
      </w:r>
      <w:r w:rsidR="00F359AA">
        <w:t>21</w:t>
      </w:r>
      <w:r w:rsidR="00F359AA" w:rsidRPr="00956559">
        <w:t>г.</w:t>
      </w:r>
    </w:p>
    <w:p w:rsidR="00F359AA" w:rsidRPr="00956559" w:rsidRDefault="00B9161B" w:rsidP="00F359AA">
      <w:pPr>
        <w:ind w:firstLine="567"/>
        <w:jc w:val="both"/>
      </w:pPr>
      <w:r w:rsidRPr="00956559">
        <w:rPr>
          <w:bCs/>
          <w:i/>
        </w:rPr>
        <w:t>Состав ответственных исполнителей:</w:t>
      </w:r>
      <w:r w:rsidRPr="00956559">
        <w:t xml:space="preserve"> </w:t>
      </w:r>
      <w:r w:rsidR="00F359AA" w:rsidRPr="00956559">
        <w:t xml:space="preserve">аудитор КСК </w:t>
      </w:r>
      <w:r w:rsidR="00F359AA">
        <w:t>МО «Жигаловский район»</w:t>
      </w:r>
      <w:r w:rsidR="00F359AA" w:rsidRPr="00956559">
        <w:t xml:space="preserve"> Н.Н. Михина -  руководитель </w:t>
      </w:r>
      <w:r w:rsidR="00F359AA">
        <w:t>экспертно-аналитического</w:t>
      </w:r>
      <w:r w:rsidR="00F359AA" w:rsidRPr="00956559">
        <w:t xml:space="preserve"> мероприятия, председатель КСК </w:t>
      </w:r>
      <w:r w:rsidR="00F359AA">
        <w:t>МО «Жигаловский район»</w:t>
      </w:r>
      <w:r w:rsidR="00F359AA" w:rsidRPr="00956559">
        <w:t xml:space="preserve"> А.М. Рудых. </w:t>
      </w:r>
    </w:p>
    <w:p w:rsidR="00C121F1" w:rsidRDefault="00C121F1" w:rsidP="00F359AA">
      <w:pPr>
        <w:pStyle w:val="a3"/>
        <w:tabs>
          <w:tab w:val="left" w:pos="426"/>
        </w:tabs>
        <w:spacing w:before="0" w:beforeAutospacing="0" w:after="0" w:afterAutospacing="0"/>
        <w:ind w:firstLine="567"/>
        <w:jc w:val="both"/>
        <w:rPr>
          <w:sz w:val="28"/>
          <w:szCs w:val="28"/>
        </w:rPr>
      </w:pPr>
    </w:p>
    <w:p w:rsidR="001E78BA" w:rsidRPr="00A252DC" w:rsidRDefault="001E78BA" w:rsidP="001E78BA">
      <w:pPr>
        <w:widowControl w:val="0"/>
        <w:autoSpaceDE w:val="0"/>
        <w:autoSpaceDN w:val="0"/>
        <w:adjustRightInd w:val="0"/>
        <w:ind w:firstLine="709"/>
        <w:jc w:val="both"/>
        <w:rPr>
          <w:b/>
        </w:rPr>
      </w:pPr>
      <w:r w:rsidRPr="00C121F1">
        <w:rPr>
          <w:rFonts w:eastAsia="Calibri"/>
        </w:rPr>
        <w:t xml:space="preserve">Управление образования </w:t>
      </w:r>
      <w:r>
        <w:rPr>
          <w:rFonts w:eastAsia="Calibri"/>
        </w:rPr>
        <w:t>а</w:t>
      </w:r>
      <w:r w:rsidRPr="00C121F1">
        <w:rPr>
          <w:rFonts w:eastAsia="Calibri"/>
        </w:rPr>
        <w:t xml:space="preserve">дминистрации </w:t>
      </w:r>
      <w:r w:rsidR="00914646">
        <w:rPr>
          <w:rFonts w:eastAsia="Calibri"/>
        </w:rPr>
        <w:t>МО</w:t>
      </w:r>
      <w:r w:rsidRPr="00C121F1">
        <w:rPr>
          <w:rFonts w:eastAsia="Calibri"/>
        </w:rPr>
        <w:t xml:space="preserve"> «Жигаловский район» осуществляет свою деятельность на основании </w:t>
      </w:r>
      <w:r w:rsidRPr="00C121F1">
        <w:t xml:space="preserve">Положения, утвержденного Решением Думы </w:t>
      </w:r>
      <w:r>
        <w:t>а</w:t>
      </w:r>
      <w:r w:rsidRPr="00C121F1">
        <w:t>дминистрации муниципального образования «Жигаловский район» от 13.12.2012 года № 33</w:t>
      </w:r>
      <w:r>
        <w:t xml:space="preserve">, </w:t>
      </w:r>
      <w:r w:rsidRPr="00A252DC">
        <w:rPr>
          <w:bCs/>
          <w:iCs/>
        </w:rPr>
        <w:t xml:space="preserve">обладает правами юридического лица, </w:t>
      </w:r>
      <w:r w:rsidRPr="00A252DC">
        <w:t xml:space="preserve">имеет печать со своим наименованием, имеет самостоятельный баланс и смету, лицевой счет в органе Федерального казначейства, от своего имени приобретает и осуществляет имущественные и личные неимущественные права, несет обязанности, выступает истцом и ответчиком в суде. </w:t>
      </w:r>
    </w:p>
    <w:p w:rsidR="00B57D90" w:rsidRDefault="00C121F1" w:rsidP="00B57D90">
      <w:pPr>
        <w:pStyle w:val="afe"/>
        <w:ind w:firstLine="567"/>
        <w:jc w:val="both"/>
        <w:rPr>
          <w:rFonts w:ascii="Times New Roman" w:hAnsi="Times New Roman" w:cs="Times New Roman"/>
        </w:rPr>
      </w:pPr>
      <w:r w:rsidRPr="00A252DC">
        <w:rPr>
          <w:rFonts w:ascii="Times New Roman" w:hAnsi="Times New Roman" w:cs="Times New Roman"/>
        </w:rPr>
        <w:t xml:space="preserve">Для проведения внешней проверки </w:t>
      </w:r>
      <w:r w:rsidR="00B57D90">
        <w:rPr>
          <w:rFonts w:ascii="Times New Roman" w:hAnsi="Times New Roman" w:cs="Times New Roman"/>
        </w:rPr>
        <w:t xml:space="preserve">показателей форм </w:t>
      </w:r>
      <w:r w:rsidRPr="00A252DC">
        <w:rPr>
          <w:rFonts w:ascii="Times New Roman" w:hAnsi="Times New Roman" w:cs="Times New Roman"/>
        </w:rPr>
        <w:t xml:space="preserve">годовой </w:t>
      </w:r>
      <w:r w:rsidR="002F2FB7">
        <w:rPr>
          <w:rFonts w:ascii="Times New Roman" w:hAnsi="Times New Roman" w:cs="Times New Roman"/>
        </w:rPr>
        <w:t xml:space="preserve">бюджетной </w:t>
      </w:r>
      <w:r w:rsidRPr="00A252DC">
        <w:rPr>
          <w:rFonts w:ascii="Times New Roman" w:hAnsi="Times New Roman" w:cs="Times New Roman"/>
        </w:rPr>
        <w:t>отчетности</w:t>
      </w:r>
      <w:r w:rsidR="002F2FB7">
        <w:rPr>
          <w:rFonts w:ascii="Times New Roman" w:hAnsi="Times New Roman" w:cs="Times New Roman"/>
        </w:rPr>
        <w:t xml:space="preserve"> за </w:t>
      </w:r>
      <w:r w:rsidR="007D337D">
        <w:rPr>
          <w:rFonts w:ascii="Times New Roman" w:hAnsi="Times New Roman" w:cs="Times New Roman"/>
        </w:rPr>
        <w:t>20</w:t>
      </w:r>
      <w:r w:rsidR="00F359AA">
        <w:rPr>
          <w:rFonts w:ascii="Times New Roman" w:hAnsi="Times New Roman" w:cs="Times New Roman"/>
        </w:rPr>
        <w:t>20</w:t>
      </w:r>
      <w:r w:rsidR="002F2FB7">
        <w:rPr>
          <w:rFonts w:ascii="Times New Roman" w:hAnsi="Times New Roman" w:cs="Times New Roman"/>
        </w:rPr>
        <w:t xml:space="preserve"> год</w:t>
      </w:r>
      <w:r w:rsidRPr="00A252DC">
        <w:rPr>
          <w:rFonts w:ascii="Times New Roman" w:hAnsi="Times New Roman" w:cs="Times New Roman"/>
        </w:rPr>
        <w:t xml:space="preserve">, </w:t>
      </w:r>
      <w:r w:rsidR="00AF4A76" w:rsidRPr="00AF4A76">
        <w:rPr>
          <w:rFonts w:ascii="Times New Roman" w:hAnsi="Times New Roman" w:cs="Times New Roman"/>
          <w:bCs/>
          <w:iCs/>
        </w:rPr>
        <w:t>Управлением образования</w:t>
      </w:r>
      <w:r w:rsidRPr="00914646">
        <w:rPr>
          <w:rFonts w:ascii="Times New Roman" w:hAnsi="Times New Roman" w:cs="Times New Roman"/>
        </w:rPr>
        <w:t>,</w:t>
      </w:r>
      <w:r w:rsidR="008E2F6D">
        <w:rPr>
          <w:rFonts w:ascii="Times New Roman" w:hAnsi="Times New Roman" w:cs="Times New Roman"/>
        </w:rPr>
        <w:t xml:space="preserve"> </w:t>
      </w:r>
      <w:r w:rsidR="00B57D90" w:rsidRPr="00A252DC">
        <w:rPr>
          <w:rFonts w:ascii="Times New Roman" w:hAnsi="Times New Roman" w:cs="Times New Roman"/>
        </w:rPr>
        <w:t>являющ</w:t>
      </w:r>
      <w:r w:rsidR="00B57D90">
        <w:rPr>
          <w:rFonts w:ascii="Times New Roman" w:hAnsi="Times New Roman" w:cs="Times New Roman"/>
        </w:rPr>
        <w:t>и</w:t>
      </w:r>
      <w:r w:rsidR="00B57D90" w:rsidRPr="00A252DC">
        <w:rPr>
          <w:rFonts w:ascii="Times New Roman" w:hAnsi="Times New Roman" w:cs="Times New Roman"/>
        </w:rPr>
        <w:t xml:space="preserve">мся в соответствии с решением Думы муниципального образования «Жигаловский район» от </w:t>
      </w:r>
      <w:r w:rsidR="00F359AA">
        <w:rPr>
          <w:rFonts w:ascii="Times New Roman" w:hAnsi="Times New Roman" w:cs="Times New Roman"/>
        </w:rPr>
        <w:t>24</w:t>
      </w:r>
      <w:r w:rsidR="00B57D90" w:rsidRPr="00A252DC">
        <w:rPr>
          <w:rFonts w:ascii="Times New Roman" w:hAnsi="Times New Roman" w:cs="Times New Roman"/>
        </w:rPr>
        <w:t xml:space="preserve"> декабря 201</w:t>
      </w:r>
      <w:r w:rsidR="00F359AA">
        <w:rPr>
          <w:rFonts w:ascii="Times New Roman" w:hAnsi="Times New Roman" w:cs="Times New Roman"/>
        </w:rPr>
        <w:t>9</w:t>
      </w:r>
      <w:r w:rsidR="00B57D90" w:rsidRPr="00A252DC">
        <w:rPr>
          <w:rFonts w:ascii="Times New Roman" w:hAnsi="Times New Roman" w:cs="Times New Roman"/>
        </w:rPr>
        <w:t xml:space="preserve"> года № </w:t>
      </w:r>
      <w:r w:rsidR="00F359AA">
        <w:rPr>
          <w:rFonts w:ascii="Times New Roman" w:hAnsi="Times New Roman" w:cs="Times New Roman"/>
        </w:rPr>
        <w:t>89</w:t>
      </w:r>
      <w:r w:rsidR="00B57D90" w:rsidRPr="00A252DC">
        <w:rPr>
          <w:rFonts w:ascii="Times New Roman" w:hAnsi="Times New Roman" w:cs="Times New Roman"/>
        </w:rPr>
        <w:t xml:space="preserve"> «О бюджете муниципального образования «Жигаловский район» на </w:t>
      </w:r>
      <w:r w:rsidR="007D337D">
        <w:rPr>
          <w:rFonts w:ascii="Times New Roman" w:hAnsi="Times New Roman" w:cs="Times New Roman"/>
        </w:rPr>
        <w:t>20</w:t>
      </w:r>
      <w:r w:rsidR="00F359AA">
        <w:rPr>
          <w:rFonts w:ascii="Times New Roman" w:hAnsi="Times New Roman" w:cs="Times New Roman"/>
        </w:rPr>
        <w:t>20</w:t>
      </w:r>
      <w:r w:rsidR="00B57D90" w:rsidRPr="00A252DC">
        <w:rPr>
          <w:rFonts w:ascii="Times New Roman" w:hAnsi="Times New Roman" w:cs="Times New Roman"/>
        </w:rPr>
        <w:t xml:space="preserve"> год</w:t>
      </w:r>
      <w:r w:rsidR="00B57D90">
        <w:rPr>
          <w:rFonts w:ascii="Times New Roman" w:hAnsi="Times New Roman" w:cs="Times New Roman"/>
        </w:rPr>
        <w:t xml:space="preserve"> и </w:t>
      </w:r>
      <w:r w:rsidR="00B57D90">
        <w:rPr>
          <w:rFonts w:ascii="Times New Roman" w:hAnsi="Times New Roman" w:cs="Times New Roman"/>
        </w:rPr>
        <w:lastRenderedPageBreak/>
        <w:t>плановый период 20</w:t>
      </w:r>
      <w:r w:rsidR="00F93408">
        <w:rPr>
          <w:rFonts w:ascii="Times New Roman" w:hAnsi="Times New Roman" w:cs="Times New Roman"/>
        </w:rPr>
        <w:t>2</w:t>
      </w:r>
      <w:r w:rsidR="00F359AA">
        <w:rPr>
          <w:rFonts w:ascii="Times New Roman" w:hAnsi="Times New Roman" w:cs="Times New Roman"/>
        </w:rPr>
        <w:t>1</w:t>
      </w:r>
      <w:r w:rsidR="00B57D90">
        <w:rPr>
          <w:rFonts w:ascii="Times New Roman" w:hAnsi="Times New Roman" w:cs="Times New Roman"/>
        </w:rPr>
        <w:t xml:space="preserve"> и 202</w:t>
      </w:r>
      <w:r w:rsidR="00F359AA">
        <w:rPr>
          <w:rFonts w:ascii="Times New Roman" w:hAnsi="Times New Roman" w:cs="Times New Roman"/>
        </w:rPr>
        <w:t>2</w:t>
      </w:r>
      <w:r w:rsidR="00B57D90">
        <w:rPr>
          <w:rFonts w:ascii="Times New Roman" w:hAnsi="Times New Roman" w:cs="Times New Roman"/>
        </w:rPr>
        <w:t xml:space="preserve"> годов</w:t>
      </w:r>
      <w:r w:rsidR="00B57D90" w:rsidRPr="00A252DC">
        <w:rPr>
          <w:rFonts w:ascii="Times New Roman" w:hAnsi="Times New Roman" w:cs="Times New Roman"/>
        </w:rPr>
        <w:t xml:space="preserve">» главным </w:t>
      </w:r>
      <w:r w:rsidR="00B57D90">
        <w:rPr>
          <w:rFonts w:ascii="Times New Roman" w:hAnsi="Times New Roman" w:cs="Times New Roman"/>
        </w:rPr>
        <w:t>администратором доходов районного бюджета</w:t>
      </w:r>
      <w:r w:rsidR="00CD638C">
        <w:rPr>
          <w:rFonts w:ascii="Times New Roman" w:hAnsi="Times New Roman" w:cs="Times New Roman"/>
        </w:rPr>
        <w:t xml:space="preserve"> </w:t>
      </w:r>
      <w:r w:rsidR="00F93408">
        <w:rPr>
          <w:rFonts w:ascii="Times New Roman" w:hAnsi="Times New Roman" w:cs="Times New Roman"/>
        </w:rPr>
        <w:t xml:space="preserve">(код ГАДБ – 904) </w:t>
      </w:r>
      <w:r w:rsidR="00B57D90" w:rsidRPr="00A252DC">
        <w:rPr>
          <w:rFonts w:ascii="Times New Roman" w:hAnsi="Times New Roman" w:cs="Times New Roman"/>
        </w:rPr>
        <w:t>представлена годовая бюджетная</w:t>
      </w:r>
      <w:r w:rsidR="008E2F6D">
        <w:rPr>
          <w:rFonts w:ascii="Times New Roman" w:hAnsi="Times New Roman" w:cs="Times New Roman"/>
        </w:rPr>
        <w:t xml:space="preserve"> </w:t>
      </w:r>
      <w:r w:rsidR="00B57D90" w:rsidRPr="00A252DC">
        <w:rPr>
          <w:rFonts w:ascii="Times New Roman" w:hAnsi="Times New Roman" w:cs="Times New Roman"/>
        </w:rPr>
        <w:t>отчетность на 01.01.20</w:t>
      </w:r>
      <w:r w:rsidR="00F93408">
        <w:rPr>
          <w:rFonts w:ascii="Times New Roman" w:hAnsi="Times New Roman" w:cs="Times New Roman"/>
        </w:rPr>
        <w:t>2</w:t>
      </w:r>
      <w:r w:rsidR="00F359AA">
        <w:rPr>
          <w:rFonts w:ascii="Times New Roman" w:hAnsi="Times New Roman" w:cs="Times New Roman"/>
        </w:rPr>
        <w:t>1</w:t>
      </w:r>
      <w:r w:rsidR="00B57D90" w:rsidRPr="00A252DC">
        <w:rPr>
          <w:rFonts w:ascii="Times New Roman" w:hAnsi="Times New Roman" w:cs="Times New Roman"/>
        </w:rPr>
        <w:t xml:space="preserve"> года</w:t>
      </w:r>
      <w:r w:rsidR="00B57D90">
        <w:rPr>
          <w:rFonts w:ascii="Times New Roman" w:hAnsi="Times New Roman" w:cs="Times New Roman"/>
        </w:rPr>
        <w:t>.</w:t>
      </w:r>
    </w:p>
    <w:p w:rsidR="00B57D90" w:rsidRPr="00542579" w:rsidRDefault="00B57D90" w:rsidP="00B57D90">
      <w:pPr>
        <w:pStyle w:val="afe"/>
        <w:ind w:firstLine="567"/>
        <w:jc w:val="both"/>
      </w:pPr>
      <w:r>
        <w:rPr>
          <w:rFonts w:ascii="Times New Roman" w:hAnsi="Times New Roman" w:cs="Times New Roman"/>
        </w:rPr>
        <w:t>Данная отчетность</w:t>
      </w:r>
      <w:r w:rsidRPr="00A252DC">
        <w:rPr>
          <w:rFonts w:ascii="Times New Roman" w:hAnsi="Times New Roman" w:cs="Times New Roman"/>
        </w:rPr>
        <w:t xml:space="preserve"> составлена в составе форм,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r w:rsidR="00490212">
        <w:rPr>
          <w:rFonts w:ascii="Times New Roman" w:hAnsi="Times New Roman" w:cs="Times New Roman"/>
        </w:rPr>
        <w:t>с внесенными изменениями</w:t>
      </w:r>
      <w:r w:rsidRPr="00A252DC">
        <w:rPr>
          <w:rFonts w:ascii="Times New Roman" w:hAnsi="Times New Roman" w:cs="Times New Roman"/>
        </w:rPr>
        <w:t>, далее – Инструкция № 191н)</w:t>
      </w:r>
      <w:r>
        <w:rPr>
          <w:rFonts w:ascii="Times New Roman" w:hAnsi="Times New Roman" w:cs="Times New Roman"/>
        </w:rPr>
        <w:t>.</w:t>
      </w:r>
    </w:p>
    <w:p w:rsidR="00C121F1" w:rsidRPr="009567C4" w:rsidRDefault="00B57D90" w:rsidP="00B57D90">
      <w:pPr>
        <w:pStyle w:val="afe"/>
        <w:ind w:firstLine="567"/>
        <w:jc w:val="both"/>
        <w:rPr>
          <w:rFonts w:ascii="Times New Roman" w:hAnsi="Times New Roman" w:cs="Times New Roman"/>
        </w:rPr>
      </w:pPr>
      <w:r w:rsidRPr="00B57D90">
        <w:rPr>
          <w:rFonts w:ascii="Times New Roman" w:hAnsi="Times New Roman" w:cs="Times New Roman"/>
        </w:rPr>
        <w:t xml:space="preserve">По своему составу представленная годовая бюджетная отчетность </w:t>
      </w:r>
      <w:r w:rsidR="003163D1" w:rsidRPr="003163D1">
        <w:rPr>
          <w:rFonts w:ascii="Times New Roman" w:eastAsia="Calibri" w:hAnsi="Times New Roman" w:cs="Times New Roman"/>
        </w:rPr>
        <w:t xml:space="preserve">Управления образования </w:t>
      </w:r>
      <w:r w:rsidRPr="00B57D90">
        <w:rPr>
          <w:rFonts w:ascii="Times New Roman" w:hAnsi="Times New Roman" w:cs="Times New Roman"/>
        </w:rPr>
        <w:t>соответствует требованиям пункта 11.1 Инструкции 191н</w:t>
      </w:r>
      <w:r w:rsidR="00F359AA">
        <w:rPr>
          <w:rFonts w:ascii="Times New Roman" w:hAnsi="Times New Roman" w:cs="Times New Roman"/>
        </w:rPr>
        <w:t>,</w:t>
      </w:r>
      <w:r w:rsidRPr="00B57D90">
        <w:rPr>
          <w:rFonts w:ascii="Times New Roman" w:hAnsi="Times New Roman" w:cs="Times New Roman"/>
        </w:rPr>
        <w:t xml:space="preserve"> </w:t>
      </w:r>
      <w:r w:rsidR="00C121F1" w:rsidRPr="00B57D90">
        <w:rPr>
          <w:rFonts w:ascii="Times New Roman" w:hAnsi="Times New Roman" w:cs="Times New Roman"/>
        </w:rPr>
        <w:t>включ</w:t>
      </w:r>
      <w:r w:rsidR="00F359AA">
        <w:rPr>
          <w:rFonts w:ascii="Times New Roman" w:hAnsi="Times New Roman" w:cs="Times New Roman"/>
        </w:rPr>
        <w:t>ает в себя</w:t>
      </w:r>
      <w:r w:rsidR="00C121F1" w:rsidRPr="00B57D90">
        <w:rPr>
          <w:rFonts w:ascii="Times New Roman" w:hAnsi="Times New Roman" w:cs="Times New Roman"/>
        </w:rPr>
        <w:t xml:space="preserve"> </w:t>
      </w:r>
      <w:r w:rsidR="00C121F1" w:rsidRPr="009567C4">
        <w:rPr>
          <w:rFonts w:ascii="Times New Roman" w:hAnsi="Times New Roman" w:cs="Times New Roman"/>
        </w:rPr>
        <w:t>следующие формы отчетов:</w:t>
      </w:r>
    </w:p>
    <w:p w:rsidR="00C121F1" w:rsidRPr="009567C4" w:rsidRDefault="00486B2A" w:rsidP="00C121F1">
      <w:pPr>
        <w:pStyle w:val="afc"/>
        <w:numPr>
          <w:ilvl w:val="0"/>
          <w:numId w:val="25"/>
        </w:numPr>
        <w:tabs>
          <w:tab w:val="left" w:pos="-100"/>
          <w:tab w:val="num" w:pos="0"/>
          <w:tab w:val="left" w:pos="567"/>
        </w:tabs>
        <w:ind w:left="0" w:firstLine="284"/>
        <w:jc w:val="both"/>
        <w:rPr>
          <w:sz w:val="24"/>
          <w:szCs w:val="24"/>
        </w:rPr>
      </w:pPr>
      <w:r w:rsidRPr="009567C4">
        <w:rPr>
          <w:sz w:val="24"/>
          <w:szCs w:val="24"/>
        </w:rPr>
        <w:t>Б</w:t>
      </w:r>
      <w:r w:rsidR="00C121F1" w:rsidRPr="009567C4">
        <w:rPr>
          <w:sz w:val="24"/>
          <w:szCs w:val="24"/>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C121F1" w:rsidRPr="009567C4" w:rsidRDefault="00486B2A" w:rsidP="00C121F1">
      <w:pPr>
        <w:pStyle w:val="afc"/>
        <w:numPr>
          <w:ilvl w:val="0"/>
          <w:numId w:val="25"/>
        </w:numPr>
        <w:tabs>
          <w:tab w:val="left" w:pos="-100"/>
          <w:tab w:val="num" w:pos="0"/>
          <w:tab w:val="left" w:pos="567"/>
        </w:tabs>
        <w:spacing w:before="100" w:beforeAutospacing="1"/>
        <w:ind w:left="0" w:firstLine="284"/>
        <w:jc w:val="both"/>
        <w:rPr>
          <w:sz w:val="24"/>
          <w:szCs w:val="24"/>
        </w:rPr>
      </w:pPr>
      <w:r w:rsidRPr="009567C4">
        <w:rPr>
          <w:sz w:val="24"/>
          <w:szCs w:val="24"/>
        </w:rPr>
        <w:t>С</w:t>
      </w:r>
      <w:r w:rsidR="00C121F1" w:rsidRPr="009567C4">
        <w:rPr>
          <w:sz w:val="24"/>
          <w:szCs w:val="24"/>
        </w:rPr>
        <w:t>правка по заключению счетов бюджетного учета отчетного финансового года (ф. 0503110);</w:t>
      </w:r>
    </w:p>
    <w:p w:rsidR="00C121F1" w:rsidRPr="009567C4" w:rsidRDefault="00486B2A" w:rsidP="00C121F1">
      <w:pPr>
        <w:pStyle w:val="afc"/>
        <w:numPr>
          <w:ilvl w:val="0"/>
          <w:numId w:val="25"/>
        </w:numPr>
        <w:tabs>
          <w:tab w:val="left" w:pos="-100"/>
          <w:tab w:val="num" w:pos="0"/>
          <w:tab w:val="left" w:pos="567"/>
        </w:tabs>
        <w:spacing w:before="100" w:beforeAutospacing="1"/>
        <w:ind w:left="0" w:firstLine="284"/>
        <w:jc w:val="both"/>
        <w:rPr>
          <w:sz w:val="24"/>
          <w:szCs w:val="24"/>
        </w:rPr>
      </w:pPr>
      <w:r w:rsidRPr="009567C4">
        <w:rPr>
          <w:sz w:val="24"/>
          <w:szCs w:val="24"/>
        </w:rPr>
        <w:t>О</w:t>
      </w:r>
      <w:r w:rsidR="00C121F1" w:rsidRPr="009567C4">
        <w:rPr>
          <w:sz w:val="24"/>
          <w:szCs w:val="24"/>
        </w:rPr>
        <w:t>тчет о финансовых результатах деятельности (ф. 0503121);</w:t>
      </w:r>
    </w:p>
    <w:p w:rsidR="00C121F1" w:rsidRPr="009567C4" w:rsidRDefault="00486B2A" w:rsidP="00C121F1">
      <w:pPr>
        <w:numPr>
          <w:ilvl w:val="0"/>
          <w:numId w:val="25"/>
        </w:numPr>
        <w:tabs>
          <w:tab w:val="left" w:pos="-100"/>
          <w:tab w:val="num" w:pos="0"/>
          <w:tab w:val="left" w:pos="567"/>
        </w:tabs>
        <w:autoSpaceDE w:val="0"/>
        <w:autoSpaceDN w:val="0"/>
        <w:adjustRightInd w:val="0"/>
        <w:ind w:left="0" w:firstLine="284"/>
        <w:jc w:val="both"/>
      </w:pPr>
      <w:r w:rsidRPr="009567C4">
        <w:t>О</w:t>
      </w:r>
      <w:r w:rsidR="00C121F1" w:rsidRPr="009567C4">
        <w:t>тчет о движении денежных средств (</w:t>
      </w:r>
      <w:hyperlink w:anchor="sub_503123" w:history="1">
        <w:r w:rsidR="00C121F1" w:rsidRPr="009567C4">
          <w:t>ф. 0503123</w:t>
        </w:r>
      </w:hyperlink>
      <w:r w:rsidR="00C121F1" w:rsidRPr="009567C4">
        <w:t>);</w:t>
      </w:r>
    </w:p>
    <w:p w:rsidR="00C121F1" w:rsidRPr="009567C4" w:rsidRDefault="00486B2A" w:rsidP="00C121F1">
      <w:pPr>
        <w:pStyle w:val="afc"/>
        <w:numPr>
          <w:ilvl w:val="0"/>
          <w:numId w:val="25"/>
        </w:numPr>
        <w:tabs>
          <w:tab w:val="left" w:pos="-100"/>
          <w:tab w:val="num" w:pos="0"/>
          <w:tab w:val="left" w:pos="567"/>
        </w:tabs>
        <w:spacing w:before="100" w:beforeAutospacing="1"/>
        <w:ind w:left="0" w:firstLine="284"/>
        <w:jc w:val="both"/>
        <w:rPr>
          <w:sz w:val="24"/>
          <w:szCs w:val="24"/>
        </w:rPr>
      </w:pPr>
      <w:r w:rsidRPr="009567C4">
        <w:rPr>
          <w:sz w:val="24"/>
          <w:szCs w:val="24"/>
        </w:rPr>
        <w:t>С</w:t>
      </w:r>
      <w:r w:rsidR="00C121F1" w:rsidRPr="009567C4">
        <w:rPr>
          <w:sz w:val="24"/>
          <w:szCs w:val="24"/>
        </w:rPr>
        <w:t>правка по консолидируемым расчетам (ф. 0503125);</w:t>
      </w:r>
    </w:p>
    <w:p w:rsidR="00C121F1" w:rsidRPr="009567C4" w:rsidRDefault="00486B2A" w:rsidP="00C121F1">
      <w:pPr>
        <w:pStyle w:val="afc"/>
        <w:numPr>
          <w:ilvl w:val="0"/>
          <w:numId w:val="25"/>
        </w:numPr>
        <w:tabs>
          <w:tab w:val="left" w:pos="-100"/>
          <w:tab w:val="num" w:pos="0"/>
          <w:tab w:val="left" w:pos="567"/>
        </w:tabs>
        <w:ind w:left="0" w:firstLine="284"/>
        <w:jc w:val="both"/>
        <w:rPr>
          <w:sz w:val="24"/>
          <w:szCs w:val="24"/>
        </w:rPr>
      </w:pPr>
      <w:r w:rsidRPr="009567C4">
        <w:rPr>
          <w:sz w:val="24"/>
          <w:szCs w:val="24"/>
        </w:rPr>
        <w:t>О</w:t>
      </w:r>
      <w:r w:rsidR="00C121F1" w:rsidRPr="009567C4">
        <w:rPr>
          <w:sz w:val="24"/>
          <w:szCs w:val="24"/>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C121F1" w:rsidRPr="009567C4" w:rsidRDefault="00486B2A" w:rsidP="00C121F1">
      <w:pPr>
        <w:pStyle w:val="afc"/>
        <w:numPr>
          <w:ilvl w:val="0"/>
          <w:numId w:val="25"/>
        </w:numPr>
        <w:tabs>
          <w:tab w:val="left" w:pos="-100"/>
          <w:tab w:val="num" w:pos="0"/>
          <w:tab w:val="left" w:pos="567"/>
        </w:tabs>
        <w:ind w:left="0" w:firstLine="284"/>
        <w:jc w:val="both"/>
        <w:rPr>
          <w:sz w:val="24"/>
          <w:szCs w:val="24"/>
          <w:lang w:eastAsia="ru-RU"/>
        </w:rPr>
      </w:pPr>
      <w:r w:rsidRPr="009567C4">
        <w:rPr>
          <w:sz w:val="24"/>
          <w:szCs w:val="24"/>
        </w:rPr>
        <w:t>О</w:t>
      </w:r>
      <w:r w:rsidR="00C121F1" w:rsidRPr="009567C4">
        <w:rPr>
          <w:sz w:val="24"/>
          <w:szCs w:val="24"/>
        </w:rPr>
        <w:t>тчет о принятых бюджетных обязательствах (ф. 0503128);</w:t>
      </w:r>
    </w:p>
    <w:p w:rsidR="00C121F1" w:rsidRPr="009567C4" w:rsidRDefault="00486B2A" w:rsidP="00C121F1">
      <w:pPr>
        <w:pStyle w:val="afc"/>
        <w:numPr>
          <w:ilvl w:val="0"/>
          <w:numId w:val="25"/>
        </w:numPr>
        <w:tabs>
          <w:tab w:val="left" w:pos="-100"/>
          <w:tab w:val="num" w:pos="0"/>
          <w:tab w:val="left" w:pos="567"/>
        </w:tabs>
        <w:ind w:left="0" w:firstLine="284"/>
        <w:jc w:val="both"/>
        <w:rPr>
          <w:sz w:val="24"/>
          <w:szCs w:val="24"/>
        </w:rPr>
      </w:pPr>
      <w:r w:rsidRPr="009567C4">
        <w:rPr>
          <w:sz w:val="24"/>
          <w:szCs w:val="24"/>
        </w:rPr>
        <w:t>П</w:t>
      </w:r>
      <w:r w:rsidR="00C121F1" w:rsidRPr="009567C4">
        <w:rPr>
          <w:sz w:val="24"/>
          <w:szCs w:val="24"/>
        </w:rPr>
        <w:t xml:space="preserve">ояснительная записка (ф. 0503160) с приложением </w:t>
      </w:r>
      <w:r w:rsidR="001546A3" w:rsidRPr="009567C4">
        <w:rPr>
          <w:sz w:val="24"/>
          <w:szCs w:val="24"/>
        </w:rPr>
        <w:t xml:space="preserve">требуемых </w:t>
      </w:r>
      <w:r w:rsidR="00C121F1" w:rsidRPr="009567C4">
        <w:rPr>
          <w:sz w:val="24"/>
          <w:szCs w:val="24"/>
        </w:rPr>
        <w:t>таблиц и форм:</w:t>
      </w:r>
    </w:p>
    <w:p w:rsidR="00C121F1" w:rsidRPr="009567C4" w:rsidRDefault="00C121F1" w:rsidP="00C121F1">
      <w:pPr>
        <w:pStyle w:val="afc"/>
        <w:tabs>
          <w:tab w:val="left" w:pos="-100"/>
        </w:tabs>
        <w:ind w:firstLine="709"/>
        <w:jc w:val="both"/>
        <w:rPr>
          <w:sz w:val="24"/>
          <w:szCs w:val="24"/>
        </w:rPr>
      </w:pPr>
      <w:r w:rsidRPr="009567C4">
        <w:rPr>
          <w:sz w:val="24"/>
          <w:szCs w:val="24"/>
        </w:rPr>
        <w:t xml:space="preserve">- </w:t>
      </w:r>
      <w:r w:rsidR="00486B2A" w:rsidRPr="009567C4">
        <w:rPr>
          <w:sz w:val="24"/>
          <w:szCs w:val="24"/>
        </w:rPr>
        <w:t>С</w:t>
      </w:r>
      <w:r w:rsidRPr="009567C4">
        <w:rPr>
          <w:sz w:val="24"/>
          <w:szCs w:val="24"/>
        </w:rPr>
        <w:t>ведения об исполнении бюджета (ф. 0503164);</w:t>
      </w:r>
    </w:p>
    <w:p w:rsidR="00C121F1" w:rsidRPr="009567C4" w:rsidRDefault="00C121F1" w:rsidP="00C121F1">
      <w:pPr>
        <w:pStyle w:val="afc"/>
        <w:tabs>
          <w:tab w:val="left" w:pos="-100"/>
        </w:tabs>
        <w:ind w:firstLine="709"/>
        <w:jc w:val="both"/>
        <w:rPr>
          <w:sz w:val="24"/>
          <w:szCs w:val="24"/>
        </w:rPr>
      </w:pPr>
      <w:r w:rsidRPr="009567C4">
        <w:rPr>
          <w:sz w:val="24"/>
          <w:szCs w:val="24"/>
        </w:rPr>
        <w:t xml:space="preserve">- </w:t>
      </w:r>
      <w:r w:rsidR="00486B2A" w:rsidRPr="009567C4">
        <w:rPr>
          <w:sz w:val="24"/>
          <w:szCs w:val="24"/>
        </w:rPr>
        <w:t>С</w:t>
      </w:r>
      <w:r w:rsidRPr="009567C4">
        <w:rPr>
          <w:sz w:val="24"/>
          <w:szCs w:val="24"/>
        </w:rPr>
        <w:t>ведения о движении нефинансовых активов (ф. 0503168);</w:t>
      </w:r>
    </w:p>
    <w:p w:rsidR="00C121F1" w:rsidRPr="009567C4" w:rsidRDefault="00C121F1" w:rsidP="00C121F1">
      <w:pPr>
        <w:pStyle w:val="afc"/>
        <w:tabs>
          <w:tab w:val="left" w:pos="-100"/>
        </w:tabs>
        <w:ind w:firstLine="709"/>
        <w:jc w:val="both"/>
        <w:rPr>
          <w:sz w:val="24"/>
          <w:szCs w:val="24"/>
        </w:rPr>
      </w:pPr>
      <w:r w:rsidRPr="009567C4">
        <w:rPr>
          <w:sz w:val="24"/>
          <w:szCs w:val="24"/>
        </w:rPr>
        <w:t xml:space="preserve">- </w:t>
      </w:r>
      <w:r w:rsidR="00486B2A" w:rsidRPr="009567C4">
        <w:rPr>
          <w:sz w:val="24"/>
          <w:szCs w:val="24"/>
        </w:rPr>
        <w:t>С</w:t>
      </w:r>
      <w:r w:rsidRPr="009567C4">
        <w:rPr>
          <w:sz w:val="24"/>
          <w:szCs w:val="24"/>
        </w:rPr>
        <w:t>ведения по дебиторской и кредиторской задолженности (ф. 0503169);</w:t>
      </w:r>
    </w:p>
    <w:p w:rsidR="00152282" w:rsidRPr="009567C4" w:rsidRDefault="00152282" w:rsidP="00152282">
      <w:pPr>
        <w:pStyle w:val="afc"/>
        <w:tabs>
          <w:tab w:val="left" w:pos="-100"/>
        </w:tabs>
        <w:ind w:firstLine="709"/>
        <w:jc w:val="both"/>
        <w:rPr>
          <w:sz w:val="24"/>
          <w:szCs w:val="24"/>
        </w:rPr>
      </w:pPr>
      <w:r w:rsidRPr="009567C4">
        <w:rPr>
          <w:sz w:val="24"/>
          <w:szCs w:val="24"/>
        </w:rPr>
        <w:t>- Сведения о финансовых вложениях получателя бюджетных средств, администратора источников финансирования дефицита бюджета (ф. 0503171);</w:t>
      </w:r>
    </w:p>
    <w:p w:rsidR="00C121F1" w:rsidRPr="009567C4" w:rsidRDefault="00C121F1" w:rsidP="00C121F1">
      <w:pPr>
        <w:pStyle w:val="afc"/>
        <w:tabs>
          <w:tab w:val="left" w:pos="-100"/>
        </w:tabs>
        <w:ind w:firstLine="709"/>
        <w:jc w:val="both"/>
        <w:rPr>
          <w:sz w:val="24"/>
          <w:szCs w:val="24"/>
        </w:rPr>
      </w:pPr>
      <w:r w:rsidRPr="009567C4">
        <w:rPr>
          <w:sz w:val="24"/>
          <w:szCs w:val="24"/>
        </w:rPr>
        <w:t xml:space="preserve">- </w:t>
      </w:r>
      <w:r w:rsidR="00486B2A" w:rsidRPr="009567C4">
        <w:rPr>
          <w:sz w:val="24"/>
          <w:szCs w:val="24"/>
        </w:rPr>
        <w:t>С</w:t>
      </w:r>
      <w:r w:rsidRPr="009567C4">
        <w:rPr>
          <w:sz w:val="24"/>
          <w:szCs w:val="24"/>
        </w:rPr>
        <w:t>ведения об изменении остатков валюты баланса (ф. 0503173);</w:t>
      </w:r>
    </w:p>
    <w:p w:rsidR="00C121F1" w:rsidRPr="00371F58" w:rsidRDefault="000D1C73" w:rsidP="00C121F1">
      <w:pPr>
        <w:pStyle w:val="afc"/>
        <w:tabs>
          <w:tab w:val="left" w:pos="-100"/>
        </w:tabs>
        <w:ind w:firstLine="709"/>
        <w:jc w:val="both"/>
        <w:rPr>
          <w:sz w:val="24"/>
          <w:szCs w:val="24"/>
        </w:rPr>
      </w:pPr>
      <w:r w:rsidRPr="009567C4">
        <w:rPr>
          <w:sz w:val="24"/>
          <w:szCs w:val="24"/>
        </w:rPr>
        <w:t>- сведения об остатках денежных средств на счетах получателя бюджетных средств по средствам во временном распоряжении (ф. 0503178)</w:t>
      </w:r>
      <w:r w:rsidR="00F843C2" w:rsidRPr="009567C4">
        <w:rPr>
          <w:sz w:val="24"/>
          <w:szCs w:val="24"/>
        </w:rPr>
        <w:t>.</w:t>
      </w:r>
    </w:p>
    <w:p w:rsidR="00C121F1" w:rsidRPr="00371F58" w:rsidRDefault="00C121F1" w:rsidP="00C121F1">
      <w:pPr>
        <w:autoSpaceDE w:val="0"/>
        <w:autoSpaceDN w:val="0"/>
        <w:adjustRightInd w:val="0"/>
        <w:ind w:firstLine="567"/>
        <w:jc w:val="both"/>
      </w:pPr>
      <w:r w:rsidRPr="00371F58">
        <w:rPr>
          <w:color w:val="000000"/>
          <w:spacing w:val="1"/>
        </w:rPr>
        <w:t xml:space="preserve">В соответствии с п.8 </w:t>
      </w:r>
      <w:r w:rsidRPr="00371F58">
        <w:rPr>
          <w:color w:val="000000"/>
        </w:rPr>
        <w:t xml:space="preserve">Инструкции №191н </w:t>
      </w:r>
      <w:r w:rsidRPr="00371F58">
        <w:t xml:space="preserve">формы бюджетной отчетности, утвержденные настоящей Инструкцией, которые не имеют числового значения, </w:t>
      </w:r>
      <w:r w:rsidR="00021942" w:rsidRPr="00371F58">
        <w:t xml:space="preserve">Управлением образования </w:t>
      </w:r>
      <w:r w:rsidRPr="00371F58">
        <w:t>не составлялись:</w:t>
      </w:r>
    </w:p>
    <w:p w:rsidR="00676618" w:rsidRPr="00371F58" w:rsidRDefault="00676618" w:rsidP="00F843C2">
      <w:pPr>
        <w:pStyle w:val="afc"/>
        <w:tabs>
          <w:tab w:val="left" w:pos="-100"/>
        </w:tabs>
        <w:ind w:firstLine="709"/>
        <w:jc w:val="both"/>
        <w:rPr>
          <w:sz w:val="24"/>
          <w:szCs w:val="24"/>
        </w:rPr>
      </w:pPr>
      <w:r w:rsidRPr="00371F58">
        <w:rPr>
          <w:sz w:val="24"/>
          <w:szCs w:val="24"/>
        </w:rPr>
        <w:t>- Сведения об исполнении мероприятий в рамках целевых программ (ф. 0503166);</w:t>
      </w:r>
    </w:p>
    <w:p w:rsidR="00C121F1" w:rsidRPr="00371F58" w:rsidRDefault="00C121F1" w:rsidP="00F843C2">
      <w:pPr>
        <w:autoSpaceDE w:val="0"/>
        <w:autoSpaceDN w:val="0"/>
        <w:adjustRightInd w:val="0"/>
        <w:ind w:firstLine="709"/>
        <w:jc w:val="both"/>
      </w:pPr>
      <w:r w:rsidRPr="00371F58">
        <w:t xml:space="preserve">- </w:t>
      </w:r>
      <w:r w:rsidR="00486B2A" w:rsidRPr="00371F58">
        <w:t>С</w:t>
      </w:r>
      <w:r w:rsidRPr="00371F58">
        <w:t>ведения о целевых иностранных кредитах (ф. 0503167);</w:t>
      </w:r>
    </w:p>
    <w:p w:rsidR="00C121F1" w:rsidRPr="00371F58" w:rsidRDefault="00C121F1" w:rsidP="00F843C2">
      <w:pPr>
        <w:pStyle w:val="afc"/>
        <w:tabs>
          <w:tab w:val="left" w:pos="-100"/>
        </w:tabs>
        <w:ind w:firstLine="709"/>
        <w:jc w:val="both"/>
        <w:rPr>
          <w:sz w:val="24"/>
          <w:szCs w:val="24"/>
        </w:rPr>
      </w:pPr>
      <w:r w:rsidRPr="00371F58">
        <w:rPr>
          <w:sz w:val="24"/>
          <w:szCs w:val="24"/>
        </w:rPr>
        <w:t xml:space="preserve">- </w:t>
      </w:r>
      <w:r w:rsidR="00486B2A" w:rsidRPr="00371F58">
        <w:rPr>
          <w:sz w:val="24"/>
          <w:szCs w:val="24"/>
        </w:rPr>
        <w:t>С</w:t>
      </w:r>
      <w:r w:rsidRPr="00371F58">
        <w:rPr>
          <w:sz w:val="24"/>
          <w:szCs w:val="24"/>
        </w:rPr>
        <w:t>ведения о государственном (муниципальном) долге, предоставленных бюджетных кредитах (ф. 0503172)</w:t>
      </w:r>
      <w:r w:rsidR="00486B2A" w:rsidRPr="00371F58">
        <w:rPr>
          <w:sz w:val="24"/>
          <w:szCs w:val="24"/>
        </w:rPr>
        <w:t>;</w:t>
      </w:r>
    </w:p>
    <w:p w:rsidR="00486B2A" w:rsidRPr="00371F58" w:rsidRDefault="00486B2A" w:rsidP="00F843C2">
      <w:pPr>
        <w:autoSpaceDE w:val="0"/>
        <w:autoSpaceDN w:val="0"/>
        <w:adjustRightInd w:val="0"/>
        <w:ind w:firstLine="709"/>
        <w:jc w:val="both"/>
      </w:pPr>
      <w:r w:rsidRPr="00371F58">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sub_503174" w:history="1">
        <w:r w:rsidRPr="00371F58">
          <w:t>ф. 0503174</w:t>
        </w:r>
      </w:hyperlink>
      <w:r w:rsidRPr="00371F58">
        <w:t>)</w:t>
      </w:r>
      <w:r w:rsidR="00F843C2" w:rsidRPr="00371F58">
        <w:t>;</w:t>
      </w:r>
    </w:p>
    <w:p w:rsidR="00135D91" w:rsidRPr="00135D91" w:rsidRDefault="00135D91" w:rsidP="00F843C2">
      <w:pPr>
        <w:pStyle w:val="afc"/>
        <w:tabs>
          <w:tab w:val="left" w:pos="-100"/>
        </w:tabs>
        <w:ind w:firstLine="709"/>
        <w:jc w:val="both"/>
        <w:rPr>
          <w:sz w:val="24"/>
          <w:szCs w:val="24"/>
        </w:rPr>
      </w:pPr>
      <w:r w:rsidRPr="00371F58">
        <w:rPr>
          <w:sz w:val="24"/>
          <w:szCs w:val="24"/>
        </w:rPr>
        <w:t>- Сведения о вложениях в объекты недвижимого имущества, объектах незавершенного строительства (ф. 0503190).</w:t>
      </w:r>
    </w:p>
    <w:p w:rsidR="00FD7980" w:rsidRDefault="00FD7980" w:rsidP="00C121F1">
      <w:pPr>
        <w:autoSpaceDE w:val="0"/>
        <w:autoSpaceDN w:val="0"/>
        <w:adjustRightInd w:val="0"/>
        <w:ind w:firstLine="567"/>
        <w:jc w:val="both"/>
      </w:pPr>
    </w:p>
    <w:p w:rsidR="00C121F1" w:rsidRPr="00A252DC" w:rsidRDefault="00C121F1" w:rsidP="00F843C2">
      <w:pPr>
        <w:autoSpaceDE w:val="0"/>
        <w:autoSpaceDN w:val="0"/>
        <w:adjustRightInd w:val="0"/>
        <w:ind w:firstLine="709"/>
        <w:jc w:val="both"/>
      </w:pPr>
      <w:r w:rsidRPr="00A252DC">
        <w:t xml:space="preserve">Представленная для внешней проверки годовая бюджетная отчетность </w:t>
      </w:r>
      <w:r w:rsidR="000B707B" w:rsidRPr="00AF4A76">
        <w:rPr>
          <w:bCs/>
          <w:iCs/>
        </w:rPr>
        <w:t>Управлени</w:t>
      </w:r>
      <w:r w:rsidR="000B707B">
        <w:rPr>
          <w:bCs/>
          <w:iCs/>
        </w:rPr>
        <w:t>я</w:t>
      </w:r>
      <w:r w:rsidR="000B707B" w:rsidRPr="00AF4A76">
        <w:rPr>
          <w:bCs/>
          <w:iCs/>
        </w:rPr>
        <w:t xml:space="preserve"> образования</w:t>
      </w:r>
      <w:r w:rsidR="008E2F6D">
        <w:rPr>
          <w:bCs/>
          <w:iCs/>
        </w:rPr>
        <w:t xml:space="preserve"> </w:t>
      </w:r>
      <w:r w:rsidRPr="00A252DC">
        <w:t>отражает  финансовое положение учреждения на 01.01.20</w:t>
      </w:r>
      <w:r w:rsidR="00AE048D">
        <w:t>2</w:t>
      </w:r>
      <w:r w:rsidR="00152282">
        <w:t>1</w:t>
      </w:r>
      <w:r w:rsidRPr="00A252DC">
        <w:t xml:space="preserve"> года и результаты финансово-хозяйственной деятельности за период с 01.01.</w:t>
      </w:r>
      <w:r w:rsidR="007D337D">
        <w:t>20</w:t>
      </w:r>
      <w:r w:rsidR="00152282">
        <w:t>20</w:t>
      </w:r>
      <w:r w:rsidRPr="00A252DC">
        <w:t xml:space="preserve"> года по 31.12.</w:t>
      </w:r>
      <w:r w:rsidR="007D337D">
        <w:t>20</w:t>
      </w:r>
      <w:r w:rsidR="00152282">
        <w:t>20</w:t>
      </w:r>
      <w:r w:rsidRPr="00A252DC">
        <w:t xml:space="preserve"> года.</w:t>
      </w:r>
    </w:p>
    <w:p w:rsidR="00C121F1" w:rsidRPr="00A252DC" w:rsidRDefault="00C121F1" w:rsidP="008C056F">
      <w:pPr>
        <w:ind w:firstLine="709"/>
        <w:jc w:val="both"/>
      </w:pPr>
      <w:r w:rsidRPr="00A252DC">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главным бухгалтером, представлена на бумажном носителе в сброшюрованном и пронумерованном виде, с оглавлением и сопроводительным письмом.</w:t>
      </w:r>
    </w:p>
    <w:p w:rsidR="00C121F1" w:rsidRPr="00A252DC" w:rsidRDefault="000B02E9" w:rsidP="008C056F">
      <w:pPr>
        <w:ind w:firstLine="709"/>
        <w:jc w:val="both"/>
      </w:pPr>
      <w:r w:rsidRPr="00A252DC">
        <w:t>В</w:t>
      </w:r>
      <w:r>
        <w:t>о исполнение требований</w:t>
      </w:r>
      <w:r w:rsidRPr="00A252DC">
        <w:t xml:space="preserve"> </w:t>
      </w:r>
      <w:r w:rsidR="009567C4">
        <w:t xml:space="preserve">пп.2 п.2 ст.160.2-1., </w:t>
      </w:r>
      <w:r w:rsidRPr="00A252DC">
        <w:t>ст</w:t>
      </w:r>
      <w:r w:rsidR="009567C4">
        <w:t>.</w:t>
      </w:r>
      <w:r w:rsidR="00C121F1" w:rsidRPr="00A252DC">
        <w:t>269.2. Бюджетного код</w:t>
      </w:r>
      <w:r w:rsidR="006B25E3">
        <w:t xml:space="preserve">екса Российской Федерации, </w:t>
      </w:r>
      <w:r w:rsidR="00C121F1" w:rsidRPr="00A252DC">
        <w:t xml:space="preserve">по </w:t>
      </w:r>
      <w:r w:rsidR="007E0643">
        <w:t>результатам</w:t>
      </w:r>
      <w:r w:rsidR="00C121F1" w:rsidRPr="00A252DC">
        <w:t xml:space="preserve"> проведения внутреннего финансового </w:t>
      </w:r>
      <w:r w:rsidR="009567C4">
        <w:t>аудита</w:t>
      </w:r>
      <w:r w:rsidR="00C121F1" w:rsidRPr="00A252DC">
        <w:t xml:space="preserve"> бюджетной отчетности за </w:t>
      </w:r>
      <w:r w:rsidR="007D337D">
        <w:t>20</w:t>
      </w:r>
      <w:r w:rsidR="009567C4">
        <w:t>20</w:t>
      </w:r>
      <w:r w:rsidR="00C121F1" w:rsidRPr="00A252DC">
        <w:t xml:space="preserve"> год, </w:t>
      </w:r>
      <w:r w:rsidR="000B707B" w:rsidRPr="00AF4A76">
        <w:rPr>
          <w:bCs/>
          <w:iCs/>
        </w:rPr>
        <w:t>Управлени</w:t>
      </w:r>
      <w:r w:rsidR="000B707B">
        <w:rPr>
          <w:bCs/>
          <w:iCs/>
        </w:rPr>
        <w:t>ем</w:t>
      </w:r>
      <w:r w:rsidR="000B707B" w:rsidRPr="00AF4A76">
        <w:rPr>
          <w:bCs/>
          <w:iCs/>
        </w:rPr>
        <w:t xml:space="preserve"> образования</w:t>
      </w:r>
      <w:r w:rsidR="008E2F6D">
        <w:rPr>
          <w:bCs/>
          <w:iCs/>
        </w:rPr>
        <w:t xml:space="preserve"> </w:t>
      </w:r>
      <w:r w:rsidR="00C121F1" w:rsidRPr="002A19C4">
        <w:t>представлен</w:t>
      </w:r>
      <w:r w:rsidR="000B707B">
        <w:t>о</w:t>
      </w:r>
      <w:r w:rsidR="008E2F6D">
        <w:t xml:space="preserve"> </w:t>
      </w:r>
      <w:r w:rsidR="000B707B">
        <w:t>Заключение</w:t>
      </w:r>
      <w:r w:rsidR="00C121F1" w:rsidRPr="002A19C4">
        <w:t xml:space="preserve"> от </w:t>
      </w:r>
      <w:r w:rsidR="009935E1">
        <w:t>21</w:t>
      </w:r>
      <w:r w:rsidR="00C121F1" w:rsidRPr="002A19C4">
        <w:t>.0</w:t>
      </w:r>
      <w:r w:rsidR="002A19C4" w:rsidRPr="002A19C4">
        <w:t>1</w:t>
      </w:r>
      <w:r w:rsidR="00C121F1" w:rsidRPr="002A19C4">
        <w:t>.20</w:t>
      </w:r>
      <w:r w:rsidR="00AE048D">
        <w:t>2</w:t>
      </w:r>
      <w:r w:rsidR="009567C4">
        <w:t>1</w:t>
      </w:r>
      <w:r w:rsidR="009935E1">
        <w:t xml:space="preserve"> года</w:t>
      </w:r>
      <w:r w:rsidR="00C121F1" w:rsidRPr="002A19C4">
        <w:t xml:space="preserve"> о достоверности </w:t>
      </w:r>
      <w:r w:rsidR="000439B2">
        <w:t xml:space="preserve">годовой </w:t>
      </w:r>
      <w:r w:rsidR="00C121F1" w:rsidRPr="002A19C4">
        <w:t>бюджетной отчетности</w:t>
      </w:r>
      <w:r w:rsidR="009567C4">
        <w:t xml:space="preserve"> за 2020 год</w:t>
      </w:r>
      <w:r w:rsidR="00C121F1" w:rsidRPr="002A19C4">
        <w:t>.</w:t>
      </w:r>
    </w:p>
    <w:p w:rsidR="001913CB" w:rsidRDefault="001913CB" w:rsidP="001913CB">
      <w:pPr>
        <w:shd w:val="clear" w:color="auto" w:fill="FFFFFF"/>
        <w:autoSpaceDE w:val="0"/>
        <w:autoSpaceDN w:val="0"/>
        <w:adjustRightInd w:val="0"/>
        <w:jc w:val="center"/>
        <w:rPr>
          <w:b/>
          <w:color w:val="000000"/>
        </w:rPr>
      </w:pPr>
    </w:p>
    <w:p w:rsidR="001913CB" w:rsidRPr="006661C4" w:rsidRDefault="001913CB" w:rsidP="001913CB">
      <w:pPr>
        <w:shd w:val="clear" w:color="auto" w:fill="FFFFFF"/>
        <w:autoSpaceDE w:val="0"/>
        <w:autoSpaceDN w:val="0"/>
        <w:adjustRightInd w:val="0"/>
        <w:jc w:val="center"/>
        <w:rPr>
          <w:b/>
          <w:color w:val="000000"/>
        </w:rPr>
      </w:pPr>
      <w:r w:rsidRPr="006661C4">
        <w:rPr>
          <w:b/>
          <w:color w:val="000000"/>
        </w:rPr>
        <w:t>Доходы</w:t>
      </w:r>
    </w:p>
    <w:p w:rsidR="001913CB" w:rsidRPr="00C0711F" w:rsidRDefault="001913CB" w:rsidP="001913CB">
      <w:pPr>
        <w:shd w:val="clear" w:color="auto" w:fill="FFFFFF"/>
        <w:autoSpaceDE w:val="0"/>
        <w:autoSpaceDN w:val="0"/>
        <w:adjustRightInd w:val="0"/>
        <w:jc w:val="center"/>
        <w:rPr>
          <w:color w:val="000000"/>
        </w:rPr>
      </w:pPr>
    </w:p>
    <w:p w:rsidR="001913CB" w:rsidRDefault="001913CB" w:rsidP="001913CB">
      <w:pPr>
        <w:shd w:val="clear" w:color="auto" w:fill="FFFFFF"/>
        <w:autoSpaceDE w:val="0"/>
        <w:autoSpaceDN w:val="0"/>
        <w:adjustRightInd w:val="0"/>
        <w:ind w:firstLine="567"/>
        <w:jc w:val="both"/>
        <w:rPr>
          <w:color w:val="000000"/>
        </w:rPr>
      </w:pPr>
      <w:r w:rsidRPr="007D7A08">
        <w:rPr>
          <w:color w:val="000000"/>
        </w:rPr>
        <w:t>В 20</w:t>
      </w:r>
      <w:r w:rsidR="00A86C16">
        <w:rPr>
          <w:color w:val="000000"/>
        </w:rPr>
        <w:t>20</w:t>
      </w:r>
      <w:r w:rsidRPr="007D7A08">
        <w:rPr>
          <w:color w:val="000000"/>
        </w:rPr>
        <w:t xml:space="preserve"> году согласно данных </w:t>
      </w:r>
      <w:r>
        <w:rPr>
          <w:color w:val="000000"/>
        </w:rPr>
        <w:t xml:space="preserve">строки 010 </w:t>
      </w:r>
      <w:r w:rsidRPr="00A252DC">
        <w:t xml:space="preserve">Отчета об исполнении бюджета </w:t>
      </w:r>
      <w:r>
        <w:t>(</w:t>
      </w:r>
      <w:r w:rsidRPr="00A252DC">
        <w:t>ф.0503127</w:t>
      </w:r>
      <w:r>
        <w:t>)</w:t>
      </w:r>
      <w:r w:rsidR="008E2F6D">
        <w:t xml:space="preserve"> </w:t>
      </w:r>
      <w:r>
        <w:t>У</w:t>
      </w:r>
      <w:r w:rsidRPr="007D7A08">
        <w:rPr>
          <w:color w:val="000000"/>
        </w:rPr>
        <w:t>правлени</w:t>
      </w:r>
      <w:r>
        <w:rPr>
          <w:color w:val="000000"/>
        </w:rPr>
        <w:t>я</w:t>
      </w:r>
      <w:r w:rsidR="008E2F6D">
        <w:rPr>
          <w:color w:val="000000"/>
        </w:rPr>
        <w:t xml:space="preserve"> </w:t>
      </w:r>
      <w:r>
        <w:rPr>
          <w:color w:val="000000"/>
        </w:rPr>
        <w:t>образования</w:t>
      </w:r>
      <w:r w:rsidRPr="007D7A08">
        <w:rPr>
          <w:color w:val="000000"/>
        </w:rPr>
        <w:t xml:space="preserve"> поступило доходов на сумму </w:t>
      </w:r>
      <w:r w:rsidR="00A86C16">
        <w:rPr>
          <w:color w:val="000000"/>
        </w:rPr>
        <w:t>361 937,2</w:t>
      </w:r>
      <w:r w:rsidRPr="007D7A08">
        <w:rPr>
          <w:color w:val="000000"/>
        </w:rPr>
        <w:t xml:space="preserve"> тыс. рублей, что составило </w:t>
      </w:r>
      <w:r>
        <w:rPr>
          <w:color w:val="000000"/>
        </w:rPr>
        <w:t>99</w:t>
      </w:r>
      <w:r w:rsidRPr="007D7A08">
        <w:rPr>
          <w:color w:val="000000"/>
        </w:rPr>
        <w:t>% от утвержденн</w:t>
      </w:r>
      <w:r>
        <w:rPr>
          <w:color w:val="000000"/>
        </w:rPr>
        <w:t>ых</w:t>
      </w:r>
      <w:r w:rsidR="00A86C16">
        <w:rPr>
          <w:color w:val="000000"/>
        </w:rPr>
        <w:t xml:space="preserve"> </w:t>
      </w:r>
      <w:r>
        <w:rPr>
          <w:color w:val="000000"/>
        </w:rPr>
        <w:t xml:space="preserve">решением Думы МО «Жигаловский район» от </w:t>
      </w:r>
      <w:r w:rsidR="00A86C16">
        <w:rPr>
          <w:color w:val="000000"/>
        </w:rPr>
        <w:t>24</w:t>
      </w:r>
      <w:r>
        <w:rPr>
          <w:color w:val="000000"/>
        </w:rPr>
        <w:t>.12.201</w:t>
      </w:r>
      <w:r w:rsidR="00A86C16">
        <w:rPr>
          <w:color w:val="000000"/>
        </w:rPr>
        <w:t>9</w:t>
      </w:r>
      <w:r>
        <w:rPr>
          <w:color w:val="000000"/>
        </w:rPr>
        <w:t xml:space="preserve"> № </w:t>
      </w:r>
      <w:r w:rsidR="00A86C16">
        <w:rPr>
          <w:color w:val="000000"/>
        </w:rPr>
        <w:t>89</w:t>
      </w:r>
      <w:r>
        <w:rPr>
          <w:color w:val="000000"/>
        </w:rPr>
        <w:t xml:space="preserve"> «О бюджете муниципального образования «Жигаловский район» на 20</w:t>
      </w:r>
      <w:r w:rsidR="00A86C16">
        <w:rPr>
          <w:color w:val="000000"/>
        </w:rPr>
        <w:t>20</w:t>
      </w:r>
      <w:r>
        <w:rPr>
          <w:color w:val="000000"/>
        </w:rPr>
        <w:t xml:space="preserve"> год и плановый период 202</w:t>
      </w:r>
      <w:r w:rsidR="00A86C16">
        <w:rPr>
          <w:color w:val="000000"/>
        </w:rPr>
        <w:t>1</w:t>
      </w:r>
      <w:r>
        <w:rPr>
          <w:color w:val="000000"/>
        </w:rPr>
        <w:t xml:space="preserve"> и 202</w:t>
      </w:r>
      <w:r w:rsidR="00A86C16">
        <w:rPr>
          <w:color w:val="000000"/>
        </w:rPr>
        <w:t>2</w:t>
      </w:r>
      <w:r>
        <w:rPr>
          <w:color w:val="000000"/>
        </w:rPr>
        <w:t xml:space="preserve"> годов» (в редакции от 24.12.20</w:t>
      </w:r>
      <w:r w:rsidR="00A86C16">
        <w:rPr>
          <w:color w:val="000000"/>
        </w:rPr>
        <w:t>20</w:t>
      </w:r>
      <w:r>
        <w:rPr>
          <w:color w:val="000000"/>
        </w:rPr>
        <w:t xml:space="preserve"> № </w:t>
      </w:r>
      <w:r w:rsidR="00A86C16">
        <w:rPr>
          <w:color w:val="000000"/>
        </w:rPr>
        <w:t>126</w:t>
      </w:r>
      <w:r>
        <w:rPr>
          <w:color w:val="000000"/>
        </w:rPr>
        <w:t xml:space="preserve">) </w:t>
      </w:r>
      <w:r w:rsidRPr="007D7A08">
        <w:rPr>
          <w:color w:val="000000"/>
        </w:rPr>
        <w:t>планов</w:t>
      </w:r>
      <w:r>
        <w:rPr>
          <w:color w:val="000000"/>
        </w:rPr>
        <w:t>ых</w:t>
      </w:r>
      <w:r w:rsidRPr="007D7A08">
        <w:rPr>
          <w:color w:val="000000"/>
        </w:rPr>
        <w:t xml:space="preserve"> показател</w:t>
      </w:r>
      <w:r>
        <w:rPr>
          <w:color w:val="000000"/>
        </w:rPr>
        <w:t>ей</w:t>
      </w:r>
      <w:r w:rsidRPr="007D7A08">
        <w:rPr>
          <w:color w:val="000000"/>
        </w:rPr>
        <w:t xml:space="preserve"> на 20</w:t>
      </w:r>
      <w:r w:rsidR="00A86C16">
        <w:rPr>
          <w:color w:val="000000"/>
        </w:rPr>
        <w:t>20</w:t>
      </w:r>
      <w:r w:rsidRPr="007D7A08">
        <w:rPr>
          <w:color w:val="000000"/>
        </w:rPr>
        <w:t xml:space="preserve"> год</w:t>
      </w:r>
      <w:r>
        <w:rPr>
          <w:color w:val="000000"/>
        </w:rPr>
        <w:t>,</w:t>
      </w:r>
      <w:r w:rsidRPr="007D7A08">
        <w:rPr>
          <w:color w:val="000000"/>
        </w:rPr>
        <w:t xml:space="preserve"> в том числе:</w:t>
      </w:r>
    </w:p>
    <w:p w:rsidR="001913CB" w:rsidRPr="007D7A08" w:rsidRDefault="001913CB" w:rsidP="001913CB">
      <w:pPr>
        <w:shd w:val="clear" w:color="auto" w:fill="FFFFFF"/>
        <w:autoSpaceDE w:val="0"/>
        <w:autoSpaceDN w:val="0"/>
        <w:adjustRightInd w:val="0"/>
        <w:ind w:firstLine="567"/>
        <w:jc w:val="both"/>
        <w:rPr>
          <w:color w:val="000000"/>
        </w:rPr>
      </w:pPr>
      <w:r>
        <w:rPr>
          <w:color w:val="000000"/>
        </w:rPr>
        <w:t xml:space="preserve">- Прочие доходы от оказания платных услуг (работ) получателями средств бюджетов муниципальных районов в сумме </w:t>
      </w:r>
      <w:r w:rsidR="00A86C16">
        <w:rPr>
          <w:color w:val="000000"/>
        </w:rPr>
        <w:t>6541,4</w:t>
      </w:r>
      <w:r>
        <w:rPr>
          <w:color w:val="000000"/>
        </w:rPr>
        <w:t xml:space="preserve"> тыс. рублей</w:t>
      </w:r>
      <w:r w:rsidR="00BA07AE">
        <w:rPr>
          <w:color w:val="000000"/>
        </w:rPr>
        <w:t xml:space="preserve"> (или </w:t>
      </w:r>
      <w:r w:rsidR="009D2D3A">
        <w:rPr>
          <w:color w:val="000000"/>
        </w:rPr>
        <w:t>104,7</w:t>
      </w:r>
      <w:r w:rsidR="00555C5C">
        <w:rPr>
          <w:color w:val="000000"/>
        </w:rPr>
        <w:t>2</w:t>
      </w:r>
      <w:r w:rsidR="00BA07AE">
        <w:rPr>
          <w:color w:val="000000"/>
        </w:rPr>
        <w:t xml:space="preserve">% от плана </w:t>
      </w:r>
      <w:r w:rsidR="00067157">
        <w:rPr>
          <w:color w:val="000000"/>
        </w:rPr>
        <w:t>-</w:t>
      </w:r>
      <w:r w:rsidR="009D2D3A">
        <w:rPr>
          <w:color w:val="000000"/>
        </w:rPr>
        <w:t xml:space="preserve"> поступлени</w:t>
      </w:r>
      <w:r w:rsidR="00067157">
        <w:rPr>
          <w:color w:val="000000"/>
        </w:rPr>
        <w:t>е</w:t>
      </w:r>
      <w:r w:rsidR="009D2D3A">
        <w:rPr>
          <w:color w:val="000000"/>
        </w:rPr>
        <w:t xml:space="preserve"> родительской платы в большем объеме</w:t>
      </w:r>
      <w:r w:rsidR="00555C5C">
        <w:rPr>
          <w:color w:val="000000"/>
        </w:rPr>
        <w:t>,</w:t>
      </w:r>
      <w:r w:rsidR="009D2D3A">
        <w:rPr>
          <w:color w:val="000000"/>
        </w:rPr>
        <w:t xml:space="preserve"> чем </w:t>
      </w:r>
      <w:r w:rsidR="00555C5C">
        <w:rPr>
          <w:color w:val="000000"/>
        </w:rPr>
        <w:t xml:space="preserve">было </w:t>
      </w:r>
      <w:r w:rsidR="009D2D3A">
        <w:rPr>
          <w:color w:val="000000"/>
        </w:rPr>
        <w:t>запланировано</w:t>
      </w:r>
      <w:r w:rsidR="00BA07AE">
        <w:rPr>
          <w:color w:val="000000"/>
        </w:rPr>
        <w:t>)</w:t>
      </w:r>
      <w:r>
        <w:rPr>
          <w:color w:val="000000"/>
        </w:rPr>
        <w:t>;</w:t>
      </w:r>
    </w:p>
    <w:p w:rsidR="00555C5C" w:rsidRDefault="00555C5C" w:rsidP="00555C5C">
      <w:pPr>
        <w:shd w:val="clear" w:color="auto" w:fill="FFFFFF"/>
        <w:autoSpaceDE w:val="0"/>
        <w:autoSpaceDN w:val="0"/>
        <w:adjustRightInd w:val="0"/>
        <w:ind w:firstLine="567"/>
        <w:jc w:val="both"/>
        <w:rPr>
          <w:color w:val="000000"/>
        </w:rPr>
      </w:pPr>
      <w:r>
        <w:rPr>
          <w:color w:val="000000"/>
        </w:rPr>
        <w:t>- Прочие доходы от компенсации затрат бюджетов муниципальных районов в сумме 521,8 тыс. рублей (или 99,89% от плана);</w:t>
      </w:r>
    </w:p>
    <w:p w:rsidR="00067157" w:rsidRDefault="00067157" w:rsidP="00555C5C">
      <w:pPr>
        <w:shd w:val="clear" w:color="auto" w:fill="FFFFFF"/>
        <w:autoSpaceDE w:val="0"/>
        <w:autoSpaceDN w:val="0"/>
        <w:adjustRightInd w:val="0"/>
        <w:ind w:firstLine="567"/>
        <w:jc w:val="both"/>
        <w:rPr>
          <w:color w:val="000000"/>
        </w:rPr>
      </w:pPr>
      <w:r>
        <w:rPr>
          <w:color w:val="000000"/>
        </w:rPr>
        <w:t xml:space="preserve">- </w:t>
      </w:r>
      <w:r w:rsidRPr="00067157">
        <w:rPr>
          <w:color w:val="000000"/>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Pr>
          <w:color w:val="000000"/>
        </w:rPr>
        <w:t xml:space="preserve"> в сумме 7489,1 тыс. рублей (или 64,25% от плана – </w:t>
      </w:r>
      <w:r w:rsidR="00700020">
        <w:rPr>
          <w:color w:val="000000"/>
        </w:rPr>
        <w:t>экономия при проведении конкурсных процедур и процедуры закупок</w:t>
      </w:r>
      <w:r>
        <w:rPr>
          <w:color w:val="000000"/>
        </w:rPr>
        <w:t>);</w:t>
      </w:r>
    </w:p>
    <w:p w:rsidR="00700020" w:rsidRPr="007D7A08" w:rsidRDefault="00700020" w:rsidP="00700020">
      <w:pPr>
        <w:shd w:val="clear" w:color="auto" w:fill="FFFFFF"/>
        <w:autoSpaceDE w:val="0"/>
        <w:autoSpaceDN w:val="0"/>
        <w:adjustRightInd w:val="0"/>
        <w:ind w:firstLine="567"/>
        <w:jc w:val="both"/>
        <w:rPr>
          <w:color w:val="000000"/>
        </w:rPr>
      </w:pPr>
      <w:r>
        <w:rPr>
          <w:color w:val="000000"/>
        </w:rPr>
        <w:t xml:space="preserve">- </w:t>
      </w:r>
      <w:r w:rsidRPr="00700020">
        <w:rPr>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color w:val="000000"/>
        </w:rPr>
        <w:t xml:space="preserve"> в сумме 2437,1 тыс. рублей (или 67,57% от плана – невостребованность средств из-за сложной эпидемиологической обстановки в районе, режим самоизоляции, дистанционное обучение);</w:t>
      </w:r>
    </w:p>
    <w:p w:rsidR="00BA07AE" w:rsidRPr="007D7A08" w:rsidRDefault="001913CB" w:rsidP="00BA07AE">
      <w:pPr>
        <w:shd w:val="clear" w:color="auto" w:fill="FFFFFF"/>
        <w:autoSpaceDE w:val="0"/>
        <w:autoSpaceDN w:val="0"/>
        <w:adjustRightInd w:val="0"/>
        <w:ind w:firstLine="567"/>
        <w:jc w:val="both"/>
        <w:rPr>
          <w:color w:val="000000"/>
        </w:rPr>
      </w:pPr>
      <w:r w:rsidRPr="007D7A08">
        <w:rPr>
          <w:color w:val="000000"/>
        </w:rPr>
        <w:t>-</w:t>
      </w:r>
      <w:r w:rsidRPr="007D7A08">
        <w:t xml:space="preserve"> Прочие субсидии бюджетам муниципальных районов</w:t>
      </w:r>
      <w:r w:rsidRPr="007D7A08">
        <w:rPr>
          <w:color w:val="000000"/>
        </w:rPr>
        <w:t xml:space="preserve"> в сумме </w:t>
      </w:r>
      <w:r w:rsidR="0062129C">
        <w:rPr>
          <w:color w:val="000000"/>
        </w:rPr>
        <w:t>5624,7</w:t>
      </w:r>
      <w:r>
        <w:rPr>
          <w:color w:val="000000"/>
        </w:rPr>
        <w:t xml:space="preserve"> тыс. рублей</w:t>
      </w:r>
      <w:r w:rsidR="00BA07AE">
        <w:rPr>
          <w:color w:val="000000"/>
        </w:rPr>
        <w:t xml:space="preserve"> (или </w:t>
      </w:r>
      <w:r w:rsidR="0062129C">
        <w:rPr>
          <w:color w:val="000000"/>
        </w:rPr>
        <w:t>90,97</w:t>
      </w:r>
      <w:r w:rsidR="00BA07AE">
        <w:rPr>
          <w:color w:val="000000"/>
        </w:rPr>
        <w:t>% от плана</w:t>
      </w:r>
      <w:r w:rsidR="0062129C">
        <w:rPr>
          <w:color w:val="000000"/>
        </w:rPr>
        <w:t xml:space="preserve"> – невостребованность средств из-за сложной эпидемиологической обстановки в районе, режим самоизоляции, дистанционное обучение</w:t>
      </w:r>
      <w:r w:rsidR="00BA07AE">
        <w:rPr>
          <w:color w:val="000000"/>
        </w:rPr>
        <w:t>);</w:t>
      </w:r>
    </w:p>
    <w:p w:rsidR="00BA07AE" w:rsidRDefault="001913CB" w:rsidP="00BA07AE">
      <w:pPr>
        <w:shd w:val="clear" w:color="auto" w:fill="FFFFFF"/>
        <w:autoSpaceDE w:val="0"/>
        <w:autoSpaceDN w:val="0"/>
        <w:adjustRightInd w:val="0"/>
        <w:ind w:firstLine="567"/>
        <w:jc w:val="both"/>
        <w:rPr>
          <w:color w:val="000000"/>
        </w:rPr>
      </w:pPr>
      <w:r w:rsidRPr="007D7A08">
        <w:rPr>
          <w:color w:val="000000"/>
        </w:rPr>
        <w:t>-</w:t>
      </w:r>
      <w:r w:rsidR="00A328C2">
        <w:rPr>
          <w:color w:val="000000"/>
        </w:rPr>
        <w:t xml:space="preserve"> </w:t>
      </w:r>
      <w:r>
        <w:t>Субвенции</w:t>
      </w:r>
      <w:r w:rsidRPr="007D7A08">
        <w:t xml:space="preserve"> бюджетам муниципальных районов на </w:t>
      </w:r>
      <w:r>
        <w:t>выполнение передаваемых полномочий субъектов Российской Федерации</w:t>
      </w:r>
      <w:r w:rsidRPr="007D7A08">
        <w:rPr>
          <w:color w:val="000000"/>
        </w:rPr>
        <w:t xml:space="preserve"> в сумме </w:t>
      </w:r>
      <w:r w:rsidR="00A328C2">
        <w:rPr>
          <w:color w:val="000000"/>
        </w:rPr>
        <w:t>6261,9</w:t>
      </w:r>
      <w:r w:rsidRPr="007D7A08">
        <w:rPr>
          <w:color w:val="000000"/>
        </w:rPr>
        <w:t xml:space="preserve"> тыс. рублей</w:t>
      </w:r>
      <w:r w:rsidR="00BA07AE">
        <w:rPr>
          <w:color w:val="000000"/>
        </w:rPr>
        <w:t xml:space="preserve"> (или </w:t>
      </w:r>
      <w:r w:rsidR="00A328C2">
        <w:rPr>
          <w:color w:val="000000"/>
        </w:rPr>
        <w:t>100</w:t>
      </w:r>
      <w:r w:rsidR="00BA07AE">
        <w:rPr>
          <w:color w:val="000000"/>
        </w:rPr>
        <w:t>% от плана);</w:t>
      </w:r>
    </w:p>
    <w:p w:rsidR="003E7A93" w:rsidRPr="007D7A08" w:rsidRDefault="003E7A93" w:rsidP="003E7A93">
      <w:pPr>
        <w:shd w:val="clear" w:color="auto" w:fill="FFFFFF"/>
        <w:autoSpaceDE w:val="0"/>
        <w:autoSpaceDN w:val="0"/>
        <w:adjustRightInd w:val="0"/>
        <w:ind w:firstLine="567"/>
        <w:jc w:val="both"/>
        <w:rPr>
          <w:color w:val="000000"/>
        </w:rPr>
      </w:pPr>
      <w:r w:rsidRPr="007D7A08">
        <w:rPr>
          <w:color w:val="000000"/>
        </w:rPr>
        <w:t>-</w:t>
      </w:r>
      <w:r>
        <w:rPr>
          <w:color w:val="000000"/>
        </w:rPr>
        <w:t xml:space="preserve"> </w:t>
      </w:r>
      <w:r>
        <w:t>Прочие субвенции</w:t>
      </w:r>
      <w:r w:rsidRPr="007D7A08">
        <w:t xml:space="preserve"> бюджетам муниципальных районов </w:t>
      </w:r>
      <w:r w:rsidRPr="007D7A08">
        <w:rPr>
          <w:color w:val="000000"/>
        </w:rPr>
        <w:t xml:space="preserve">в сумме </w:t>
      </w:r>
      <w:r>
        <w:rPr>
          <w:color w:val="000000"/>
        </w:rPr>
        <w:t>327560,8</w:t>
      </w:r>
      <w:r w:rsidRPr="007D7A08">
        <w:rPr>
          <w:color w:val="000000"/>
        </w:rPr>
        <w:t xml:space="preserve"> тыс. рублей</w:t>
      </w:r>
      <w:r>
        <w:rPr>
          <w:color w:val="000000"/>
        </w:rPr>
        <w:t xml:space="preserve"> (или 100% от плана)</w:t>
      </w:r>
      <w:r w:rsidRPr="007D7A08">
        <w:rPr>
          <w:color w:val="000000"/>
        </w:rPr>
        <w:t>;</w:t>
      </w:r>
    </w:p>
    <w:p w:rsidR="007F0136" w:rsidRPr="007D7A08" w:rsidRDefault="007F0136" w:rsidP="00BA07AE">
      <w:pPr>
        <w:shd w:val="clear" w:color="auto" w:fill="FFFFFF"/>
        <w:autoSpaceDE w:val="0"/>
        <w:autoSpaceDN w:val="0"/>
        <w:adjustRightInd w:val="0"/>
        <w:ind w:firstLine="567"/>
        <w:jc w:val="both"/>
        <w:rPr>
          <w:color w:val="000000"/>
        </w:rPr>
      </w:pPr>
      <w:r>
        <w:rPr>
          <w:color w:val="000000"/>
        </w:rPr>
        <w:t xml:space="preserve">- </w:t>
      </w:r>
      <w:r w:rsidRPr="007F0136">
        <w:rPr>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color w:val="000000"/>
        </w:rPr>
        <w:t xml:space="preserve"> в сумме 5677,3 тыс. рублей (или 98,67% от плана);</w:t>
      </w:r>
    </w:p>
    <w:p w:rsidR="001913CB" w:rsidRPr="007D7A08" w:rsidRDefault="001913CB" w:rsidP="001913CB">
      <w:pPr>
        <w:shd w:val="clear" w:color="auto" w:fill="FFFFFF"/>
        <w:autoSpaceDE w:val="0"/>
        <w:autoSpaceDN w:val="0"/>
        <w:adjustRightInd w:val="0"/>
        <w:ind w:firstLine="567"/>
        <w:jc w:val="both"/>
        <w:rPr>
          <w:b/>
          <w:color w:val="000000"/>
        </w:rPr>
      </w:pPr>
      <w:r w:rsidRPr="007D7A08">
        <w:rPr>
          <w:color w:val="000000"/>
        </w:rPr>
        <w:t>-</w:t>
      </w:r>
      <w:r w:rsidRPr="007D7A08">
        <w:t xml:space="preserve"> Поступления от денежных пожертвований, предоставляемых  негосударственными организациями получателям средств бюджетов муниципальных районов</w:t>
      </w:r>
      <w:r w:rsidRPr="007D7A08">
        <w:rPr>
          <w:color w:val="000000"/>
        </w:rPr>
        <w:t xml:space="preserve"> в сумме </w:t>
      </w:r>
      <w:r w:rsidR="003E7A93">
        <w:rPr>
          <w:color w:val="000000"/>
        </w:rPr>
        <w:t>82,0</w:t>
      </w:r>
      <w:r>
        <w:rPr>
          <w:color w:val="000000"/>
        </w:rPr>
        <w:t xml:space="preserve"> тыс. рублей</w:t>
      </w:r>
      <w:r w:rsidR="00BA1466">
        <w:rPr>
          <w:color w:val="000000"/>
        </w:rPr>
        <w:t xml:space="preserve"> (или 100% от плана);</w:t>
      </w:r>
    </w:p>
    <w:p w:rsidR="001913CB" w:rsidRPr="007D7A08" w:rsidRDefault="001913CB" w:rsidP="001913CB">
      <w:pPr>
        <w:shd w:val="clear" w:color="auto" w:fill="FFFFFF"/>
        <w:autoSpaceDE w:val="0"/>
        <w:autoSpaceDN w:val="0"/>
        <w:adjustRightInd w:val="0"/>
        <w:ind w:firstLine="567"/>
        <w:jc w:val="both"/>
        <w:rPr>
          <w:color w:val="000000"/>
        </w:rPr>
      </w:pPr>
      <w:r w:rsidRPr="007D7A08">
        <w:rPr>
          <w:color w:val="000000"/>
        </w:rPr>
        <w:t>-</w:t>
      </w:r>
      <w:r w:rsidR="00457EE9">
        <w:rPr>
          <w:color w:val="000000"/>
        </w:rPr>
        <w:t xml:space="preserve"> </w:t>
      </w:r>
      <w:r>
        <w:t>Возврат прочих остатков субсидий, субвенций и иных межбюджетных трансфертов</w:t>
      </w:r>
      <w:r w:rsidR="00BA07AE">
        <w:t>, имеющих целевое назначение, прошлых лет из бюджетов муниципальных районов</w:t>
      </w:r>
      <w:r w:rsidR="003E7A93">
        <w:t xml:space="preserve"> </w:t>
      </w:r>
      <w:r w:rsidRPr="007D7A08">
        <w:rPr>
          <w:color w:val="000000"/>
        </w:rPr>
        <w:t xml:space="preserve">в сумме </w:t>
      </w:r>
      <w:r w:rsidR="00BA07AE">
        <w:rPr>
          <w:color w:val="000000"/>
        </w:rPr>
        <w:t xml:space="preserve">«минус» </w:t>
      </w:r>
      <w:r w:rsidR="003E7A93">
        <w:rPr>
          <w:color w:val="000000"/>
        </w:rPr>
        <w:t>258,9</w:t>
      </w:r>
      <w:r>
        <w:rPr>
          <w:color w:val="000000"/>
        </w:rPr>
        <w:t xml:space="preserve"> тыс. рублей</w:t>
      </w:r>
      <w:r w:rsidR="00BA1466">
        <w:rPr>
          <w:color w:val="000000"/>
        </w:rPr>
        <w:t>.</w:t>
      </w:r>
    </w:p>
    <w:p w:rsidR="001913CB" w:rsidRDefault="001913CB" w:rsidP="001913CB">
      <w:pPr>
        <w:shd w:val="clear" w:color="auto" w:fill="FFFFFF"/>
        <w:autoSpaceDE w:val="0"/>
        <w:autoSpaceDN w:val="0"/>
        <w:adjustRightInd w:val="0"/>
        <w:jc w:val="center"/>
        <w:rPr>
          <w:b/>
          <w:bCs/>
          <w:color w:val="000000"/>
        </w:rPr>
      </w:pPr>
    </w:p>
    <w:p w:rsidR="001913CB" w:rsidRDefault="001913CB" w:rsidP="001913CB">
      <w:pPr>
        <w:shd w:val="clear" w:color="auto" w:fill="FFFFFF"/>
        <w:autoSpaceDE w:val="0"/>
        <w:autoSpaceDN w:val="0"/>
        <w:adjustRightInd w:val="0"/>
        <w:jc w:val="center"/>
        <w:rPr>
          <w:b/>
          <w:bCs/>
          <w:color w:val="000000"/>
        </w:rPr>
      </w:pPr>
      <w:r w:rsidRPr="006661C4">
        <w:rPr>
          <w:b/>
          <w:bCs/>
          <w:color w:val="000000"/>
        </w:rPr>
        <w:t>Расходы</w:t>
      </w:r>
    </w:p>
    <w:p w:rsidR="001913CB" w:rsidRPr="006661C4" w:rsidRDefault="001913CB" w:rsidP="001913CB">
      <w:pPr>
        <w:shd w:val="clear" w:color="auto" w:fill="FFFFFF"/>
        <w:autoSpaceDE w:val="0"/>
        <w:autoSpaceDN w:val="0"/>
        <w:adjustRightInd w:val="0"/>
        <w:jc w:val="center"/>
      </w:pPr>
    </w:p>
    <w:p w:rsidR="001913CB" w:rsidRPr="00A252DC" w:rsidRDefault="001913CB" w:rsidP="001913CB">
      <w:pPr>
        <w:ind w:firstLine="567"/>
        <w:jc w:val="both"/>
      </w:pPr>
      <w:r w:rsidRPr="00A252DC">
        <w:t xml:space="preserve">Анализ Отчета об исполнении бюджета </w:t>
      </w:r>
      <w:r>
        <w:t>(</w:t>
      </w:r>
      <w:r w:rsidRPr="00A252DC">
        <w:t>ф.0503127</w:t>
      </w:r>
      <w:r>
        <w:t>)</w:t>
      </w:r>
      <w:r w:rsidR="006D14D9">
        <w:t>У</w:t>
      </w:r>
      <w:r>
        <w:t xml:space="preserve">правления </w:t>
      </w:r>
      <w:r w:rsidR="006D14D9">
        <w:t>образования</w:t>
      </w:r>
      <w:r w:rsidR="001A1242">
        <w:t xml:space="preserve"> </w:t>
      </w:r>
      <w:r w:rsidRPr="00A252DC">
        <w:t>показал, что в соответстви</w:t>
      </w:r>
      <w:r>
        <w:t>и</w:t>
      </w:r>
      <w:r w:rsidRPr="00A252DC">
        <w:t xml:space="preserve"> с п</w:t>
      </w:r>
      <w:r>
        <w:t xml:space="preserve">унктом </w:t>
      </w:r>
      <w:r w:rsidRPr="00A252DC">
        <w:t xml:space="preserve">55 Инструкции 191н по </w:t>
      </w:r>
      <w:hyperlink w:anchor="sub_503127200" w:history="1">
        <w:r w:rsidRPr="00A252DC">
          <w:t>строке 200</w:t>
        </w:r>
      </w:hyperlink>
      <w:r w:rsidR="00105AFF">
        <w:t xml:space="preserve"> </w:t>
      </w:r>
      <w:r w:rsidRPr="00A252DC">
        <w:t xml:space="preserve">в графе 4 отражена общая сумма утвержденных (доведенных) бюджетных ассигнований по </w:t>
      </w:r>
      <w:hyperlink w:anchor="sub_50312702" w:history="1">
        <w:r w:rsidRPr="00A252DC">
          <w:t>разделу</w:t>
        </w:r>
      </w:hyperlink>
      <w:r>
        <w:t>«</w:t>
      </w:r>
      <w:r w:rsidRPr="00A252DC">
        <w:t>Расходы бюджета</w:t>
      </w:r>
      <w:r>
        <w:t>»</w:t>
      </w:r>
      <w:r w:rsidRPr="00A252DC">
        <w:t xml:space="preserve"> в сумме </w:t>
      </w:r>
      <w:r w:rsidR="00105AFF">
        <w:t>537 125,9</w:t>
      </w:r>
      <w:r>
        <w:t xml:space="preserve"> тыс.</w:t>
      </w:r>
      <w:r w:rsidRPr="00A252DC">
        <w:t xml:space="preserve"> рублей</w:t>
      </w:r>
      <w:r>
        <w:t xml:space="preserve">, что соответствует показателю приложения 10 к решению Думы МО «Жигаловский район» </w:t>
      </w:r>
      <w:r w:rsidRPr="005A3DD3">
        <w:t xml:space="preserve">от </w:t>
      </w:r>
      <w:r w:rsidR="00105AFF">
        <w:t>24</w:t>
      </w:r>
      <w:r w:rsidRPr="005A3DD3">
        <w:t xml:space="preserve"> декабря 201</w:t>
      </w:r>
      <w:r w:rsidR="00105AFF">
        <w:t>9</w:t>
      </w:r>
      <w:r w:rsidRPr="005A3DD3">
        <w:t xml:space="preserve"> года № </w:t>
      </w:r>
      <w:r w:rsidR="00105AFF">
        <w:t>89</w:t>
      </w:r>
      <w:r w:rsidRPr="005A3DD3">
        <w:t xml:space="preserve"> «О бюджете</w:t>
      </w:r>
      <w:r w:rsidR="001A1242">
        <w:t xml:space="preserve"> </w:t>
      </w:r>
      <w:r w:rsidRPr="005A3DD3">
        <w:t xml:space="preserve">муниципального образования «Жигаловский район» на </w:t>
      </w:r>
      <w:r>
        <w:t>20</w:t>
      </w:r>
      <w:r w:rsidR="00105AFF">
        <w:t>20</w:t>
      </w:r>
      <w:r w:rsidRPr="005A3DD3">
        <w:t xml:space="preserve"> год </w:t>
      </w:r>
      <w:r w:rsidR="00105AFF">
        <w:t xml:space="preserve">и </w:t>
      </w:r>
      <w:r w:rsidRPr="005A3DD3">
        <w:t>плановый период 20</w:t>
      </w:r>
      <w:r>
        <w:t>2</w:t>
      </w:r>
      <w:r w:rsidR="00105AFF">
        <w:t>1</w:t>
      </w:r>
      <w:r w:rsidRPr="005A3DD3">
        <w:t xml:space="preserve"> и 20</w:t>
      </w:r>
      <w:r>
        <w:t>2</w:t>
      </w:r>
      <w:r w:rsidR="00105AFF">
        <w:t>2</w:t>
      </w:r>
      <w:r w:rsidRPr="005A3DD3">
        <w:t xml:space="preserve"> годов» (с изменениями от </w:t>
      </w:r>
      <w:r>
        <w:t>24</w:t>
      </w:r>
      <w:r w:rsidRPr="005A3DD3">
        <w:t>.12.</w:t>
      </w:r>
      <w:r>
        <w:t>20</w:t>
      </w:r>
      <w:r w:rsidR="00105AFF">
        <w:t>20</w:t>
      </w:r>
      <w:r w:rsidRPr="005A3DD3">
        <w:t xml:space="preserve"> № </w:t>
      </w:r>
      <w:r w:rsidR="00105AFF">
        <w:t>126</w:t>
      </w:r>
      <w:r w:rsidRPr="005A3DD3">
        <w:t>)</w:t>
      </w:r>
      <w:r>
        <w:t xml:space="preserve">. </w:t>
      </w:r>
      <w:r w:rsidRPr="00A252DC">
        <w:t xml:space="preserve">Фактическое исполнение бюджетных обязательств составило </w:t>
      </w:r>
      <w:r w:rsidR="0010296C">
        <w:t xml:space="preserve">в сумме </w:t>
      </w:r>
      <w:r w:rsidR="00105AFF">
        <w:t>529 404,1</w:t>
      </w:r>
      <w:r w:rsidR="0010296C">
        <w:t xml:space="preserve"> тыс. рублей, или </w:t>
      </w:r>
      <w:r w:rsidR="00105AFF">
        <w:t>98,56</w:t>
      </w:r>
      <w:r>
        <w:t>%</w:t>
      </w:r>
      <w:r w:rsidRPr="00A252DC">
        <w:t>.</w:t>
      </w:r>
    </w:p>
    <w:p w:rsidR="001913CB" w:rsidRPr="005A3DD3" w:rsidRDefault="001913CB" w:rsidP="001913CB">
      <w:pPr>
        <w:tabs>
          <w:tab w:val="left" w:pos="9638"/>
        </w:tabs>
        <w:spacing w:line="260" w:lineRule="auto"/>
        <w:ind w:right="-1" w:firstLine="567"/>
        <w:jc w:val="both"/>
      </w:pPr>
      <w:r>
        <w:t>П</w:t>
      </w:r>
      <w:r w:rsidRPr="005A3DD3">
        <w:t>ри сопоставлении показателей бюджетной отчетности в части доходов и расходов, отраженных в Отчет</w:t>
      </w:r>
      <w:r>
        <w:t>е</w:t>
      </w:r>
      <w:r w:rsidRPr="005A3DD3">
        <w:t xml:space="preserve"> об исполнении бюджета </w:t>
      </w:r>
      <w:r>
        <w:t>(</w:t>
      </w:r>
      <w:r w:rsidRPr="005A3DD3">
        <w:t>ф</w:t>
      </w:r>
      <w:r>
        <w:t>.</w:t>
      </w:r>
      <w:r w:rsidRPr="005A3DD3">
        <w:t xml:space="preserve"> 0503127</w:t>
      </w:r>
      <w:r>
        <w:t>)</w:t>
      </w:r>
      <w:r w:rsidRPr="005A3DD3">
        <w:t xml:space="preserve"> и Сведениях об исполнении бюджета (ф.0503164), </w:t>
      </w:r>
      <w:r>
        <w:t>о</w:t>
      </w:r>
      <w:r w:rsidRPr="005A3DD3">
        <w:t>тклонений не установлено.</w:t>
      </w:r>
    </w:p>
    <w:p w:rsidR="001913CB" w:rsidRPr="005A3DD3" w:rsidRDefault="001913CB" w:rsidP="001913CB">
      <w:pPr>
        <w:ind w:firstLine="567"/>
        <w:jc w:val="both"/>
      </w:pPr>
      <w:r w:rsidRPr="005A3DD3">
        <w:t xml:space="preserve">Анализ Отчета </w:t>
      </w:r>
      <w:r>
        <w:t xml:space="preserve">о бюджетных обязательствах </w:t>
      </w:r>
      <w:r w:rsidRPr="005A3DD3">
        <w:t>(ф. 0503128) показал отсутствие показателей по графе 6 «Принимаемые обязательства» в счет лимитов текущего периода, что соответствует контрольным соотношениям к показателям бюджетной отчетности, разработанным Федеральным казначейством на основании требований Инструкции 191н.</w:t>
      </w:r>
    </w:p>
    <w:p w:rsidR="004A2990" w:rsidRDefault="004A2990" w:rsidP="001913CB">
      <w:pPr>
        <w:autoSpaceDE w:val="0"/>
        <w:autoSpaceDN w:val="0"/>
        <w:adjustRightInd w:val="0"/>
        <w:ind w:firstLine="720"/>
        <w:jc w:val="both"/>
        <w:rPr>
          <w:u w:val="single"/>
        </w:rPr>
      </w:pPr>
    </w:p>
    <w:p w:rsidR="009843CF" w:rsidRPr="009843CF" w:rsidRDefault="009843CF" w:rsidP="001913CB">
      <w:pPr>
        <w:autoSpaceDE w:val="0"/>
        <w:autoSpaceDN w:val="0"/>
        <w:adjustRightInd w:val="0"/>
        <w:ind w:firstLine="720"/>
        <w:jc w:val="both"/>
        <w:rPr>
          <w:u w:val="single"/>
        </w:rPr>
      </w:pPr>
      <w:r w:rsidRPr="009843CF">
        <w:rPr>
          <w:u w:val="singl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30" w:history="1">
        <w:r w:rsidRPr="009843CF">
          <w:rPr>
            <w:u w:val="single"/>
          </w:rPr>
          <w:t>ф. 0503130</w:t>
        </w:r>
      </w:hyperlink>
      <w:r w:rsidRPr="009843CF">
        <w:rPr>
          <w:u w:val="single"/>
        </w:rPr>
        <w:t xml:space="preserve">) </w:t>
      </w:r>
      <w:r w:rsidRPr="009843CF">
        <w:t>(далее – Баланс ф.0503130):</w:t>
      </w:r>
    </w:p>
    <w:p w:rsidR="00982DE1" w:rsidRDefault="006A4814" w:rsidP="00982DE1">
      <w:pPr>
        <w:ind w:firstLine="660"/>
        <w:jc w:val="both"/>
      </w:pPr>
      <w:r>
        <w:rPr>
          <w:color w:val="000000"/>
          <w:spacing w:val="1"/>
        </w:rPr>
        <w:t>А</w:t>
      </w:r>
      <w:r w:rsidRPr="00BD4388">
        <w:rPr>
          <w:color w:val="000000"/>
          <w:spacing w:val="1"/>
        </w:rPr>
        <w:t xml:space="preserve">нализ </w:t>
      </w:r>
      <w:r>
        <w:rPr>
          <w:color w:val="000000"/>
          <w:spacing w:val="1"/>
        </w:rPr>
        <w:t xml:space="preserve">показал, что </w:t>
      </w:r>
      <w:r w:rsidR="00C121F1" w:rsidRPr="00A252DC">
        <w:t>Баланс </w:t>
      </w:r>
      <w:r w:rsidR="009843CF">
        <w:t xml:space="preserve">(ф. 0503130) </w:t>
      </w:r>
      <w:r w:rsidRPr="00AF4A76">
        <w:rPr>
          <w:bCs/>
          <w:iCs/>
        </w:rPr>
        <w:t>Управлени</w:t>
      </w:r>
      <w:r>
        <w:rPr>
          <w:bCs/>
          <w:iCs/>
        </w:rPr>
        <w:t>ем</w:t>
      </w:r>
      <w:r w:rsidRPr="00AF4A76">
        <w:rPr>
          <w:bCs/>
          <w:iCs/>
        </w:rPr>
        <w:t xml:space="preserve"> образования</w:t>
      </w:r>
      <w:r w:rsidR="00C121F1" w:rsidRPr="00A252DC">
        <w:t>  сформирован по состоянию  на 01.01.20</w:t>
      </w:r>
      <w:r w:rsidR="00E62E16">
        <w:t>2</w:t>
      </w:r>
      <w:r w:rsidR="00982DE1">
        <w:t>1</w:t>
      </w:r>
      <w:r w:rsidR="00C121F1" w:rsidRPr="00A252DC">
        <w:t>  года  </w:t>
      </w:r>
      <w:r w:rsidR="00982DE1" w:rsidRPr="005A3DD3">
        <w:t>по  подразделам согласно п.12</w:t>
      </w:r>
      <w:r w:rsidR="00982DE1">
        <w:t>-19</w:t>
      </w:r>
      <w:r w:rsidR="00982DE1" w:rsidRPr="005A3DD3">
        <w:t xml:space="preserve"> Инструкции 191н, с соблюдением всех контрольных соотношений</w:t>
      </w:r>
      <w:r w:rsidR="00982DE1">
        <w:t>, с учетом требований приказа Минфина России от 16.12.2020 № 311н  об отражении в кодовой зоне заголовочной части кода ОКВЭД по основному виду деятельности</w:t>
      </w:r>
      <w:r w:rsidR="00982DE1" w:rsidRPr="005A3DD3">
        <w:t>.</w:t>
      </w:r>
    </w:p>
    <w:p w:rsidR="00C121F1" w:rsidRPr="00A252DC" w:rsidRDefault="00C121F1" w:rsidP="00982DE1">
      <w:pPr>
        <w:ind w:firstLine="660"/>
        <w:jc w:val="both"/>
      </w:pPr>
      <w:r w:rsidRPr="00A252DC">
        <w:t>В соответствии с п</w:t>
      </w:r>
      <w:r w:rsidR="009843CF">
        <w:t xml:space="preserve">унктом </w:t>
      </w:r>
      <w:r w:rsidRPr="00A252DC">
        <w:t>13 Инструкции 191н показатели отражены в Балансе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9843CF" w:rsidRPr="005A3DD3" w:rsidRDefault="009843CF" w:rsidP="008C056F">
      <w:pPr>
        <w:autoSpaceDE w:val="0"/>
        <w:autoSpaceDN w:val="0"/>
        <w:adjustRightInd w:val="0"/>
        <w:ind w:firstLine="709"/>
        <w:jc w:val="both"/>
      </w:pPr>
      <w:r w:rsidRPr="005A3DD3">
        <w:t>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w:t>
      </w:r>
    </w:p>
    <w:p w:rsidR="009843CF" w:rsidRPr="005A3DD3" w:rsidRDefault="009843CF" w:rsidP="008C056F">
      <w:pPr>
        <w:autoSpaceDE w:val="0"/>
        <w:autoSpaceDN w:val="0"/>
        <w:adjustRightInd w:val="0"/>
        <w:ind w:firstLine="709"/>
        <w:jc w:val="both"/>
      </w:pPr>
      <w:r w:rsidRPr="005A3DD3">
        <w:t>В графах «На конец отчетного периода» отражены данные о стоимости активов и обязательств, финансовом результате на 1 января 20</w:t>
      </w:r>
      <w:r w:rsidR="00E62E16">
        <w:t>2</w:t>
      </w:r>
      <w:r w:rsidR="00982DE1">
        <w:t>1</w:t>
      </w:r>
      <w:r w:rsidRPr="005A3DD3">
        <w:t xml:space="preserve"> года, с учетом проведенных 31 декабря, при завершении финансового года, заключительных оборотов по счетам бюджетного учета.</w:t>
      </w:r>
    </w:p>
    <w:p w:rsidR="00C13237" w:rsidRPr="00A252DC" w:rsidRDefault="00C13237" w:rsidP="00C13237">
      <w:pPr>
        <w:ind w:firstLine="567"/>
        <w:jc w:val="both"/>
      </w:pPr>
      <w:r w:rsidRPr="00A252DC">
        <w:t xml:space="preserve">По коду строки </w:t>
      </w:r>
      <w:r>
        <w:t>201</w:t>
      </w:r>
      <w:r w:rsidRPr="00A252DC">
        <w:t xml:space="preserve"> Баланса </w:t>
      </w:r>
      <w:r>
        <w:t>(ф.0503130)</w:t>
      </w:r>
      <w:r w:rsidRPr="00A252DC">
        <w:t xml:space="preserve"> отражен остаток денежных средств </w:t>
      </w:r>
      <w:r>
        <w:t xml:space="preserve">во временном распоряжении </w:t>
      </w:r>
      <w:r w:rsidRPr="00A252DC">
        <w:t>на лицев</w:t>
      </w:r>
      <w:r w:rsidR="0045388F">
        <w:t>ых</w:t>
      </w:r>
      <w:r w:rsidRPr="00A252DC">
        <w:t xml:space="preserve"> счет</w:t>
      </w:r>
      <w:r w:rsidR="0045388F">
        <w:t>ах</w:t>
      </w:r>
      <w:r w:rsidR="00C22632">
        <w:t xml:space="preserve"> </w:t>
      </w:r>
      <w:r w:rsidR="0045388F">
        <w:t>У</w:t>
      </w:r>
      <w:r w:rsidRPr="00A252DC">
        <w:t xml:space="preserve">правления </w:t>
      </w:r>
      <w:r w:rsidR="0045388F">
        <w:t xml:space="preserve">образования </w:t>
      </w:r>
      <w:r w:rsidRPr="00A252DC">
        <w:t xml:space="preserve">в органе федерального казначейства </w:t>
      </w:r>
      <w:r w:rsidR="00314D29">
        <w:t>по состоянию на 01.01.20</w:t>
      </w:r>
      <w:r w:rsidR="00E62E16">
        <w:t>2</w:t>
      </w:r>
      <w:r w:rsidR="00982DE1">
        <w:t>1</w:t>
      </w:r>
      <w:r w:rsidR="00314D29">
        <w:t xml:space="preserve"> года </w:t>
      </w:r>
      <w:r w:rsidRPr="00A252DC">
        <w:t xml:space="preserve">в размере </w:t>
      </w:r>
      <w:r w:rsidR="00982DE1">
        <w:t>82073,16</w:t>
      </w:r>
      <w:r w:rsidRPr="00A252DC">
        <w:t xml:space="preserve"> рублей – в целях обеспечения исполнения муниципальных контрактов.</w:t>
      </w:r>
    </w:p>
    <w:p w:rsidR="00C13237" w:rsidRPr="002764A3" w:rsidRDefault="00C13237" w:rsidP="00982DE1">
      <w:pPr>
        <w:autoSpaceDE w:val="0"/>
        <w:autoSpaceDN w:val="0"/>
        <w:adjustRightInd w:val="0"/>
        <w:ind w:firstLine="567"/>
        <w:jc w:val="both"/>
      </w:pPr>
      <w:r w:rsidRPr="00A252DC">
        <w:t>В соответствии с п</w:t>
      </w:r>
      <w:r>
        <w:t xml:space="preserve">унктом </w:t>
      </w:r>
      <w:r w:rsidRPr="00A252DC">
        <w:t xml:space="preserve">20 Инструкции 191н в составе Баланса (ф. 0503130) </w:t>
      </w:r>
      <w:r w:rsidR="00664297">
        <w:t>У</w:t>
      </w:r>
      <w:r w:rsidRPr="00A252DC">
        <w:t xml:space="preserve">правлением </w:t>
      </w:r>
      <w:r w:rsidR="00664297">
        <w:t xml:space="preserve">образования администрации </w:t>
      </w:r>
      <w:r w:rsidRPr="00A252DC">
        <w:t xml:space="preserve">МО «Жигаловский район» представлена </w:t>
      </w:r>
      <w:hyperlink r:id="rId8" w:history="1">
        <w:r w:rsidRPr="00A252DC">
          <w:t>Справка</w:t>
        </w:r>
      </w:hyperlink>
      <w:r w:rsidRPr="00A252DC">
        <w:t xml:space="preserve"> о наличии имущества и обязательств на забалансовых счетах</w:t>
      </w:r>
      <w:r w:rsidR="00982DE1">
        <w:t>.</w:t>
      </w:r>
      <w:r>
        <w:t xml:space="preserve"> </w:t>
      </w:r>
    </w:p>
    <w:p w:rsidR="00C13237" w:rsidRPr="00FA3880" w:rsidRDefault="00C13237" w:rsidP="00C13237">
      <w:pPr>
        <w:autoSpaceDE w:val="0"/>
        <w:autoSpaceDN w:val="0"/>
        <w:adjustRightInd w:val="0"/>
        <w:ind w:firstLine="567"/>
        <w:jc w:val="both"/>
        <w:rPr>
          <w:color w:val="000000"/>
          <w:spacing w:val="1"/>
        </w:rPr>
      </w:pPr>
      <w:r w:rsidRPr="00FA3880">
        <w:rPr>
          <w:color w:val="000000"/>
          <w:spacing w:val="1"/>
        </w:rPr>
        <w:t>Исходя из данных Баланса (ф. 0503130) установлено следующее.</w:t>
      </w:r>
    </w:p>
    <w:p w:rsidR="00C13237" w:rsidRPr="00FA3880" w:rsidRDefault="00C13237" w:rsidP="00C13237">
      <w:pPr>
        <w:ind w:firstLine="567"/>
        <w:jc w:val="both"/>
      </w:pPr>
      <w:r w:rsidRPr="00FA3880">
        <w:t>На 01.01.20</w:t>
      </w:r>
      <w:r w:rsidR="007341AB" w:rsidRPr="00FA3880">
        <w:t>2</w:t>
      </w:r>
      <w:r w:rsidR="00FA3880">
        <w:t>1</w:t>
      </w:r>
      <w:r w:rsidRPr="00FA3880">
        <w:t xml:space="preserve"> года балансовая стоимость основных средств выросла на </w:t>
      </w:r>
      <w:r w:rsidR="00FA3880">
        <w:t>7790</w:t>
      </w:r>
      <w:r w:rsidRPr="00FA3880">
        <w:t xml:space="preserve"> тыс. рублей (или </w:t>
      </w:r>
      <w:r w:rsidR="00FA3880">
        <w:t>101,6</w:t>
      </w:r>
      <w:r w:rsidRPr="00FA3880">
        <w:t>%)</w:t>
      </w:r>
      <w:r w:rsidR="007341AB" w:rsidRPr="00FA3880">
        <w:t xml:space="preserve"> </w:t>
      </w:r>
      <w:r w:rsidRPr="00FA3880">
        <w:t xml:space="preserve">с показателя </w:t>
      </w:r>
      <w:r w:rsidR="00FA3880">
        <w:t>487 992,9</w:t>
      </w:r>
      <w:r w:rsidRPr="00FA3880">
        <w:t xml:space="preserve"> тыс. рублей до показателя </w:t>
      </w:r>
      <w:r w:rsidR="00FA3880">
        <w:t>495 782,9</w:t>
      </w:r>
      <w:r w:rsidRPr="00FA3880">
        <w:t xml:space="preserve"> тыс. рублей. Сумма начисленной амортизации на 01.01.20</w:t>
      </w:r>
      <w:r w:rsidR="007341AB" w:rsidRPr="00FA3880">
        <w:t>2</w:t>
      </w:r>
      <w:r w:rsidR="00FA3880">
        <w:t>1</w:t>
      </w:r>
      <w:r w:rsidRPr="00FA3880">
        <w:t xml:space="preserve"> года составляет </w:t>
      </w:r>
      <w:r w:rsidR="00FA3880">
        <w:t>302 513,5</w:t>
      </w:r>
      <w:r w:rsidRPr="00FA3880">
        <w:t xml:space="preserve"> тыс. рублей, или </w:t>
      </w:r>
      <w:r w:rsidR="00FA3880">
        <w:t>61</w:t>
      </w:r>
      <w:r w:rsidRPr="00FA3880">
        <w:t>%.</w:t>
      </w:r>
    </w:p>
    <w:p w:rsidR="00C13237" w:rsidRPr="00A252DC" w:rsidRDefault="00C13237" w:rsidP="00C13237">
      <w:pPr>
        <w:autoSpaceDE w:val="0"/>
        <w:autoSpaceDN w:val="0"/>
        <w:adjustRightInd w:val="0"/>
        <w:ind w:firstLine="567"/>
        <w:jc w:val="both"/>
        <w:rPr>
          <w:color w:val="000000"/>
          <w:spacing w:val="1"/>
        </w:rPr>
      </w:pPr>
      <w:r w:rsidRPr="00FA3880">
        <w:rPr>
          <w:color w:val="000000"/>
          <w:spacing w:val="1"/>
        </w:rPr>
        <w:t xml:space="preserve">Согласно разделу </w:t>
      </w:r>
      <w:r w:rsidRPr="00FA3880">
        <w:rPr>
          <w:color w:val="000000"/>
          <w:spacing w:val="1"/>
          <w:lang w:val="en-US"/>
        </w:rPr>
        <w:t>I</w:t>
      </w:r>
      <w:r w:rsidRPr="00FA3880">
        <w:rPr>
          <w:color w:val="000000"/>
          <w:spacing w:val="1"/>
        </w:rPr>
        <w:t xml:space="preserve"> «Нефинансовые активы» баланса, остатки по нефинансовым активам по состоянию на 01.01.20</w:t>
      </w:r>
      <w:r w:rsidR="00AB73DB" w:rsidRPr="00FA3880">
        <w:rPr>
          <w:color w:val="000000"/>
          <w:spacing w:val="1"/>
        </w:rPr>
        <w:t>2</w:t>
      </w:r>
      <w:r w:rsidR="00FA3880">
        <w:rPr>
          <w:color w:val="000000"/>
          <w:spacing w:val="1"/>
        </w:rPr>
        <w:t>1</w:t>
      </w:r>
      <w:r w:rsidRPr="00FA3880">
        <w:rPr>
          <w:color w:val="000000"/>
          <w:spacing w:val="1"/>
        </w:rPr>
        <w:t xml:space="preserve"> года </w:t>
      </w:r>
      <w:r w:rsidR="00FA3880">
        <w:rPr>
          <w:color w:val="000000"/>
          <w:spacing w:val="1"/>
        </w:rPr>
        <w:t>уменьшились</w:t>
      </w:r>
      <w:r w:rsidRPr="00FA3880">
        <w:rPr>
          <w:color w:val="000000"/>
          <w:spacing w:val="1"/>
        </w:rPr>
        <w:t xml:space="preserve"> на </w:t>
      </w:r>
      <w:r w:rsidR="00FA3880">
        <w:rPr>
          <w:color w:val="000000"/>
          <w:spacing w:val="1"/>
        </w:rPr>
        <w:t>9149</w:t>
      </w:r>
      <w:r w:rsidR="00C106AD" w:rsidRPr="00FA3880">
        <w:rPr>
          <w:color w:val="000000"/>
          <w:spacing w:val="1"/>
        </w:rPr>
        <w:t xml:space="preserve"> </w:t>
      </w:r>
      <w:r w:rsidRPr="00FA3880">
        <w:rPr>
          <w:color w:val="000000"/>
          <w:spacing w:val="1"/>
        </w:rPr>
        <w:t>тыс. рублей (</w:t>
      </w:r>
      <w:r w:rsidR="00FA3880">
        <w:rPr>
          <w:color w:val="000000"/>
          <w:spacing w:val="1"/>
        </w:rPr>
        <w:t>-3</w:t>
      </w:r>
      <w:r w:rsidRPr="00FA3880">
        <w:rPr>
          <w:color w:val="000000"/>
          <w:spacing w:val="1"/>
        </w:rPr>
        <w:t>%)</w:t>
      </w:r>
      <w:r w:rsidR="00AB73DB" w:rsidRPr="00FA3880">
        <w:rPr>
          <w:color w:val="000000"/>
          <w:spacing w:val="1"/>
        </w:rPr>
        <w:t xml:space="preserve"> </w:t>
      </w:r>
      <w:r w:rsidRPr="00FA3880">
        <w:rPr>
          <w:color w:val="000000"/>
          <w:spacing w:val="1"/>
        </w:rPr>
        <w:t>со</w:t>
      </w:r>
      <w:r w:rsidR="00AB73DB" w:rsidRPr="00FA3880">
        <w:rPr>
          <w:color w:val="000000"/>
          <w:spacing w:val="1"/>
        </w:rPr>
        <w:t xml:space="preserve"> </w:t>
      </w:r>
      <w:r w:rsidRPr="00FA3880">
        <w:rPr>
          <w:color w:val="000000"/>
          <w:spacing w:val="1"/>
        </w:rPr>
        <w:t>значения</w:t>
      </w:r>
      <w:r w:rsidR="00AB73DB" w:rsidRPr="00FA3880">
        <w:rPr>
          <w:color w:val="000000"/>
          <w:spacing w:val="1"/>
        </w:rPr>
        <w:t xml:space="preserve"> </w:t>
      </w:r>
      <w:r w:rsidR="00FA3880">
        <w:rPr>
          <w:color w:val="000000"/>
          <w:spacing w:val="1"/>
        </w:rPr>
        <w:t>308 635,7</w:t>
      </w:r>
      <w:r w:rsidRPr="00FA3880">
        <w:rPr>
          <w:color w:val="000000"/>
          <w:spacing w:val="1"/>
        </w:rPr>
        <w:t xml:space="preserve"> тыс. рублей до значения </w:t>
      </w:r>
      <w:r w:rsidR="00FA3880">
        <w:rPr>
          <w:color w:val="000000"/>
          <w:spacing w:val="1"/>
        </w:rPr>
        <w:t>299 486,7</w:t>
      </w:r>
      <w:r w:rsidR="00AB73DB" w:rsidRPr="00FA3880">
        <w:rPr>
          <w:color w:val="000000"/>
          <w:spacing w:val="1"/>
        </w:rPr>
        <w:t xml:space="preserve"> </w:t>
      </w:r>
      <w:r w:rsidRPr="00FA3880">
        <w:rPr>
          <w:color w:val="000000"/>
          <w:spacing w:val="1"/>
        </w:rPr>
        <w:t xml:space="preserve">тыс. рублей - за счет </w:t>
      </w:r>
      <w:r w:rsidR="00FA3880">
        <w:rPr>
          <w:color w:val="000000"/>
          <w:spacing w:val="1"/>
        </w:rPr>
        <w:t>уменьшения</w:t>
      </w:r>
      <w:r w:rsidR="00A22A6A" w:rsidRPr="00FA3880">
        <w:rPr>
          <w:color w:val="000000"/>
          <w:spacing w:val="1"/>
        </w:rPr>
        <w:t xml:space="preserve"> остаточной стоимости основных средств на </w:t>
      </w:r>
      <w:r w:rsidR="00FA3880">
        <w:rPr>
          <w:color w:val="000000"/>
          <w:spacing w:val="1"/>
        </w:rPr>
        <w:t>7435,6</w:t>
      </w:r>
      <w:r w:rsidR="00A22A6A" w:rsidRPr="00FA3880">
        <w:rPr>
          <w:color w:val="000000"/>
          <w:spacing w:val="1"/>
        </w:rPr>
        <w:t xml:space="preserve"> тыс. рублей, </w:t>
      </w:r>
      <w:r w:rsidR="00AB73DB" w:rsidRPr="00FA3880">
        <w:rPr>
          <w:color w:val="000000"/>
          <w:spacing w:val="1"/>
        </w:rPr>
        <w:t>уменьшения</w:t>
      </w:r>
      <w:r w:rsidR="00A22A6A" w:rsidRPr="00FA3880">
        <w:rPr>
          <w:color w:val="000000"/>
          <w:spacing w:val="1"/>
        </w:rPr>
        <w:t xml:space="preserve"> остаточной стоимости непроизведенных активов на </w:t>
      </w:r>
      <w:r w:rsidR="007526D4">
        <w:rPr>
          <w:color w:val="000000"/>
          <w:spacing w:val="1"/>
        </w:rPr>
        <w:t>4473</w:t>
      </w:r>
      <w:r w:rsidR="00A22A6A" w:rsidRPr="00FA3880">
        <w:rPr>
          <w:color w:val="000000"/>
          <w:spacing w:val="1"/>
        </w:rPr>
        <w:t xml:space="preserve"> тыс. рублей, </w:t>
      </w:r>
      <w:r w:rsidRPr="00FA3880">
        <w:rPr>
          <w:color w:val="000000"/>
          <w:spacing w:val="1"/>
        </w:rPr>
        <w:t>увеличения</w:t>
      </w:r>
      <w:r w:rsidR="00AB73DB" w:rsidRPr="00FA3880">
        <w:rPr>
          <w:color w:val="000000"/>
          <w:spacing w:val="1"/>
        </w:rPr>
        <w:t xml:space="preserve"> </w:t>
      </w:r>
      <w:r w:rsidRPr="00FA3880">
        <w:rPr>
          <w:color w:val="000000"/>
          <w:spacing w:val="1"/>
        </w:rPr>
        <w:t>стоимости материальных запасов</w:t>
      </w:r>
      <w:r w:rsidR="00C106AD" w:rsidRPr="00FA3880">
        <w:rPr>
          <w:color w:val="000000"/>
          <w:spacing w:val="1"/>
        </w:rPr>
        <w:t xml:space="preserve"> на </w:t>
      </w:r>
      <w:r w:rsidR="007526D4">
        <w:rPr>
          <w:color w:val="000000"/>
          <w:spacing w:val="1"/>
        </w:rPr>
        <w:t>2394,7</w:t>
      </w:r>
      <w:r w:rsidR="00C106AD" w:rsidRPr="00FA3880">
        <w:rPr>
          <w:color w:val="000000"/>
          <w:spacing w:val="1"/>
        </w:rPr>
        <w:t xml:space="preserve"> тыс.</w:t>
      </w:r>
      <w:r w:rsidR="00C106AD">
        <w:rPr>
          <w:color w:val="000000"/>
          <w:spacing w:val="1"/>
        </w:rPr>
        <w:t xml:space="preserve"> рублей</w:t>
      </w:r>
      <w:r w:rsidR="007526D4">
        <w:rPr>
          <w:color w:val="000000"/>
          <w:spacing w:val="1"/>
        </w:rPr>
        <w:t xml:space="preserve">, увеличения вложений в нефинансовые активы на сумму 346,4 тыс. рублей </w:t>
      </w:r>
      <w:r w:rsidR="00AB73DB">
        <w:rPr>
          <w:color w:val="000000"/>
          <w:spacing w:val="1"/>
        </w:rPr>
        <w:t xml:space="preserve"> </w:t>
      </w:r>
      <w:r w:rsidR="00A22A6A">
        <w:rPr>
          <w:color w:val="000000"/>
          <w:spacing w:val="1"/>
        </w:rPr>
        <w:t xml:space="preserve">и </w:t>
      </w:r>
      <w:r w:rsidR="00F04C4E">
        <w:rPr>
          <w:color w:val="000000"/>
          <w:spacing w:val="1"/>
        </w:rPr>
        <w:t xml:space="preserve">увеличения расходов будущих периодов на </w:t>
      </w:r>
      <w:r w:rsidR="00AB73DB">
        <w:rPr>
          <w:color w:val="000000"/>
          <w:spacing w:val="1"/>
        </w:rPr>
        <w:t>18</w:t>
      </w:r>
      <w:r w:rsidR="007526D4">
        <w:rPr>
          <w:color w:val="000000"/>
          <w:spacing w:val="1"/>
        </w:rPr>
        <w:t>,5</w:t>
      </w:r>
      <w:r w:rsidR="00F04C4E">
        <w:rPr>
          <w:color w:val="000000"/>
          <w:spacing w:val="1"/>
        </w:rPr>
        <w:t xml:space="preserve"> тыс. рублей</w:t>
      </w:r>
      <w:r>
        <w:rPr>
          <w:color w:val="000000"/>
          <w:spacing w:val="1"/>
        </w:rPr>
        <w:t>.</w:t>
      </w:r>
    </w:p>
    <w:p w:rsidR="00C13237" w:rsidRPr="00A252DC" w:rsidRDefault="00C13237" w:rsidP="00C13237">
      <w:pPr>
        <w:autoSpaceDE w:val="0"/>
        <w:autoSpaceDN w:val="0"/>
        <w:adjustRightInd w:val="0"/>
        <w:ind w:firstLine="567"/>
        <w:jc w:val="both"/>
        <w:rPr>
          <w:color w:val="000000"/>
          <w:spacing w:val="1"/>
        </w:rPr>
      </w:pPr>
      <w:r w:rsidRPr="00A252DC">
        <w:rPr>
          <w:color w:val="000000"/>
          <w:spacing w:val="1"/>
        </w:rPr>
        <w:t xml:space="preserve">Согласно разделу </w:t>
      </w:r>
      <w:r w:rsidRPr="00A252DC">
        <w:rPr>
          <w:color w:val="000000"/>
          <w:spacing w:val="1"/>
          <w:lang w:val="en-US"/>
        </w:rPr>
        <w:t>II</w:t>
      </w:r>
      <w:r w:rsidRPr="00A252DC">
        <w:rPr>
          <w:color w:val="000000"/>
          <w:spacing w:val="1"/>
        </w:rPr>
        <w:t xml:space="preserve"> «Финансовые активы» баланса остатки по финансовым активам по состоянию на 01.01.20</w:t>
      </w:r>
      <w:r w:rsidR="00491DCB">
        <w:rPr>
          <w:color w:val="000000"/>
          <w:spacing w:val="1"/>
        </w:rPr>
        <w:t>2</w:t>
      </w:r>
      <w:r w:rsidR="007526D4">
        <w:rPr>
          <w:color w:val="000000"/>
          <w:spacing w:val="1"/>
        </w:rPr>
        <w:t>1</w:t>
      </w:r>
      <w:r w:rsidRPr="00A252DC">
        <w:rPr>
          <w:color w:val="000000"/>
          <w:spacing w:val="1"/>
        </w:rPr>
        <w:t xml:space="preserve"> года </w:t>
      </w:r>
      <w:r w:rsidR="00DE3A95">
        <w:rPr>
          <w:color w:val="000000"/>
          <w:spacing w:val="1"/>
        </w:rPr>
        <w:t>увеличились</w:t>
      </w:r>
      <w:r w:rsidRPr="00A252DC">
        <w:rPr>
          <w:color w:val="000000"/>
          <w:spacing w:val="1"/>
        </w:rPr>
        <w:t xml:space="preserve"> с</w:t>
      </w:r>
      <w:r>
        <w:rPr>
          <w:color w:val="000000"/>
          <w:spacing w:val="1"/>
        </w:rPr>
        <w:t>о</w:t>
      </w:r>
      <w:r w:rsidR="00491DCB">
        <w:rPr>
          <w:color w:val="000000"/>
          <w:spacing w:val="1"/>
        </w:rPr>
        <w:t xml:space="preserve"> </w:t>
      </w:r>
      <w:r>
        <w:rPr>
          <w:color w:val="000000"/>
          <w:spacing w:val="1"/>
        </w:rPr>
        <w:t>значения</w:t>
      </w:r>
      <w:r w:rsidR="00491DCB">
        <w:rPr>
          <w:color w:val="000000"/>
          <w:spacing w:val="1"/>
        </w:rPr>
        <w:t xml:space="preserve"> </w:t>
      </w:r>
      <w:r w:rsidR="007526D4">
        <w:rPr>
          <w:color w:val="000000"/>
          <w:spacing w:val="1"/>
        </w:rPr>
        <w:t>584 866,7</w:t>
      </w:r>
      <w:r w:rsidRPr="00A252DC">
        <w:rPr>
          <w:color w:val="000000"/>
          <w:spacing w:val="1"/>
        </w:rPr>
        <w:t xml:space="preserve"> тыс. руб</w:t>
      </w:r>
      <w:r>
        <w:rPr>
          <w:color w:val="000000"/>
          <w:spacing w:val="1"/>
        </w:rPr>
        <w:t>лей</w:t>
      </w:r>
      <w:r w:rsidRPr="00A252DC">
        <w:rPr>
          <w:color w:val="000000"/>
          <w:spacing w:val="1"/>
        </w:rPr>
        <w:t xml:space="preserve"> до </w:t>
      </w:r>
      <w:r>
        <w:rPr>
          <w:color w:val="000000"/>
          <w:spacing w:val="1"/>
        </w:rPr>
        <w:t>значения</w:t>
      </w:r>
      <w:r w:rsidR="00491DCB">
        <w:rPr>
          <w:color w:val="000000"/>
          <w:spacing w:val="1"/>
        </w:rPr>
        <w:t xml:space="preserve"> </w:t>
      </w:r>
      <w:r w:rsidR="007526D4">
        <w:rPr>
          <w:color w:val="000000"/>
          <w:spacing w:val="1"/>
        </w:rPr>
        <w:t>694 346,1</w:t>
      </w:r>
      <w:r w:rsidR="00491DCB">
        <w:rPr>
          <w:color w:val="000000"/>
          <w:spacing w:val="1"/>
        </w:rPr>
        <w:t xml:space="preserve"> </w:t>
      </w:r>
      <w:r w:rsidRPr="00A252DC">
        <w:rPr>
          <w:color w:val="000000"/>
          <w:spacing w:val="1"/>
        </w:rPr>
        <w:t xml:space="preserve">тыс. руб., или на </w:t>
      </w:r>
      <w:r w:rsidR="007526D4">
        <w:rPr>
          <w:color w:val="000000"/>
          <w:spacing w:val="1"/>
        </w:rPr>
        <w:t>109 479,4</w:t>
      </w:r>
      <w:r w:rsidRPr="00A252DC">
        <w:rPr>
          <w:color w:val="000000"/>
          <w:spacing w:val="1"/>
        </w:rPr>
        <w:t xml:space="preserve"> тыс. рублей, в том числе за счет:</w:t>
      </w:r>
    </w:p>
    <w:p w:rsidR="00C13237" w:rsidRDefault="00C13237" w:rsidP="00C13237">
      <w:pPr>
        <w:autoSpaceDE w:val="0"/>
        <w:autoSpaceDN w:val="0"/>
        <w:adjustRightInd w:val="0"/>
        <w:ind w:firstLine="567"/>
        <w:jc w:val="both"/>
        <w:rPr>
          <w:color w:val="000000"/>
          <w:spacing w:val="1"/>
        </w:rPr>
      </w:pPr>
      <w:r w:rsidRPr="00A252DC">
        <w:rPr>
          <w:color w:val="000000"/>
          <w:spacing w:val="1"/>
        </w:rPr>
        <w:t xml:space="preserve">- </w:t>
      </w:r>
      <w:r w:rsidR="007526D4">
        <w:rPr>
          <w:color w:val="000000"/>
          <w:spacing w:val="1"/>
        </w:rPr>
        <w:t>уменьшения</w:t>
      </w:r>
      <w:r w:rsidRPr="00A252DC">
        <w:rPr>
          <w:color w:val="000000"/>
          <w:spacing w:val="1"/>
        </w:rPr>
        <w:t xml:space="preserve"> остатка по счету </w:t>
      </w:r>
      <w:r>
        <w:rPr>
          <w:color w:val="000000"/>
          <w:spacing w:val="1"/>
        </w:rPr>
        <w:t>0</w:t>
      </w:r>
      <w:r w:rsidRPr="00A252DC">
        <w:rPr>
          <w:color w:val="000000"/>
          <w:spacing w:val="1"/>
        </w:rPr>
        <w:t>201</w:t>
      </w:r>
      <w:r>
        <w:rPr>
          <w:color w:val="000000"/>
          <w:spacing w:val="1"/>
        </w:rPr>
        <w:t>11</w:t>
      </w:r>
      <w:r w:rsidRPr="00A252DC">
        <w:rPr>
          <w:color w:val="000000"/>
          <w:spacing w:val="1"/>
        </w:rPr>
        <w:t>000 «Денежные средства учреждения</w:t>
      </w:r>
      <w:r>
        <w:rPr>
          <w:color w:val="000000"/>
          <w:spacing w:val="1"/>
        </w:rPr>
        <w:t xml:space="preserve"> на лицевых счетах в органе казначейства</w:t>
      </w:r>
      <w:r w:rsidRPr="00A252DC">
        <w:rPr>
          <w:color w:val="000000"/>
          <w:spacing w:val="1"/>
        </w:rPr>
        <w:t xml:space="preserve">» на </w:t>
      </w:r>
      <w:r w:rsidR="007526D4">
        <w:rPr>
          <w:color w:val="000000"/>
          <w:spacing w:val="1"/>
        </w:rPr>
        <w:t>20,3</w:t>
      </w:r>
      <w:r w:rsidRPr="00A252DC">
        <w:rPr>
          <w:color w:val="000000"/>
          <w:spacing w:val="1"/>
        </w:rPr>
        <w:t xml:space="preserve"> тыс. рублей, со значения </w:t>
      </w:r>
      <w:r w:rsidR="007526D4">
        <w:rPr>
          <w:color w:val="000000"/>
          <w:spacing w:val="1"/>
        </w:rPr>
        <w:t>102,4</w:t>
      </w:r>
      <w:r w:rsidRPr="00A252DC">
        <w:rPr>
          <w:color w:val="000000"/>
          <w:spacing w:val="1"/>
        </w:rPr>
        <w:t xml:space="preserve"> тыс. рублей до значения </w:t>
      </w:r>
      <w:r w:rsidR="007526D4">
        <w:rPr>
          <w:color w:val="000000"/>
          <w:spacing w:val="1"/>
        </w:rPr>
        <w:t>82,1</w:t>
      </w:r>
      <w:r w:rsidRPr="00A252DC">
        <w:rPr>
          <w:color w:val="000000"/>
          <w:spacing w:val="1"/>
        </w:rPr>
        <w:t xml:space="preserve"> тыс. рублей;</w:t>
      </w:r>
    </w:p>
    <w:p w:rsidR="00780E9D" w:rsidRDefault="00780E9D" w:rsidP="00C13237">
      <w:pPr>
        <w:autoSpaceDE w:val="0"/>
        <w:autoSpaceDN w:val="0"/>
        <w:adjustRightInd w:val="0"/>
        <w:ind w:firstLine="567"/>
        <w:jc w:val="both"/>
        <w:rPr>
          <w:color w:val="000000"/>
          <w:spacing w:val="1"/>
        </w:rPr>
      </w:pPr>
      <w:r>
        <w:rPr>
          <w:color w:val="000000"/>
          <w:spacing w:val="1"/>
        </w:rPr>
        <w:t>- роста долгосрочных финансовых вложений на 17984,1 тыс. рублей;</w:t>
      </w:r>
    </w:p>
    <w:p w:rsidR="00714BB2" w:rsidRPr="00A252DC" w:rsidRDefault="00C13237" w:rsidP="00714BB2">
      <w:pPr>
        <w:tabs>
          <w:tab w:val="left" w:pos="709"/>
        </w:tabs>
        <w:autoSpaceDE w:val="0"/>
        <w:autoSpaceDN w:val="0"/>
        <w:adjustRightInd w:val="0"/>
        <w:ind w:firstLine="567"/>
        <w:jc w:val="both"/>
        <w:rPr>
          <w:color w:val="000000"/>
          <w:spacing w:val="1"/>
        </w:rPr>
      </w:pPr>
      <w:r w:rsidRPr="00150854">
        <w:rPr>
          <w:color w:val="000000"/>
          <w:spacing w:val="1"/>
        </w:rPr>
        <w:t xml:space="preserve">- </w:t>
      </w:r>
      <w:r w:rsidR="00725093">
        <w:rPr>
          <w:color w:val="000000"/>
          <w:spacing w:val="1"/>
        </w:rPr>
        <w:t>увеличения</w:t>
      </w:r>
      <w:r w:rsidR="00491DCB">
        <w:rPr>
          <w:color w:val="000000"/>
          <w:spacing w:val="1"/>
        </w:rPr>
        <w:t xml:space="preserve"> </w:t>
      </w:r>
      <w:r w:rsidRPr="00150854">
        <w:rPr>
          <w:color w:val="000000"/>
          <w:spacing w:val="1"/>
        </w:rPr>
        <w:t xml:space="preserve">дебиторской задолженности по </w:t>
      </w:r>
      <w:r w:rsidR="00AE3DD7">
        <w:rPr>
          <w:color w:val="000000"/>
          <w:spacing w:val="1"/>
        </w:rPr>
        <w:t>доходам</w:t>
      </w:r>
      <w:r w:rsidRPr="00150854">
        <w:rPr>
          <w:color w:val="000000"/>
          <w:spacing w:val="1"/>
        </w:rPr>
        <w:t xml:space="preserve"> со значения </w:t>
      </w:r>
      <w:r w:rsidR="00780E9D">
        <w:rPr>
          <w:color w:val="000000"/>
          <w:spacing w:val="1"/>
        </w:rPr>
        <w:t>584</w:t>
      </w:r>
      <w:r w:rsidR="009E2473">
        <w:rPr>
          <w:color w:val="000000"/>
          <w:spacing w:val="1"/>
        </w:rPr>
        <w:t> 262,3</w:t>
      </w:r>
      <w:r w:rsidRPr="00150854">
        <w:rPr>
          <w:color w:val="000000"/>
          <w:spacing w:val="1"/>
        </w:rPr>
        <w:t xml:space="preserve"> тыс. рублей до значения </w:t>
      </w:r>
      <w:r w:rsidR="009E2473">
        <w:rPr>
          <w:color w:val="000000"/>
          <w:spacing w:val="1"/>
        </w:rPr>
        <w:t>676 240,8</w:t>
      </w:r>
      <w:r w:rsidRPr="00150854">
        <w:rPr>
          <w:color w:val="000000"/>
          <w:spacing w:val="1"/>
        </w:rPr>
        <w:t xml:space="preserve"> тыс. рублей, или на </w:t>
      </w:r>
      <w:r w:rsidR="009E2473">
        <w:rPr>
          <w:color w:val="000000"/>
          <w:spacing w:val="1"/>
        </w:rPr>
        <w:t>91 978,5</w:t>
      </w:r>
      <w:r w:rsidR="00DE3A95">
        <w:rPr>
          <w:color w:val="000000"/>
          <w:spacing w:val="1"/>
        </w:rPr>
        <w:t xml:space="preserve"> тыс. рублей</w:t>
      </w:r>
      <w:r w:rsidR="00714BB2">
        <w:rPr>
          <w:color w:val="000000"/>
          <w:spacing w:val="1"/>
        </w:rPr>
        <w:t>;</w:t>
      </w:r>
    </w:p>
    <w:p w:rsidR="00C13237" w:rsidRDefault="00AE3DD7" w:rsidP="00C13237">
      <w:pPr>
        <w:pStyle w:val="afe"/>
        <w:ind w:firstLine="567"/>
        <w:jc w:val="both"/>
        <w:rPr>
          <w:rFonts w:ascii="Times New Roman" w:hAnsi="Times New Roman" w:cs="Times New Roman"/>
          <w:color w:val="000000"/>
          <w:spacing w:val="1"/>
        </w:rPr>
      </w:pPr>
      <w:r>
        <w:rPr>
          <w:rFonts w:ascii="Times New Roman" w:hAnsi="Times New Roman" w:cs="Times New Roman"/>
          <w:color w:val="000000"/>
          <w:spacing w:val="1"/>
        </w:rPr>
        <w:t xml:space="preserve">- </w:t>
      </w:r>
      <w:r w:rsidR="00725093" w:rsidRPr="00725093">
        <w:rPr>
          <w:rFonts w:ascii="Times New Roman" w:hAnsi="Times New Roman" w:cs="Times New Roman"/>
          <w:color w:val="000000"/>
          <w:spacing w:val="1"/>
        </w:rPr>
        <w:t>увеличения</w:t>
      </w:r>
      <w:r w:rsidR="00725093">
        <w:rPr>
          <w:color w:val="000000"/>
          <w:spacing w:val="1"/>
        </w:rPr>
        <w:t xml:space="preserve"> </w:t>
      </w:r>
      <w:r>
        <w:rPr>
          <w:rFonts w:ascii="Times New Roman" w:hAnsi="Times New Roman" w:cs="Times New Roman"/>
          <w:color w:val="000000"/>
          <w:spacing w:val="1"/>
        </w:rPr>
        <w:t xml:space="preserve">дебиторской задолженности по выплатам со значения </w:t>
      </w:r>
      <w:r w:rsidR="009E2473">
        <w:rPr>
          <w:rFonts w:ascii="Times New Roman" w:hAnsi="Times New Roman" w:cs="Times New Roman"/>
          <w:color w:val="000000"/>
          <w:spacing w:val="1"/>
        </w:rPr>
        <w:t>502,0</w:t>
      </w:r>
      <w:r>
        <w:rPr>
          <w:rFonts w:ascii="Times New Roman" w:hAnsi="Times New Roman" w:cs="Times New Roman"/>
          <w:color w:val="000000"/>
          <w:spacing w:val="1"/>
        </w:rPr>
        <w:t xml:space="preserve"> тыс. рублей до значения </w:t>
      </w:r>
      <w:r w:rsidR="009E2473">
        <w:rPr>
          <w:rFonts w:ascii="Times New Roman" w:hAnsi="Times New Roman" w:cs="Times New Roman"/>
          <w:color w:val="000000"/>
          <w:spacing w:val="1"/>
        </w:rPr>
        <w:t>39,2</w:t>
      </w:r>
      <w:r>
        <w:rPr>
          <w:rFonts w:ascii="Times New Roman" w:hAnsi="Times New Roman" w:cs="Times New Roman"/>
          <w:color w:val="000000"/>
          <w:spacing w:val="1"/>
        </w:rPr>
        <w:t xml:space="preserve"> тыс. рублей, или на </w:t>
      </w:r>
      <w:r w:rsidR="009E2473">
        <w:rPr>
          <w:rFonts w:ascii="Times New Roman" w:hAnsi="Times New Roman" w:cs="Times New Roman"/>
          <w:color w:val="000000"/>
          <w:spacing w:val="1"/>
        </w:rPr>
        <w:t>462,8</w:t>
      </w:r>
      <w:r w:rsidR="00725093">
        <w:rPr>
          <w:rFonts w:ascii="Times New Roman" w:hAnsi="Times New Roman" w:cs="Times New Roman"/>
          <w:color w:val="000000"/>
          <w:spacing w:val="1"/>
        </w:rPr>
        <w:t xml:space="preserve"> тыс. рублей (</w:t>
      </w:r>
      <w:r w:rsidR="009E2473">
        <w:rPr>
          <w:rFonts w:ascii="Times New Roman" w:hAnsi="Times New Roman" w:cs="Times New Roman"/>
          <w:color w:val="000000"/>
          <w:spacing w:val="1"/>
        </w:rPr>
        <w:t>-92,2</w:t>
      </w:r>
      <w:r>
        <w:rPr>
          <w:rFonts w:ascii="Times New Roman" w:hAnsi="Times New Roman" w:cs="Times New Roman"/>
          <w:color w:val="000000"/>
          <w:spacing w:val="1"/>
        </w:rPr>
        <w:t>%).</w:t>
      </w:r>
    </w:p>
    <w:p w:rsidR="008426C3" w:rsidRPr="00A252DC" w:rsidRDefault="008426C3" w:rsidP="008426C3">
      <w:pPr>
        <w:autoSpaceDE w:val="0"/>
        <w:autoSpaceDN w:val="0"/>
        <w:adjustRightInd w:val="0"/>
        <w:ind w:firstLine="567"/>
        <w:jc w:val="both"/>
        <w:rPr>
          <w:color w:val="000000"/>
          <w:spacing w:val="1"/>
        </w:rPr>
      </w:pPr>
      <w:r>
        <w:rPr>
          <w:color w:val="000000"/>
          <w:spacing w:val="1"/>
        </w:rPr>
        <w:t>П</w:t>
      </w:r>
      <w:r w:rsidRPr="00A252DC">
        <w:rPr>
          <w:color w:val="000000"/>
          <w:spacing w:val="1"/>
        </w:rPr>
        <w:t xml:space="preserve">росроченная </w:t>
      </w:r>
      <w:r>
        <w:rPr>
          <w:color w:val="000000"/>
          <w:spacing w:val="1"/>
        </w:rPr>
        <w:t>дебиторская</w:t>
      </w:r>
      <w:r w:rsidRPr="00A252DC">
        <w:rPr>
          <w:color w:val="000000"/>
          <w:spacing w:val="1"/>
        </w:rPr>
        <w:t xml:space="preserve"> задолженность на 01.01.20</w:t>
      </w:r>
      <w:r>
        <w:rPr>
          <w:color w:val="000000"/>
          <w:spacing w:val="1"/>
        </w:rPr>
        <w:t>2</w:t>
      </w:r>
      <w:r w:rsidR="005931D1">
        <w:rPr>
          <w:color w:val="000000"/>
          <w:spacing w:val="1"/>
        </w:rPr>
        <w:t>1</w:t>
      </w:r>
      <w:r w:rsidRPr="00A252DC">
        <w:rPr>
          <w:color w:val="000000"/>
          <w:spacing w:val="1"/>
        </w:rPr>
        <w:t xml:space="preserve"> года </w:t>
      </w:r>
      <w:r>
        <w:rPr>
          <w:color w:val="000000"/>
          <w:spacing w:val="1"/>
        </w:rPr>
        <w:t xml:space="preserve">у учреждения </w:t>
      </w:r>
      <w:r w:rsidR="005931D1">
        <w:rPr>
          <w:color w:val="000000"/>
          <w:spacing w:val="1"/>
        </w:rPr>
        <w:t xml:space="preserve">составляет 164,5 тыс. рублей – недоимка </w:t>
      </w:r>
      <w:r w:rsidR="00584D0E">
        <w:rPr>
          <w:color w:val="000000"/>
          <w:spacing w:val="1"/>
        </w:rPr>
        <w:t>«</w:t>
      </w:r>
      <w:r w:rsidR="005931D1">
        <w:rPr>
          <w:color w:val="000000"/>
          <w:spacing w:val="1"/>
        </w:rPr>
        <w:t>родительской</w:t>
      </w:r>
      <w:r w:rsidR="00584D0E">
        <w:rPr>
          <w:color w:val="000000"/>
          <w:spacing w:val="1"/>
        </w:rPr>
        <w:t>»</w:t>
      </w:r>
      <w:r w:rsidR="005931D1">
        <w:rPr>
          <w:color w:val="000000"/>
          <w:spacing w:val="1"/>
        </w:rPr>
        <w:t xml:space="preserve"> платы</w:t>
      </w:r>
      <w:r w:rsidRPr="00A252DC">
        <w:rPr>
          <w:color w:val="000000"/>
          <w:spacing w:val="1"/>
        </w:rPr>
        <w:t xml:space="preserve">. </w:t>
      </w:r>
    </w:p>
    <w:p w:rsidR="00C13237" w:rsidRPr="00A252DC" w:rsidRDefault="00C13237" w:rsidP="00C13237">
      <w:pPr>
        <w:autoSpaceDE w:val="0"/>
        <w:autoSpaceDN w:val="0"/>
        <w:adjustRightInd w:val="0"/>
        <w:ind w:firstLine="567"/>
        <w:jc w:val="both"/>
        <w:rPr>
          <w:color w:val="000000"/>
          <w:spacing w:val="1"/>
        </w:rPr>
      </w:pPr>
      <w:r w:rsidRPr="00A252DC">
        <w:rPr>
          <w:color w:val="000000"/>
          <w:spacing w:val="1"/>
        </w:rPr>
        <w:t xml:space="preserve">По разделу </w:t>
      </w:r>
      <w:r w:rsidRPr="00A252DC">
        <w:rPr>
          <w:color w:val="000000"/>
          <w:spacing w:val="1"/>
          <w:lang w:val="en-US"/>
        </w:rPr>
        <w:t>III</w:t>
      </w:r>
      <w:r w:rsidRPr="00A252DC">
        <w:rPr>
          <w:color w:val="000000"/>
          <w:spacing w:val="1"/>
        </w:rPr>
        <w:t xml:space="preserve"> «Обязательства»</w:t>
      </w:r>
      <w:r w:rsidR="00DE3A95">
        <w:rPr>
          <w:color w:val="000000"/>
          <w:spacing w:val="1"/>
        </w:rPr>
        <w:t xml:space="preserve"> </w:t>
      </w:r>
      <w:r w:rsidRPr="00A252DC">
        <w:rPr>
          <w:color w:val="000000"/>
          <w:spacing w:val="1"/>
        </w:rPr>
        <w:t xml:space="preserve">кредиторская задолженность </w:t>
      </w:r>
      <w:r w:rsidR="00C214B3">
        <w:rPr>
          <w:color w:val="000000"/>
          <w:spacing w:val="1"/>
        </w:rPr>
        <w:t>увеличилась</w:t>
      </w:r>
      <w:r w:rsidRPr="00A252DC">
        <w:rPr>
          <w:color w:val="000000"/>
          <w:spacing w:val="1"/>
        </w:rPr>
        <w:t xml:space="preserve"> на </w:t>
      </w:r>
      <w:r w:rsidR="007D603F">
        <w:rPr>
          <w:color w:val="000000"/>
          <w:spacing w:val="1"/>
        </w:rPr>
        <w:t xml:space="preserve">159 469,6 </w:t>
      </w:r>
      <w:r w:rsidRPr="00A252DC">
        <w:rPr>
          <w:color w:val="000000"/>
          <w:spacing w:val="1"/>
        </w:rPr>
        <w:t>тыс. рублей</w:t>
      </w:r>
      <w:r w:rsidR="00C214B3">
        <w:rPr>
          <w:color w:val="000000"/>
          <w:spacing w:val="1"/>
        </w:rPr>
        <w:t>,</w:t>
      </w:r>
      <w:r w:rsidRPr="00A252DC">
        <w:rPr>
          <w:color w:val="000000"/>
          <w:spacing w:val="1"/>
        </w:rPr>
        <w:t xml:space="preserve"> со значения </w:t>
      </w:r>
      <w:r w:rsidR="007D603F">
        <w:rPr>
          <w:color w:val="000000"/>
          <w:spacing w:val="1"/>
        </w:rPr>
        <w:t>586 337,8</w:t>
      </w:r>
      <w:r w:rsidR="007D603F" w:rsidRPr="00A252DC">
        <w:rPr>
          <w:color w:val="000000"/>
          <w:spacing w:val="1"/>
        </w:rPr>
        <w:t xml:space="preserve"> </w:t>
      </w:r>
      <w:r w:rsidRPr="00A252DC">
        <w:rPr>
          <w:color w:val="000000"/>
          <w:spacing w:val="1"/>
        </w:rPr>
        <w:t xml:space="preserve">тыс. рублей до значения </w:t>
      </w:r>
      <w:r w:rsidR="007D603F">
        <w:rPr>
          <w:color w:val="000000"/>
          <w:spacing w:val="1"/>
        </w:rPr>
        <w:t>745 807,4</w:t>
      </w:r>
      <w:r w:rsidRPr="00A252DC">
        <w:rPr>
          <w:color w:val="000000"/>
          <w:spacing w:val="1"/>
        </w:rPr>
        <w:t xml:space="preserve"> тыс. рублей, в том числе: </w:t>
      </w:r>
    </w:p>
    <w:p w:rsidR="00C13237" w:rsidRPr="00A252DC" w:rsidRDefault="00C13237" w:rsidP="00C13237">
      <w:pPr>
        <w:autoSpaceDE w:val="0"/>
        <w:autoSpaceDN w:val="0"/>
        <w:adjustRightInd w:val="0"/>
        <w:ind w:firstLine="567"/>
        <w:jc w:val="both"/>
        <w:rPr>
          <w:color w:val="000000"/>
          <w:spacing w:val="1"/>
        </w:rPr>
      </w:pPr>
      <w:r w:rsidRPr="00A252DC">
        <w:rPr>
          <w:color w:val="000000"/>
          <w:spacing w:val="1"/>
        </w:rPr>
        <w:t xml:space="preserve">- </w:t>
      </w:r>
      <w:r w:rsidR="007D603F" w:rsidRPr="00A252DC">
        <w:rPr>
          <w:color w:val="000000"/>
          <w:spacing w:val="1"/>
        </w:rPr>
        <w:t xml:space="preserve">кредиторская задолженность </w:t>
      </w:r>
      <w:r w:rsidRPr="00A252DC">
        <w:rPr>
          <w:color w:val="000000"/>
          <w:spacing w:val="1"/>
        </w:rPr>
        <w:t xml:space="preserve">по </w:t>
      </w:r>
      <w:r>
        <w:rPr>
          <w:color w:val="000000"/>
          <w:spacing w:val="1"/>
        </w:rPr>
        <w:t xml:space="preserve">выплатам </w:t>
      </w:r>
      <w:r w:rsidR="007D603F">
        <w:rPr>
          <w:color w:val="000000"/>
          <w:spacing w:val="1"/>
        </w:rPr>
        <w:t>увеличилась</w:t>
      </w:r>
      <w:r w:rsidR="007D603F" w:rsidRPr="00A252DC">
        <w:rPr>
          <w:color w:val="000000"/>
          <w:spacing w:val="1"/>
        </w:rPr>
        <w:t xml:space="preserve"> </w:t>
      </w:r>
      <w:r w:rsidRPr="00A252DC">
        <w:rPr>
          <w:color w:val="000000"/>
          <w:spacing w:val="1"/>
        </w:rPr>
        <w:t xml:space="preserve">на </w:t>
      </w:r>
      <w:r w:rsidR="007D603F">
        <w:rPr>
          <w:color w:val="000000"/>
          <w:spacing w:val="1"/>
        </w:rPr>
        <w:t>3131,1</w:t>
      </w:r>
      <w:r w:rsidRPr="00A252DC">
        <w:rPr>
          <w:color w:val="000000"/>
          <w:spacing w:val="1"/>
        </w:rPr>
        <w:t xml:space="preserve"> тыс. руб</w:t>
      </w:r>
      <w:r>
        <w:rPr>
          <w:color w:val="000000"/>
          <w:spacing w:val="1"/>
        </w:rPr>
        <w:t>лей</w:t>
      </w:r>
      <w:r w:rsidR="00424575">
        <w:rPr>
          <w:color w:val="000000"/>
          <w:spacing w:val="1"/>
        </w:rPr>
        <w:t xml:space="preserve"> (</w:t>
      </w:r>
      <w:r w:rsidR="00C214B3">
        <w:rPr>
          <w:color w:val="000000"/>
          <w:spacing w:val="1"/>
        </w:rPr>
        <w:t>более чем в 5,</w:t>
      </w:r>
      <w:r w:rsidR="007D603F">
        <w:rPr>
          <w:color w:val="000000"/>
          <w:spacing w:val="1"/>
        </w:rPr>
        <w:t>5</w:t>
      </w:r>
      <w:r w:rsidR="00C214B3">
        <w:rPr>
          <w:color w:val="000000"/>
          <w:spacing w:val="1"/>
        </w:rPr>
        <w:t xml:space="preserve"> раза</w:t>
      </w:r>
      <w:r>
        <w:rPr>
          <w:color w:val="000000"/>
          <w:spacing w:val="1"/>
        </w:rPr>
        <w:t>),</w:t>
      </w:r>
      <w:r w:rsidRPr="00A252DC">
        <w:rPr>
          <w:color w:val="000000"/>
          <w:spacing w:val="1"/>
        </w:rPr>
        <w:t xml:space="preserve"> со значения </w:t>
      </w:r>
      <w:r w:rsidR="007D603F">
        <w:rPr>
          <w:color w:val="000000"/>
          <w:spacing w:val="1"/>
        </w:rPr>
        <w:t>691,9</w:t>
      </w:r>
      <w:r w:rsidRPr="00A252DC">
        <w:rPr>
          <w:color w:val="000000"/>
          <w:spacing w:val="1"/>
        </w:rPr>
        <w:t xml:space="preserve"> тыс. рублей до значения </w:t>
      </w:r>
      <w:r w:rsidR="007D603F">
        <w:rPr>
          <w:color w:val="000000"/>
          <w:spacing w:val="1"/>
        </w:rPr>
        <w:t>3823,0</w:t>
      </w:r>
      <w:r w:rsidRPr="00A252DC">
        <w:rPr>
          <w:color w:val="000000"/>
          <w:spacing w:val="1"/>
        </w:rPr>
        <w:t xml:space="preserve"> тыс. рублей;</w:t>
      </w:r>
    </w:p>
    <w:p w:rsidR="00C13237" w:rsidRDefault="00C13237" w:rsidP="00C13237">
      <w:pPr>
        <w:autoSpaceDE w:val="0"/>
        <w:autoSpaceDN w:val="0"/>
        <w:adjustRightInd w:val="0"/>
        <w:ind w:firstLine="567"/>
        <w:jc w:val="both"/>
        <w:rPr>
          <w:color w:val="000000"/>
          <w:spacing w:val="1"/>
        </w:rPr>
      </w:pPr>
      <w:r w:rsidRPr="00A252DC">
        <w:rPr>
          <w:color w:val="000000"/>
          <w:spacing w:val="1"/>
        </w:rPr>
        <w:t xml:space="preserve">- </w:t>
      </w:r>
      <w:r>
        <w:rPr>
          <w:color w:val="000000"/>
          <w:spacing w:val="1"/>
        </w:rPr>
        <w:t>по расчетам</w:t>
      </w:r>
      <w:r w:rsidRPr="00A252DC">
        <w:rPr>
          <w:color w:val="000000"/>
          <w:spacing w:val="1"/>
        </w:rPr>
        <w:t xml:space="preserve"> по платежам в бюджеты </w:t>
      </w:r>
      <w:r w:rsidR="007D603F">
        <w:rPr>
          <w:color w:val="000000"/>
          <w:spacing w:val="1"/>
        </w:rPr>
        <w:t>увеличилась</w:t>
      </w:r>
      <w:r w:rsidR="007D603F" w:rsidRPr="00A252DC">
        <w:rPr>
          <w:color w:val="000000"/>
          <w:spacing w:val="1"/>
        </w:rPr>
        <w:t xml:space="preserve"> </w:t>
      </w:r>
      <w:r w:rsidRPr="00A252DC">
        <w:rPr>
          <w:color w:val="000000"/>
          <w:spacing w:val="1"/>
        </w:rPr>
        <w:t xml:space="preserve">на </w:t>
      </w:r>
      <w:r w:rsidR="007D603F">
        <w:rPr>
          <w:color w:val="000000"/>
          <w:spacing w:val="1"/>
        </w:rPr>
        <w:t>8388,7</w:t>
      </w:r>
      <w:r w:rsidRPr="00A252DC">
        <w:rPr>
          <w:color w:val="000000"/>
          <w:spacing w:val="1"/>
        </w:rPr>
        <w:t xml:space="preserve"> тыс. рублей</w:t>
      </w:r>
      <w:r>
        <w:rPr>
          <w:color w:val="000000"/>
          <w:spacing w:val="1"/>
        </w:rPr>
        <w:t xml:space="preserve"> </w:t>
      </w:r>
      <w:r w:rsidR="00C214B3">
        <w:rPr>
          <w:color w:val="000000"/>
          <w:spacing w:val="1"/>
        </w:rPr>
        <w:t xml:space="preserve">(более чем в </w:t>
      </w:r>
      <w:r w:rsidR="007D603F">
        <w:rPr>
          <w:color w:val="000000"/>
          <w:spacing w:val="1"/>
        </w:rPr>
        <w:t>22</w:t>
      </w:r>
      <w:r w:rsidR="00C214B3">
        <w:rPr>
          <w:color w:val="000000"/>
          <w:spacing w:val="1"/>
        </w:rPr>
        <w:t>,6 раза</w:t>
      </w:r>
      <w:r>
        <w:rPr>
          <w:color w:val="000000"/>
          <w:spacing w:val="1"/>
        </w:rPr>
        <w:t>)</w:t>
      </w:r>
      <w:r w:rsidRPr="00A252DC">
        <w:rPr>
          <w:color w:val="000000"/>
          <w:spacing w:val="1"/>
        </w:rPr>
        <w:t xml:space="preserve">, со значения </w:t>
      </w:r>
      <w:r w:rsidR="007D603F">
        <w:rPr>
          <w:color w:val="000000"/>
          <w:spacing w:val="1"/>
        </w:rPr>
        <w:t>388,2</w:t>
      </w:r>
      <w:r w:rsidRPr="00A252DC">
        <w:rPr>
          <w:color w:val="000000"/>
          <w:spacing w:val="1"/>
        </w:rPr>
        <w:t xml:space="preserve"> тыс. рублей до значения </w:t>
      </w:r>
      <w:r w:rsidR="007D603F">
        <w:rPr>
          <w:color w:val="000000"/>
          <w:spacing w:val="1"/>
        </w:rPr>
        <w:t>8776,9</w:t>
      </w:r>
      <w:r w:rsidRPr="00A252DC">
        <w:rPr>
          <w:color w:val="000000"/>
          <w:spacing w:val="1"/>
        </w:rPr>
        <w:t xml:space="preserve"> тыс. рублей</w:t>
      </w:r>
      <w:r>
        <w:rPr>
          <w:color w:val="000000"/>
          <w:spacing w:val="1"/>
        </w:rPr>
        <w:t>;</w:t>
      </w:r>
    </w:p>
    <w:p w:rsidR="00C13237" w:rsidRDefault="00C13237" w:rsidP="00C13237">
      <w:pPr>
        <w:autoSpaceDE w:val="0"/>
        <w:autoSpaceDN w:val="0"/>
        <w:adjustRightInd w:val="0"/>
        <w:ind w:firstLine="567"/>
        <w:jc w:val="both"/>
        <w:rPr>
          <w:color w:val="000000"/>
          <w:spacing w:val="1"/>
        </w:rPr>
      </w:pPr>
      <w:r>
        <w:rPr>
          <w:color w:val="000000"/>
          <w:spacing w:val="1"/>
        </w:rPr>
        <w:t xml:space="preserve">- </w:t>
      </w:r>
      <w:r w:rsidRPr="00A252DC">
        <w:rPr>
          <w:color w:val="000000"/>
          <w:spacing w:val="1"/>
        </w:rPr>
        <w:t xml:space="preserve">по </w:t>
      </w:r>
      <w:r>
        <w:rPr>
          <w:color w:val="000000"/>
          <w:spacing w:val="1"/>
        </w:rPr>
        <w:t xml:space="preserve">иным расчетам, в т.ч. по расчетам по средствам, полученным во временное распоряжение </w:t>
      </w:r>
      <w:r w:rsidR="002E6319">
        <w:rPr>
          <w:color w:val="000000"/>
          <w:spacing w:val="1"/>
        </w:rPr>
        <w:t>уменьшилась</w:t>
      </w:r>
      <w:r w:rsidRPr="00A252DC">
        <w:rPr>
          <w:color w:val="000000"/>
          <w:spacing w:val="1"/>
        </w:rPr>
        <w:t xml:space="preserve"> на </w:t>
      </w:r>
      <w:r w:rsidR="002E6319">
        <w:rPr>
          <w:color w:val="000000"/>
          <w:spacing w:val="1"/>
        </w:rPr>
        <w:t>20</w:t>
      </w:r>
      <w:r w:rsidR="00C214B3">
        <w:rPr>
          <w:color w:val="000000"/>
          <w:spacing w:val="1"/>
        </w:rPr>
        <w:t>,3</w:t>
      </w:r>
      <w:r w:rsidRPr="00A252DC">
        <w:rPr>
          <w:color w:val="000000"/>
          <w:spacing w:val="1"/>
        </w:rPr>
        <w:t xml:space="preserve"> тыс. рублей, со значения </w:t>
      </w:r>
      <w:r w:rsidR="002E6319">
        <w:rPr>
          <w:color w:val="000000"/>
          <w:spacing w:val="1"/>
        </w:rPr>
        <w:t>102,4</w:t>
      </w:r>
      <w:r w:rsidRPr="00A252DC">
        <w:rPr>
          <w:color w:val="000000"/>
          <w:spacing w:val="1"/>
        </w:rPr>
        <w:t xml:space="preserve"> тыс. рублей до значения </w:t>
      </w:r>
      <w:r w:rsidR="002E6319">
        <w:rPr>
          <w:color w:val="000000"/>
          <w:spacing w:val="1"/>
        </w:rPr>
        <w:t>82,1</w:t>
      </w:r>
      <w:r w:rsidRPr="00A252DC">
        <w:rPr>
          <w:color w:val="000000"/>
          <w:spacing w:val="1"/>
        </w:rPr>
        <w:t xml:space="preserve"> тыс. рублей</w:t>
      </w:r>
      <w:r w:rsidR="00C214B3">
        <w:rPr>
          <w:color w:val="000000"/>
          <w:spacing w:val="1"/>
        </w:rPr>
        <w:t>;</w:t>
      </w:r>
    </w:p>
    <w:p w:rsidR="00C214B3" w:rsidRDefault="00C214B3" w:rsidP="00C13237">
      <w:pPr>
        <w:autoSpaceDE w:val="0"/>
        <w:autoSpaceDN w:val="0"/>
        <w:adjustRightInd w:val="0"/>
        <w:ind w:firstLine="567"/>
        <w:jc w:val="both"/>
        <w:rPr>
          <w:color w:val="000000"/>
          <w:spacing w:val="1"/>
        </w:rPr>
      </w:pPr>
      <w:r>
        <w:rPr>
          <w:color w:val="000000"/>
          <w:spacing w:val="1"/>
        </w:rPr>
        <w:t xml:space="preserve">- </w:t>
      </w:r>
      <w:r w:rsidR="002E6319" w:rsidRPr="00A252DC">
        <w:rPr>
          <w:color w:val="000000"/>
          <w:spacing w:val="1"/>
        </w:rPr>
        <w:t xml:space="preserve">кредиторская задолженность </w:t>
      </w:r>
      <w:r>
        <w:rPr>
          <w:color w:val="000000"/>
          <w:spacing w:val="1"/>
        </w:rPr>
        <w:t xml:space="preserve">по доходам </w:t>
      </w:r>
      <w:r w:rsidR="002E6319">
        <w:rPr>
          <w:color w:val="000000"/>
          <w:spacing w:val="1"/>
        </w:rPr>
        <w:t>уменьшилась</w:t>
      </w:r>
      <w:r w:rsidR="002E6319" w:rsidRPr="00A252DC">
        <w:rPr>
          <w:color w:val="000000"/>
          <w:spacing w:val="1"/>
        </w:rPr>
        <w:t xml:space="preserve"> </w:t>
      </w:r>
      <w:r>
        <w:rPr>
          <w:color w:val="000000"/>
          <w:spacing w:val="1"/>
        </w:rPr>
        <w:t xml:space="preserve">на </w:t>
      </w:r>
      <w:r w:rsidR="002E6319">
        <w:rPr>
          <w:color w:val="000000"/>
          <w:spacing w:val="1"/>
        </w:rPr>
        <w:t>46,4</w:t>
      </w:r>
      <w:r>
        <w:rPr>
          <w:color w:val="000000"/>
          <w:spacing w:val="1"/>
        </w:rPr>
        <w:t xml:space="preserve"> тыс. рублей, со значения </w:t>
      </w:r>
      <w:r w:rsidR="002E6319">
        <w:rPr>
          <w:color w:val="000000"/>
          <w:spacing w:val="1"/>
        </w:rPr>
        <w:t xml:space="preserve">1036,4 </w:t>
      </w:r>
      <w:r>
        <w:rPr>
          <w:color w:val="000000"/>
          <w:spacing w:val="1"/>
        </w:rPr>
        <w:t xml:space="preserve">тыс. рублей до значения </w:t>
      </w:r>
      <w:r w:rsidR="002E6319">
        <w:rPr>
          <w:color w:val="000000"/>
          <w:spacing w:val="1"/>
        </w:rPr>
        <w:t>990</w:t>
      </w:r>
      <w:r>
        <w:rPr>
          <w:color w:val="000000"/>
          <w:spacing w:val="1"/>
        </w:rPr>
        <w:t xml:space="preserve"> тыс. рублей;</w:t>
      </w:r>
    </w:p>
    <w:p w:rsidR="00481652" w:rsidRDefault="00481652" w:rsidP="00C13237">
      <w:pPr>
        <w:autoSpaceDE w:val="0"/>
        <w:autoSpaceDN w:val="0"/>
        <w:adjustRightInd w:val="0"/>
        <w:ind w:firstLine="567"/>
        <w:jc w:val="both"/>
        <w:rPr>
          <w:color w:val="000000"/>
          <w:spacing w:val="1"/>
        </w:rPr>
      </w:pPr>
      <w:r>
        <w:rPr>
          <w:color w:val="000000"/>
          <w:spacing w:val="1"/>
        </w:rPr>
        <w:t>- по строке 510 Б</w:t>
      </w:r>
      <w:r w:rsidRPr="00A252DC">
        <w:rPr>
          <w:color w:val="000000"/>
          <w:spacing w:val="1"/>
        </w:rPr>
        <w:t>аланса (ф. 0503130)</w:t>
      </w:r>
      <w:r>
        <w:rPr>
          <w:color w:val="000000"/>
          <w:spacing w:val="1"/>
        </w:rPr>
        <w:t xml:space="preserve"> отражены </w:t>
      </w:r>
      <w:r w:rsidR="00620465">
        <w:rPr>
          <w:color w:val="000000"/>
          <w:spacing w:val="1"/>
        </w:rPr>
        <w:t>«Д</w:t>
      </w:r>
      <w:r>
        <w:rPr>
          <w:color w:val="000000"/>
          <w:spacing w:val="1"/>
        </w:rPr>
        <w:t>оходы будущих периодов</w:t>
      </w:r>
      <w:r w:rsidR="00620465">
        <w:rPr>
          <w:color w:val="000000"/>
          <w:spacing w:val="1"/>
        </w:rPr>
        <w:t>»</w:t>
      </w:r>
      <w:r>
        <w:rPr>
          <w:color w:val="000000"/>
          <w:spacing w:val="1"/>
        </w:rPr>
        <w:t xml:space="preserve"> в сумме </w:t>
      </w:r>
      <w:r w:rsidR="00EF0F43">
        <w:rPr>
          <w:color w:val="000000"/>
          <w:spacing w:val="1"/>
        </w:rPr>
        <w:t>676 076,3</w:t>
      </w:r>
      <w:r w:rsidR="00554C3E">
        <w:rPr>
          <w:color w:val="000000"/>
          <w:spacing w:val="1"/>
        </w:rPr>
        <w:t xml:space="preserve"> тыс. рублей (субвенции на образование, субвенции на осуществление мер социальной поддержки многодетным и малоимущим семьям, </w:t>
      </w:r>
      <w:r w:rsidR="00EF0F43">
        <w:rPr>
          <w:color w:val="000000"/>
          <w:spacing w:val="1"/>
        </w:rPr>
        <w:t>субсидии по Соглашениям на предоставление средств из бюджета Иркутской области</w:t>
      </w:r>
      <w:r w:rsidR="00554C3E">
        <w:rPr>
          <w:color w:val="000000"/>
          <w:spacing w:val="1"/>
        </w:rPr>
        <w:t>)</w:t>
      </w:r>
      <w:r w:rsidR="00565034">
        <w:rPr>
          <w:color w:val="000000"/>
          <w:spacing w:val="1"/>
        </w:rPr>
        <w:t>;</w:t>
      </w:r>
    </w:p>
    <w:p w:rsidR="00565034" w:rsidRDefault="00565034" w:rsidP="00565034">
      <w:pPr>
        <w:autoSpaceDE w:val="0"/>
        <w:autoSpaceDN w:val="0"/>
        <w:adjustRightInd w:val="0"/>
        <w:ind w:firstLine="567"/>
        <w:jc w:val="both"/>
        <w:rPr>
          <w:color w:val="000000"/>
          <w:spacing w:val="1"/>
        </w:rPr>
      </w:pPr>
      <w:r>
        <w:rPr>
          <w:color w:val="000000"/>
          <w:spacing w:val="1"/>
        </w:rPr>
        <w:t>- по строке 520 Б</w:t>
      </w:r>
      <w:r w:rsidRPr="00A252DC">
        <w:rPr>
          <w:color w:val="000000"/>
          <w:spacing w:val="1"/>
        </w:rPr>
        <w:t>аланса (ф. 0503130)</w:t>
      </w:r>
      <w:r>
        <w:rPr>
          <w:color w:val="000000"/>
          <w:spacing w:val="1"/>
        </w:rPr>
        <w:t xml:space="preserve"> отражены «Резервы предстоящих расходов» в сумме 56059,2 тыс. рублей.</w:t>
      </w:r>
    </w:p>
    <w:p w:rsidR="00C13237" w:rsidRPr="00A252DC" w:rsidRDefault="00C13237" w:rsidP="00C13237">
      <w:pPr>
        <w:autoSpaceDE w:val="0"/>
        <w:autoSpaceDN w:val="0"/>
        <w:adjustRightInd w:val="0"/>
        <w:ind w:firstLine="567"/>
        <w:jc w:val="both"/>
        <w:rPr>
          <w:color w:val="000000"/>
          <w:spacing w:val="1"/>
        </w:rPr>
      </w:pPr>
      <w:r>
        <w:rPr>
          <w:color w:val="000000"/>
          <w:spacing w:val="1"/>
        </w:rPr>
        <w:t>П</w:t>
      </w:r>
      <w:r w:rsidRPr="00A252DC">
        <w:rPr>
          <w:color w:val="000000"/>
          <w:spacing w:val="1"/>
        </w:rPr>
        <w:t>росроченная кредиторская задолженность на 01.01.20</w:t>
      </w:r>
      <w:r w:rsidR="00345991">
        <w:rPr>
          <w:color w:val="000000"/>
          <w:spacing w:val="1"/>
        </w:rPr>
        <w:t>21</w:t>
      </w:r>
      <w:r w:rsidRPr="00A252DC">
        <w:rPr>
          <w:color w:val="000000"/>
          <w:spacing w:val="1"/>
        </w:rPr>
        <w:t xml:space="preserve"> года </w:t>
      </w:r>
      <w:r>
        <w:rPr>
          <w:color w:val="000000"/>
          <w:spacing w:val="1"/>
        </w:rPr>
        <w:t>у учреждения отсутствует</w:t>
      </w:r>
      <w:r w:rsidRPr="00A252DC">
        <w:rPr>
          <w:color w:val="000000"/>
          <w:spacing w:val="1"/>
        </w:rPr>
        <w:t xml:space="preserve">. </w:t>
      </w:r>
    </w:p>
    <w:p w:rsidR="00C13237" w:rsidRPr="00450DD0" w:rsidRDefault="00C13237" w:rsidP="00C13237">
      <w:pPr>
        <w:autoSpaceDE w:val="0"/>
        <w:autoSpaceDN w:val="0"/>
        <w:adjustRightInd w:val="0"/>
        <w:ind w:firstLine="720"/>
        <w:jc w:val="both"/>
      </w:pPr>
      <w:r w:rsidRPr="00450DD0">
        <w:t>При проверке</w:t>
      </w:r>
      <w:r>
        <w:t>,</w:t>
      </w:r>
      <w:r w:rsidR="00372F45">
        <w:t xml:space="preserve"> </w:t>
      </w:r>
      <w:r>
        <w:t>путем сопоставления остатков баланса на конец предшествующего периода проверяемому периоду и на начало отчетного периода, расхождений не установлено.</w:t>
      </w:r>
    </w:p>
    <w:p w:rsidR="00D70AF4" w:rsidRPr="00726D9B" w:rsidRDefault="00D70AF4" w:rsidP="00D70AF4">
      <w:pPr>
        <w:autoSpaceDE w:val="0"/>
        <w:autoSpaceDN w:val="0"/>
        <w:adjustRightInd w:val="0"/>
        <w:ind w:firstLine="720"/>
        <w:jc w:val="both"/>
        <w:rPr>
          <w:i/>
          <w:u w:val="single"/>
        </w:rPr>
      </w:pPr>
      <w:r w:rsidRPr="00726D9B">
        <w:rPr>
          <w:i/>
          <w:u w:val="single"/>
        </w:rPr>
        <w:t>Отчет о финансовых результатах деятельности (</w:t>
      </w:r>
      <w:hyperlink w:anchor="sub_503121" w:history="1">
        <w:r w:rsidRPr="005A3DD3">
          <w:rPr>
            <w:i/>
            <w:u w:val="single"/>
          </w:rPr>
          <w:t>ф. 0503121</w:t>
        </w:r>
      </w:hyperlink>
      <w:r w:rsidRPr="00726D9B">
        <w:rPr>
          <w:i/>
          <w:u w:val="single"/>
        </w:rPr>
        <w:t>)</w:t>
      </w:r>
      <w:r w:rsidRPr="005A3DD3">
        <w:rPr>
          <w:i/>
          <w:u w:val="single"/>
        </w:rPr>
        <w:t>:</w:t>
      </w:r>
    </w:p>
    <w:p w:rsidR="00D70AF4" w:rsidRPr="005A3DD3" w:rsidRDefault="00D70AF4" w:rsidP="00D70AF4">
      <w:pPr>
        <w:autoSpaceDE w:val="0"/>
        <w:autoSpaceDN w:val="0"/>
        <w:adjustRightInd w:val="0"/>
        <w:ind w:firstLine="567"/>
        <w:jc w:val="both"/>
      </w:pPr>
      <w:r w:rsidRPr="005A3DD3">
        <w:t>В соответствии с п</w:t>
      </w:r>
      <w:r>
        <w:t xml:space="preserve">унктом </w:t>
      </w:r>
      <w:r w:rsidRPr="005A3DD3">
        <w:t xml:space="preserve">92 Инструкции №191н Отчет о финансовых результатах деятельности (ф. 0503121) содержит данные о </w:t>
      </w:r>
      <w:r>
        <w:t>потоках денежных средств</w:t>
      </w:r>
      <w:r w:rsidR="00620465">
        <w:t xml:space="preserve"> </w:t>
      </w:r>
      <w:r w:rsidR="00FF6E70">
        <w:t xml:space="preserve">Управления образования </w:t>
      </w:r>
      <w:r w:rsidRPr="005A3DD3">
        <w:t xml:space="preserve">в разрезе кодов </w:t>
      </w:r>
      <w:hyperlink r:id="rId9" w:history="1">
        <w:r w:rsidRPr="005A3DD3">
          <w:t>КОСГУ</w:t>
        </w:r>
      </w:hyperlink>
      <w:r w:rsidRPr="005A3DD3">
        <w:t xml:space="preserve"> по состоянию на 1 января 20</w:t>
      </w:r>
      <w:r w:rsidR="00D120CD">
        <w:t>2</w:t>
      </w:r>
      <w:r w:rsidR="00A34E98">
        <w:t>1</w:t>
      </w:r>
      <w:r w:rsidRPr="005A3DD3">
        <w:t xml:space="preserve"> года.</w:t>
      </w:r>
    </w:p>
    <w:p w:rsidR="00D70AF4" w:rsidRPr="005A3DD3" w:rsidRDefault="00D70AF4" w:rsidP="00D70AF4">
      <w:pPr>
        <w:autoSpaceDE w:val="0"/>
        <w:autoSpaceDN w:val="0"/>
        <w:adjustRightInd w:val="0"/>
        <w:ind w:firstLine="567"/>
        <w:jc w:val="both"/>
      </w:pPr>
      <w:r w:rsidRPr="005A3DD3">
        <w:t>В соответствии с п</w:t>
      </w:r>
      <w:r>
        <w:t xml:space="preserve">унктом </w:t>
      </w:r>
      <w:r w:rsidRPr="005A3DD3">
        <w:t>93 Инструкции №191н в Отчете</w:t>
      </w:r>
      <w:r w:rsidR="00620465">
        <w:t xml:space="preserve"> </w:t>
      </w:r>
      <w:r w:rsidRPr="005A3DD3">
        <w:t>(ф. 0503121) показатели отражены в разрезе бюдже</w:t>
      </w:r>
      <w:r>
        <w:t xml:space="preserve">тной деятельности - по графе 4, средств во временном распоряжении – по графе 5 </w:t>
      </w:r>
      <w:r w:rsidRPr="005A3DD3">
        <w:t>и итоговых показателей – по графе 6.</w:t>
      </w:r>
    </w:p>
    <w:p w:rsidR="00D70AF4" w:rsidRDefault="00FF6E70" w:rsidP="00D70AF4">
      <w:pPr>
        <w:ind w:firstLine="567"/>
        <w:jc w:val="both"/>
      </w:pPr>
      <w:r>
        <w:t>Управлением образования</w:t>
      </w:r>
      <w:r w:rsidR="00D70AF4">
        <w:t>,</w:t>
      </w:r>
      <w:r w:rsidR="00D70AF4" w:rsidRPr="005A3DD3">
        <w:t xml:space="preserve"> при подготовке годовой бюджетной отчетности за </w:t>
      </w:r>
      <w:r w:rsidR="007D337D">
        <w:t>20</w:t>
      </w:r>
      <w:r w:rsidR="00A34E98">
        <w:t>20</w:t>
      </w:r>
      <w:r w:rsidR="00D70AF4" w:rsidRPr="005A3DD3">
        <w:t xml:space="preserve"> год</w:t>
      </w:r>
      <w:r w:rsidR="00D70AF4">
        <w:t>,</w:t>
      </w:r>
      <w:r w:rsidR="00D70AF4" w:rsidRPr="005A3DD3">
        <w:t xml:space="preserve"> соблюдено соответствие показателей Отчета о финансовых  результатах (ф. 0503121) и Справки по заключению счетов бюджетного  учета  отчетного  финансового  года (ф. 0503110). </w:t>
      </w:r>
    </w:p>
    <w:p w:rsidR="00D70AF4" w:rsidRPr="005A3DD3" w:rsidRDefault="00D70AF4" w:rsidP="00D70AF4">
      <w:pPr>
        <w:ind w:firstLine="567"/>
        <w:jc w:val="both"/>
      </w:pPr>
      <w:r>
        <w:t>Нарушений не установлено.</w:t>
      </w:r>
    </w:p>
    <w:p w:rsidR="00D70AF4" w:rsidRPr="00726D9B" w:rsidRDefault="00D70AF4" w:rsidP="00D70AF4">
      <w:pPr>
        <w:autoSpaceDE w:val="0"/>
        <w:autoSpaceDN w:val="0"/>
        <w:adjustRightInd w:val="0"/>
        <w:ind w:firstLine="720"/>
        <w:jc w:val="both"/>
        <w:rPr>
          <w:i/>
          <w:u w:val="single"/>
        </w:rPr>
      </w:pPr>
      <w:r w:rsidRPr="00726D9B">
        <w:rPr>
          <w:i/>
          <w:u w:val="single"/>
        </w:rPr>
        <w:t>Отчет о движении денежных средств (</w:t>
      </w:r>
      <w:hyperlink w:anchor="sub_503123" w:history="1">
        <w:r w:rsidRPr="005A3DD3">
          <w:rPr>
            <w:i/>
            <w:u w:val="single"/>
          </w:rPr>
          <w:t>ф. 0503123</w:t>
        </w:r>
      </w:hyperlink>
      <w:r w:rsidRPr="00726D9B">
        <w:rPr>
          <w:i/>
          <w:u w:val="single"/>
        </w:rPr>
        <w:t>)</w:t>
      </w:r>
      <w:r w:rsidRPr="005A3DD3">
        <w:rPr>
          <w:i/>
          <w:u w:val="single"/>
        </w:rPr>
        <w:t>:</w:t>
      </w:r>
    </w:p>
    <w:p w:rsidR="00D70AF4" w:rsidRPr="005A3DD3" w:rsidRDefault="00D70AF4" w:rsidP="00D70AF4">
      <w:pPr>
        <w:autoSpaceDE w:val="0"/>
        <w:autoSpaceDN w:val="0"/>
        <w:adjustRightInd w:val="0"/>
        <w:ind w:firstLine="567"/>
        <w:jc w:val="both"/>
      </w:pPr>
      <w:r w:rsidRPr="005A3DD3">
        <w:t>В соответствии с п</w:t>
      </w:r>
      <w:r>
        <w:t xml:space="preserve">унктом </w:t>
      </w:r>
      <w:r w:rsidRPr="005A3DD3">
        <w:t>146 Инструкции 191н Отчет о движении денежных средств (</w:t>
      </w:r>
      <w:hyperlink w:anchor="sub_503123" w:history="1">
        <w:r w:rsidRPr="005A3DD3">
          <w:t>ф. 0503123</w:t>
        </w:r>
      </w:hyperlink>
      <w:r w:rsidRPr="005A3DD3">
        <w:t xml:space="preserve">) в разрезе кодов </w:t>
      </w:r>
      <w:hyperlink r:id="rId10" w:history="1">
        <w:r w:rsidRPr="005A3DD3">
          <w:t>КОСГУ</w:t>
        </w:r>
      </w:hyperlink>
      <w:r w:rsidRPr="005A3DD3">
        <w:t xml:space="preserve"> содержит данные в рублях о движении денежных средств на счетах в органе, осуществляющем кассовое обслуживание исполнения бюджета. </w:t>
      </w:r>
    </w:p>
    <w:p w:rsidR="00D70AF4" w:rsidRPr="005A3DD3" w:rsidRDefault="00D70AF4" w:rsidP="00D70AF4">
      <w:pPr>
        <w:ind w:firstLine="567"/>
        <w:jc w:val="both"/>
      </w:pPr>
      <w:r>
        <w:t>Нарушений не установлено.</w:t>
      </w:r>
    </w:p>
    <w:p w:rsidR="00D70AF4" w:rsidRPr="00726D9B" w:rsidRDefault="00D70AF4" w:rsidP="00D70AF4">
      <w:pPr>
        <w:autoSpaceDE w:val="0"/>
        <w:autoSpaceDN w:val="0"/>
        <w:adjustRightInd w:val="0"/>
        <w:ind w:firstLine="720"/>
        <w:jc w:val="both"/>
        <w:rPr>
          <w:i/>
          <w:u w:val="single"/>
        </w:rPr>
      </w:pPr>
      <w:r w:rsidRPr="00726D9B">
        <w:rPr>
          <w:i/>
          <w:u w:val="single"/>
        </w:rPr>
        <w:t>Пояснительная записка (</w:t>
      </w:r>
      <w:hyperlink w:anchor="sub_503160" w:history="1">
        <w:r w:rsidRPr="005A3DD3">
          <w:rPr>
            <w:i/>
            <w:u w:val="single"/>
          </w:rPr>
          <w:t>ф. 0503160</w:t>
        </w:r>
      </w:hyperlink>
      <w:r w:rsidRPr="00726D9B">
        <w:rPr>
          <w:i/>
          <w:u w:val="single"/>
        </w:rPr>
        <w:t>)</w:t>
      </w:r>
      <w:r w:rsidRPr="005A3DD3">
        <w:rPr>
          <w:i/>
          <w:u w:val="single"/>
        </w:rPr>
        <w:t>:</w:t>
      </w:r>
    </w:p>
    <w:p w:rsidR="00C121F1" w:rsidRPr="00A252DC" w:rsidRDefault="00C121F1" w:rsidP="00C121F1">
      <w:pPr>
        <w:ind w:firstLine="567"/>
        <w:jc w:val="both"/>
      </w:pPr>
      <w:r w:rsidRPr="007551A4">
        <w:t>В ходе анализа Пояснительной записки (ф. 0503160) проверялось наличие и заполнение форм и таблиц Пояснительной записки.</w:t>
      </w:r>
    </w:p>
    <w:p w:rsidR="00C121F1" w:rsidRPr="00A252DC" w:rsidRDefault="00C121F1" w:rsidP="00C121F1">
      <w:pPr>
        <w:autoSpaceDE w:val="0"/>
        <w:autoSpaceDN w:val="0"/>
        <w:adjustRightInd w:val="0"/>
        <w:ind w:firstLine="567"/>
        <w:jc w:val="both"/>
      </w:pPr>
      <w:r w:rsidRPr="00A252DC">
        <w:t>В соответствии с п</w:t>
      </w:r>
      <w:r w:rsidR="00443587">
        <w:t xml:space="preserve">унктом </w:t>
      </w:r>
      <w:r w:rsidRPr="00A252DC">
        <w:t>152 Инструкции 191н Пояснительная записка (</w:t>
      </w:r>
      <w:hyperlink w:anchor="sub_503160" w:history="1">
        <w:r w:rsidRPr="00A252DC">
          <w:t>ф. 0503160</w:t>
        </w:r>
      </w:hyperlink>
      <w:r w:rsidRPr="00A252DC">
        <w:t xml:space="preserve">) </w:t>
      </w:r>
      <w:r w:rsidR="001C5269">
        <w:t xml:space="preserve">Управления образования </w:t>
      </w:r>
      <w:r w:rsidRPr="00A252DC">
        <w:t>составлена в разрезе следующих разделов:</w:t>
      </w:r>
    </w:p>
    <w:p w:rsidR="00C121F1" w:rsidRPr="00A252DC" w:rsidRDefault="00C121F1" w:rsidP="00DF42BC">
      <w:pPr>
        <w:autoSpaceDE w:val="0"/>
        <w:autoSpaceDN w:val="0"/>
        <w:adjustRightInd w:val="0"/>
        <w:ind w:firstLine="567"/>
        <w:jc w:val="both"/>
      </w:pPr>
      <w:r w:rsidRPr="00624D40">
        <w:rPr>
          <w:u w:val="single"/>
        </w:rPr>
        <w:t>Раздел 3 «Анализ отчета об исполнении бюджета субъектом бюджетной отчетности»</w:t>
      </w:r>
      <w:r w:rsidRPr="00A252DC">
        <w:t>, включающий:</w:t>
      </w:r>
    </w:p>
    <w:p w:rsidR="00A46064" w:rsidRPr="00953950" w:rsidRDefault="00A46064" w:rsidP="00A46064">
      <w:pPr>
        <w:pStyle w:val="21"/>
        <w:ind w:right="-1" w:firstLine="567"/>
        <w:rPr>
          <w:sz w:val="24"/>
          <w:szCs w:val="24"/>
        </w:rPr>
      </w:pPr>
      <w:r w:rsidRPr="00953950">
        <w:rPr>
          <w:sz w:val="24"/>
          <w:szCs w:val="24"/>
        </w:rPr>
        <w:t>Сведения об исполнении текстовых статей закона (решения) о бюджете (</w:t>
      </w:r>
      <w:hyperlink w:anchor="sub_503160883" w:history="1">
        <w:r w:rsidRPr="00953950">
          <w:rPr>
            <w:sz w:val="24"/>
            <w:szCs w:val="24"/>
          </w:rPr>
          <w:t>Таблица № 3</w:t>
        </w:r>
      </w:hyperlink>
      <w:r w:rsidRPr="00953950">
        <w:rPr>
          <w:sz w:val="24"/>
          <w:szCs w:val="24"/>
        </w:rPr>
        <w:t>) – в соответствии с</w:t>
      </w:r>
      <w:r>
        <w:rPr>
          <w:sz w:val="24"/>
          <w:szCs w:val="24"/>
        </w:rPr>
        <w:t xml:space="preserve"> пунктом </w:t>
      </w:r>
      <w:r w:rsidRPr="00953950">
        <w:rPr>
          <w:sz w:val="24"/>
          <w:szCs w:val="24"/>
        </w:rPr>
        <w:t>155 Инструкции 191н  информаци</w:t>
      </w:r>
      <w:r w:rsidR="00B30D16">
        <w:rPr>
          <w:sz w:val="24"/>
          <w:szCs w:val="24"/>
        </w:rPr>
        <w:t>я</w:t>
      </w:r>
      <w:r w:rsidRPr="00953950">
        <w:rPr>
          <w:sz w:val="24"/>
          <w:szCs w:val="24"/>
        </w:rPr>
        <w:t xml:space="preserve"> о результатах исполнения пункта </w:t>
      </w:r>
      <w:r w:rsidR="00166A36">
        <w:rPr>
          <w:sz w:val="24"/>
          <w:szCs w:val="24"/>
        </w:rPr>
        <w:t>10</w:t>
      </w:r>
      <w:r w:rsidRPr="00953950">
        <w:rPr>
          <w:sz w:val="24"/>
          <w:szCs w:val="24"/>
        </w:rPr>
        <w:t xml:space="preserve"> Решения Думы муниципального образования «Жигаловский район» от </w:t>
      </w:r>
      <w:r w:rsidR="009019CA">
        <w:rPr>
          <w:sz w:val="24"/>
          <w:szCs w:val="24"/>
        </w:rPr>
        <w:t>24</w:t>
      </w:r>
      <w:r w:rsidRPr="00953950">
        <w:rPr>
          <w:sz w:val="24"/>
          <w:szCs w:val="24"/>
        </w:rPr>
        <w:t>.12.201</w:t>
      </w:r>
      <w:r w:rsidR="009019CA">
        <w:rPr>
          <w:sz w:val="24"/>
          <w:szCs w:val="24"/>
        </w:rPr>
        <w:t>9</w:t>
      </w:r>
      <w:r w:rsidRPr="00953950">
        <w:rPr>
          <w:sz w:val="24"/>
          <w:szCs w:val="24"/>
        </w:rPr>
        <w:t xml:space="preserve"> года № </w:t>
      </w:r>
      <w:r w:rsidR="009019CA">
        <w:rPr>
          <w:sz w:val="24"/>
          <w:szCs w:val="24"/>
        </w:rPr>
        <w:t>89</w:t>
      </w:r>
      <w:r w:rsidRPr="00953950">
        <w:rPr>
          <w:sz w:val="24"/>
          <w:szCs w:val="24"/>
        </w:rPr>
        <w:t xml:space="preserve"> «О бюджете муниципального образования «Жигаловский район» на </w:t>
      </w:r>
      <w:r w:rsidR="007D337D">
        <w:rPr>
          <w:sz w:val="24"/>
          <w:szCs w:val="24"/>
        </w:rPr>
        <w:t>20</w:t>
      </w:r>
      <w:r w:rsidR="009019CA">
        <w:rPr>
          <w:sz w:val="24"/>
          <w:szCs w:val="24"/>
        </w:rPr>
        <w:t>20</w:t>
      </w:r>
      <w:r w:rsidRPr="00953950">
        <w:rPr>
          <w:sz w:val="24"/>
          <w:szCs w:val="24"/>
        </w:rPr>
        <w:t xml:space="preserve"> год</w:t>
      </w:r>
      <w:r>
        <w:rPr>
          <w:sz w:val="24"/>
          <w:szCs w:val="24"/>
        </w:rPr>
        <w:t xml:space="preserve"> и плановый период 20</w:t>
      </w:r>
      <w:r w:rsidR="00B30D16">
        <w:rPr>
          <w:sz w:val="24"/>
          <w:szCs w:val="24"/>
        </w:rPr>
        <w:t>2</w:t>
      </w:r>
      <w:r w:rsidR="009019CA">
        <w:rPr>
          <w:sz w:val="24"/>
          <w:szCs w:val="24"/>
        </w:rPr>
        <w:t>1</w:t>
      </w:r>
      <w:r>
        <w:rPr>
          <w:sz w:val="24"/>
          <w:szCs w:val="24"/>
        </w:rPr>
        <w:t xml:space="preserve"> и 20</w:t>
      </w:r>
      <w:r w:rsidR="00166A36">
        <w:rPr>
          <w:sz w:val="24"/>
          <w:szCs w:val="24"/>
        </w:rPr>
        <w:t>2</w:t>
      </w:r>
      <w:r w:rsidR="009019CA">
        <w:rPr>
          <w:sz w:val="24"/>
          <w:szCs w:val="24"/>
        </w:rPr>
        <w:t>2</w:t>
      </w:r>
      <w:r>
        <w:rPr>
          <w:sz w:val="24"/>
          <w:szCs w:val="24"/>
        </w:rPr>
        <w:t xml:space="preserve"> годов</w:t>
      </w:r>
      <w:r w:rsidRPr="00953950">
        <w:rPr>
          <w:sz w:val="24"/>
          <w:szCs w:val="24"/>
        </w:rPr>
        <w:t xml:space="preserve">» (об утверждении распределения бюджетных ассигнований на реализацию муниципальных  программ на </w:t>
      </w:r>
      <w:r w:rsidR="007D337D">
        <w:rPr>
          <w:sz w:val="24"/>
          <w:szCs w:val="24"/>
        </w:rPr>
        <w:t>20</w:t>
      </w:r>
      <w:r w:rsidR="009019CA">
        <w:rPr>
          <w:sz w:val="24"/>
          <w:szCs w:val="24"/>
        </w:rPr>
        <w:t>20</w:t>
      </w:r>
      <w:r w:rsidR="00166A36">
        <w:rPr>
          <w:sz w:val="24"/>
          <w:szCs w:val="24"/>
        </w:rPr>
        <w:t xml:space="preserve"> год и плановый период 20</w:t>
      </w:r>
      <w:r w:rsidR="00B30D16">
        <w:rPr>
          <w:sz w:val="24"/>
          <w:szCs w:val="24"/>
        </w:rPr>
        <w:t>2</w:t>
      </w:r>
      <w:r w:rsidR="009019CA">
        <w:rPr>
          <w:sz w:val="24"/>
          <w:szCs w:val="24"/>
        </w:rPr>
        <w:t>1</w:t>
      </w:r>
      <w:r w:rsidR="00166A36">
        <w:rPr>
          <w:sz w:val="24"/>
          <w:szCs w:val="24"/>
        </w:rPr>
        <w:t xml:space="preserve"> и 202</w:t>
      </w:r>
      <w:r w:rsidR="009019CA">
        <w:rPr>
          <w:sz w:val="24"/>
          <w:szCs w:val="24"/>
        </w:rPr>
        <w:t>2</w:t>
      </w:r>
      <w:r w:rsidR="00166A36">
        <w:rPr>
          <w:sz w:val="24"/>
          <w:szCs w:val="24"/>
        </w:rPr>
        <w:t xml:space="preserve"> годов</w:t>
      </w:r>
      <w:r w:rsidRPr="00953950">
        <w:rPr>
          <w:sz w:val="24"/>
          <w:szCs w:val="24"/>
        </w:rPr>
        <w:t>)</w:t>
      </w:r>
      <w:r w:rsidR="00F02F39">
        <w:rPr>
          <w:sz w:val="24"/>
          <w:szCs w:val="24"/>
        </w:rPr>
        <w:t xml:space="preserve"> отражена в текстовой части Пояснительной записки</w:t>
      </w:r>
      <w:r>
        <w:rPr>
          <w:sz w:val="24"/>
          <w:szCs w:val="24"/>
        </w:rPr>
        <w:t>.</w:t>
      </w:r>
    </w:p>
    <w:p w:rsidR="00C121F1" w:rsidRPr="00A252DC" w:rsidRDefault="00C121F1" w:rsidP="00C121F1">
      <w:pPr>
        <w:autoSpaceDE w:val="0"/>
        <w:autoSpaceDN w:val="0"/>
        <w:adjustRightInd w:val="0"/>
        <w:ind w:firstLine="567"/>
        <w:jc w:val="both"/>
      </w:pPr>
      <w:r w:rsidRPr="00A252DC">
        <w:t>В соответствии с п</w:t>
      </w:r>
      <w:r w:rsidR="00B4369D">
        <w:t xml:space="preserve">унктом </w:t>
      </w:r>
      <w:r w:rsidRPr="00A252DC">
        <w:t xml:space="preserve">163 Инструкции 191н по графам </w:t>
      </w:r>
      <w:hyperlink r:id="rId11" w:history="1">
        <w:r w:rsidRPr="00A252DC">
          <w:t>строки 010 «Доходы бюджета, всего», строки 200</w:t>
        </w:r>
      </w:hyperlink>
      <w:r w:rsidRPr="00A252DC">
        <w:t xml:space="preserve"> «Расходы бюджета, всего» и по графам </w:t>
      </w:r>
      <w:hyperlink r:id="rId12" w:history="1">
        <w:r w:rsidRPr="00A252DC">
          <w:t>строки 500</w:t>
        </w:r>
      </w:hyperlink>
      <w:r w:rsidRPr="00A252DC">
        <w:t xml:space="preserve"> «Источники финансирования дефицита бюджета, всего» Сведений об исполнении бюджета (ф. 0503164) </w:t>
      </w:r>
      <w:r w:rsidR="00E52EBE">
        <w:t>Управлением образования</w:t>
      </w:r>
      <w:r w:rsidR="00F02F39">
        <w:t xml:space="preserve"> </w:t>
      </w:r>
      <w:r w:rsidRPr="00A252DC">
        <w:t xml:space="preserve">отражены показатели, идентичные показателям Отчета </w:t>
      </w:r>
      <w:hyperlink r:id="rId13" w:history="1">
        <w:r w:rsidRPr="00A252DC">
          <w:t>ф. 0503127</w:t>
        </w:r>
      </w:hyperlink>
      <w:r w:rsidRPr="00A252DC">
        <w:t>. При этом, показатели неисполненных назначений Отчета ф. 0503127, отражены по указанным строкам в Сведениях ф. 0503164 с обратным знаком.</w:t>
      </w:r>
    </w:p>
    <w:p w:rsidR="00A46064" w:rsidRPr="00A252DC" w:rsidRDefault="00CA0BCD" w:rsidP="00A46064">
      <w:pPr>
        <w:autoSpaceDE w:val="0"/>
        <w:autoSpaceDN w:val="0"/>
        <w:adjustRightInd w:val="0"/>
        <w:ind w:firstLine="567"/>
        <w:jc w:val="both"/>
      </w:pPr>
      <w:bookmarkStart w:id="0" w:name="sub_115226"/>
      <w:r w:rsidRPr="00CA0BCD">
        <w:t>Сведения об исполнении мероприятий в рамках целевых программ (</w:t>
      </w:r>
      <w:hyperlink w:anchor="sub_503166" w:history="1">
        <w:r w:rsidRPr="009F581A">
          <w:t>ф. 0503166</w:t>
        </w:r>
      </w:hyperlink>
      <w:r w:rsidRPr="00CA0BCD">
        <w:t>)</w:t>
      </w:r>
      <w:bookmarkStart w:id="1" w:name="sub_11642"/>
      <w:r w:rsidR="008E2F6D">
        <w:t xml:space="preserve"> </w:t>
      </w:r>
      <w:r w:rsidR="00E52EBE">
        <w:t xml:space="preserve">и </w:t>
      </w:r>
      <w:bookmarkEnd w:id="1"/>
      <w:r w:rsidR="00A46064" w:rsidRPr="00A252DC">
        <w:t>Сведения о целевых иностранных кредитах (</w:t>
      </w:r>
      <w:hyperlink w:anchor="sub_503167" w:history="1">
        <w:r w:rsidR="00A46064" w:rsidRPr="00A252DC">
          <w:t>ф. 0503167</w:t>
        </w:r>
      </w:hyperlink>
      <w:r w:rsidR="00A46064" w:rsidRPr="00A252DC">
        <w:t>) не заполнялись из-за отсутствия показателей.</w:t>
      </w:r>
    </w:p>
    <w:p w:rsidR="00C121F1" w:rsidRPr="00A252DC" w:rsidRDefault="00C121F1" w:rsidP="00C121F1">
      <w:pPr>
        <w:autoSpaceDE w:val="0"/>
        <w:autoSpaceDN w:val="0"/>
        <w:adjustRightInd w:val="0"/>
        <w:ind w:firstLine="567"/>
        <w:jc w:val="both"/>
      </w:pPr>
      <w:r w:rsidRPr="009F581A">
        <w:rPr>
          <w:u w:val="single"/>
        </w:rPr>
        <w:t>Раздел 4 «Анализ показателей бухгалтерской отчетности субъекта бюджетной отчетности»</w:t>
      </w:r>
      <w:r w:rsidRPr="00A252DC">
        <w:t>, включающий:</w:t>
      </w:r>
    </w:p>
    <w:bookmarkEnd w:id="0"/>
    <w:p w:rsidR="00C121F1" w:rsidRPr="00A252DC" w:rsidRDefault="00C121F1" w:rsidP="00C121F1">
      <w:pPr>
        <w:autoSpaceDE w:val="0"/>
        <w:autoSpaceDN w:val="0"/>
        <w:adjustRightInd w:val="0"/>
        <w:ind w:firstLine="567"/>
        <w:jc w:val="both"/>
      </w:pPr>
      <w:r w:rsidRPr="00A252DC">
        <w:t>В Сведениях о движении нефинансовых активов (</w:t>
      </w:r>
      <w:hyperlink w:anchor="sub_503168" w:history="1">
        <w:r w:rsidRPr="00A252DC">
          <w:t>ф. 0503168</w:t>
        </w:r>
      </w:hyperlink>
      <w:r w:rsidRPr="00A252DC">
        <w:t>) в соответствии с п</w:t>
      </w:r>
      <w:r w:rsidR="009F581A">
        <w:t xml:space="preserve">унктом </w:t>
      </w:r>
      <w:r w:rsidRPr="00A252DC">
        <w:t xml:space="preserve">166 Инструкции 191н отражены обобщенные данные за </w:t>
      </w:r>
      <w:r w:rsidR="007D337D">
        <w:t>20</w:t>
      </w:r>
      <w:r w:rsidR="009019CA">
        <w:t>20</w:t>
      </w:r>
      <w:r w:rsidRPr="00A252DC">
        <w:t xml:space="preserve"> год о движении нефинансовых активов </w:t>
      </w:r>
      <w:r w:rsidR="00D47D7E">
        <w:t>Управления образования</w:t>
      </w:r>
      <w:r w:rsidR="008E2F6D">
        <w:t xml:space="preserve"> </w:t>
      </w:r>
      <w:r w:rsidRPr="00A252DC">
        <w:t>по имуществу, закрепленному в оперативное управлени</w:t>
      </w:r>
      <w:r w:rsidR="009D066A">
        <w:t>е</w:t>
      </w:r>
      <w:r w:rsidR="00FF6EBC">
        <w:t xml:space="preserve"> и имуществу казны</w:t>
      </w:r>
      <w:r w:rsidRPr="00A252DC">
        <w:t xml:space="preserve">, где </w:t>
      </w:r>
      <w:bookmarkStart w:id="2" w:name="sub_116618"/>
      <w:r w:rsidRPr="00A252DC">
        <w:t xml:space="preserve">показатели </w:t>
      </w:r>
      <w:hyperlink w:anchor="sub_50316810" w:history="1">
        <w:r w:rsidR="0075248A" w:rsidRPr="00DA6FAE">
          <w:t>строк 010</w:t>
        </w:r>
      </w:hyperlink>
      <w:r w:rsidR="0075248A" w:rsidRPr="000446C7">
        <w:t xml:space="preserve">, </w:t>
      </w:r>
      <w:hyperlink w:anchor="sub_50316850" w:history="1">
        <w:r w:rsidR="0075248A" w:rsidRPr="00DA6FAE">
          <w:t>050</w:t>
        </w:r>
      </w:hyperlink>
      <w:r w:rsidR="0075248A" w:rsidRPr="000446C7">
        <w:t xml:space="preserve">, </w:t>
      </w:r>
      <w:hyperlink w:anchor="sub_50316860" w:history="1">
        <w:r w:rsidR="0075248A" w:rsidRPr="00DA6FAE">
          <w:t>060</w:t>
        </w:r>
      </w:hyperlink>
      <w:r w:rsidR="0075248A" w:rsidRPr="00DA6FAE">
        <w:t>,</w:t>
      </w:r>
      <w:r w:rsidR="0075248A" w:rsidRPr="000446C7">
        <w:t xml:space="preserve"> (</w:t>
      </w:r>
      <w:hyperlink w:anchor="sub_50316870" w:history="1">
        <w:r w:rsidR="0075248A" w:rsidRPr="00DA6FAE">
          <w:t>070</w:t>
        </w:r>
      </w:hyperlink>
      <w:r w:rsidR="0075248A" w:rsidRPr="000446C7">
        <w:t xml:space="preserve"> + </w:t>
      </w:r>
      <w:hyperlink w:anchor="sub_503168130" w:history="1">
        <w:r w:rsidR="0075248A" w:rsidRPr="00DA6FAE">
          <w:t>130</w:t>
        </w:r>
      </w:hyperlink>
      <w:r w:rsidR="0075248A" w:rsidRPr="000446C7">
        <w:t xml:space="preserve"> + </w:t>
      </w:r>
      <w:hyperlink w:anchor="sub_503168170" w:history="1">
        <w:r w:rsidR="0075248A" w:rsidRPr="00DA6FAE">
          <w:t>170</w:t>
        </w:r>
      </w:hyperlink>
      <w:r w:rsidR="0075248A" w:rsidRPr="000446C7">
        <w:t xml:space="preserve"> + </w:t>
      </w:r>
      <w:hyperlink w:anchor="sub_503168230" w:history="1">
        <w:r w:rsidR="0075248A" w:rsidRPr="00DA6FAE">
          <w:t>230</w:t>
        </w:r>
      </w:hyperlink>
      <w:r w:rsidR="0075248A" w:rsidRPr="000446C7">
        <w:t xml:space="preserve">), </w:t>
      </w:r>
      <w:hyperlink w:anchor="sub_503168110" w:history="1">
        <w:r w:rsidR="0075248A" w:rsidRPr="00DA6FAE">
          <w:t>110</w:t>
        </w:r>
      </w:hyperlink>
      <w:r w:rsidR="0075248A" w:rsidRPr="000446C7">
        <w:t xml:space="preserve">, </w:t>
      </w:r>
      <w:hyperlink w:anchor="sub_503168120" w:history="1">
        <w:r w:rsidR="0075248A" w:rsidRPr="00DA6FAE">
          <w:t>120</w:t>
        </w:r>
      </w:hyperlink>
      <w:r w:rsidR="0075248A" w:rsidRPr="000446C7">
        <w:t xml:space="preserve">, </w:t>
      </w:r>
      <w:hyperlink w:anchor="sub_503168125" w:history="1">
        <w:r w:rsidR="0075248A" w:rsidRPr="00DA6FAE">
          <w:t>125</w:t>
        </w:r>
      </w:hyperlink>
      <w:r w:rsidR="0075248A" w:rsidRPr="00DA6FAE">
        <w:t>, (</w:t>
      </w:r>
      <w:hyperlink w:anchor="sub_503168150" w:history="1">
        <w:r w:rsidR="0075248A" w:rsidRPr="00DA6FAE">
          <w:t>150</w:t>
        </w:r>
      </w:hyperlink>
      <w:r w:rsidR="0075248A" w:rsidRPr="00DA6FAE">
        <w:t xml:space="preserve">- </w:t>
      </w:r>
      <w:hyperlink w:anchor="sub_503168160" w:history="1">
        <w:r w:rsidR="0075248A" w:rsidRPr="00DA6FAE">
          <w:t>160</w:t>
        </w:r>
      </w:hyperlink>
      <w:r w:rsidR="0075248A" w:rsidRPr="00DA6FAE">
        <w:t>)</w:t>
      </w:r>
      <w:r w:rsidR="0075248A" w:rsidRPr="000446C7">
        <w:t xml:space="preserve">, </w:t>
      </w:r>
      <w:hyperlink w:anchor="sub_503168190" w:history="1">
        <w:r w:rsidR="0075248A" w:rsidRPr="00DA6FAE">
          <w:t>190</w:t>
        </w:r>
      </w:hyperlink>
      <w:r w:rsidR="0075248A" w:rsidRPr="000446C7">
        <w:t>, (</w:t>
      </w:r>
      <w:hyperlink w:anchor="sub_50316880" w:history="1">
        <w:r w:rsidR="0075248A" w:rsidRPr="00DA6FAE">
          <w:t>080</w:t>
        </w:r>
      </w:hyperlink>
      <w:r w:rsidR="0075248A" w:rsidRPr="000446C7">
        <w:t xml:space="preserve"> + </w:t>
      </w:r>
      <w:hyperlink w:anchor="sub_503168250" w:history="1">
        <w:r w:rsidR="0075248A" w:rsidRPr="00DA6FAE">
          <w:t>250</w:t>
        </w:r>
      </w:hyperlink>
      <w:r w:rsidR="0075248A" w:rsidRPr="000446C7">
        <w:t>), (</w:t>
      </w:r>
      <w:hyperlink w:anchor="sub_503168260" w:history="1">
        <w:r w:rsidR="0075248A" w:rsidRPr="00DA6FAE">
          <w:t>260</w:t>
        </w:r>
      </w:hyperlink>
      <w:r w:rsidR="0075248A" w:rsidRPr="00DA6FAE">
        <w:t xml:space="preserve"> - </w:t>
      </w:r>
      <w:hyperlink w:anchor="sub_503168270" w:history="1">
        <w:r w:rsidR="0075248A" w:rsidRPr="00DA6FAE">
          <w:t>270</w:t>
        </w:r>
      </w:hyperlink>
      <w:r w:rsidR="0075248A" w:rsidRPr="00DA6FAE">
        <w:t>), (</w:t>
      </w:r>
      <w:hyperlink w:anchor="sub_503168320" w:history="1">
        <w:r w:rsidR="0075248A" w:rsidRPr="00DA6FAE">
          <w:t>320</w:t>
        </w:r>
      </w:hyperlink>
      <w:r w:rsidR="0075248A" w:rsidRPr="000446C7">
        <w:t xml:space="preserve"> + </w:t>
      </w:r>
      <w:hyperlink w:anchor="sub_503168360" w:history="1">
        <w:r w:rsidR="0075248A" w:rsidRPr="00DA6FAE">
          <w:t>360</w:t>
        </w:r>
      </w:hyperlink>
      <w:r w:rsidR="0075248A" w:rsidRPr="000446C7">
        <w:t xml:space="preserve"> + </w:t>
      </w:r>
      <w:hyperlink w:anchor="sub_503168380" w:history="1">
        <w:r w:rsidR="0075248A" w:rsidRPr="00DA6FAE">
          <w:t>380</w:t>
        </w:r>
      </w:hyperlink>
      <w:r w:rsidR="0075248A" w:rsidRPr="000446C7">
        <w:t xml:space="preserve"> + </w:t>
      </w:r>
      <w:hyperlink w:anchor="sub_503168420" w:history="1">
        <w:r w:rsidR="0075248A" w:rsidRPr="00DA6FAE">
          <w:t>420</w:t>
        </w:r>
      </w:hyperlink>
      <w:r w:rsidR="0075248A" w:rsidRPr="000446C7">
        <w:t xml:space="preserve"> + </w:t>
      </w:r>
      <w:hyperlink w:anchor="sub_503168440" w:history="1">
        <w:r w:rsidR="0075248A" w:rsidRPr="00DA6FAE">
          <w:t>440</w:t>
        </w:r>
      </w:hyperlink>
      <w:r w:rsidR="0075248A" w:rsidRPr="000446C7">
        <w:t xml:space="preserve"> + </w:t>
      </w:r>
      <w:hyperlink w:anchor="sub_503168450" w:history="1">
        <w:r w:rsidR="0075248A" w:rsidRPr="00DA6FAE">
          <w:t>450</w:t>
        </w:r>
      </w:hyperlink>
      <w:r w:rsidR="0075248A" w:rsidRPr="000446C7">
        <w:t xml:space="preserve"> + </w:t>
      </w:r>
      <w:hyperlink w:anchor="sub_50316831" w:history="1">
        <w:r w:rsidR="0075248A" w:rsidRPr="00DA6FAE">
          <w:t>460</w:t>
        </w:r>
      </w:hyperlink>
      <w:r w:rsidR="0075248A" w:rsidRPr="00DA6FAE">
        <w:t xml:space="preserve"> + </w:t>
      </w:r>
      <w:hyperlink w:anchor="sub_503168470" w:history="1">
        <w:r w:rsidR="0075248A" w:rsidRPr="00DA6FAE">
          <w:t>470</w:t>
        </w:r>
      </w:hyperlink>
      <w:r w:rsidR="0075248A" w:rsidRPr="000446C7">
        <w:t xml:space="preserve">) </w:t>
      </w:r>
      <w:r w:rsidR="0075248A" w:rsidRPr="00DA6FAE">
        <w:t>-</w:t>
      </w:r>
      <w:r w:rsidR="0075248A" w:rsidRPr="000446C7">
        <w:t xml:space="preserve"> (</w:t>
      </w:r>
      <w:hyperlink w:anchor="sub_503168330" w:history="1">
        <w:r w:rsidR="0075248A" w:rsidRPr="00DA6FAE">
          <w:t>330</w:t>
        </w:r>
      </w:hyperlink>
      <w:r w:rsidR="0075248A" w:rsidRPr="000446C7">
        <w:t xml:space="preserve"> + </w:t>
      </w:r>
      <w:hyperlink w:anchor="sub_503168370" w:history="1">
        <w:r w:rsidR="0075248A" w:rsidRPr="00DA6FAE">
          <w:t>370</w:t>
        </w:r>
      </w:hyperlink>
      <w:r w:rsidR="0075248A" w:rsidRPr="000446C7">
        <w:t xml:space="preserve"> + </w:t>
      </w:r>
      <w:hyperlink w:anchor="sub_503168430" w:history="1">
        <w:r w:rsidR="0075248A" w:rsidRPr="00DA6FAE">
          <w:t>430</w:t>
        </w:r>
      </w:hyperlink>
      <w:r w:rsidR="0075248A" w:rsidRPr="000446C7">
        <w:t xml:space="preserve"> + </w:t>
      </w:r>
      <w:hyperlink w:anchor="sub_50316832" w:history="1">
        <w:r w:rsidR="0075248A" w:rsidRPr="00DA6FAE">
          <w:t>480</w:t>
        </w:r>
      </w:hyperlink>
      <w:r w:rsidR="0075248A" w:rsidRPr="000446C7">
        <w:t>)</w:t>
      </w:r>
      <w:r w:rsidRPr="00FF6EBC">
        <w:t xml:space="preserve"> граф 4 и 11 соответствуют показателям </w:t>
      </w:r>
      <w:r w:rsidR="00466A98" w:rsidRPr="00A252DC">
        <w:t xml:space="preserve">строк </w:t>
      </w:r>
      <w:hyperlink w:anchor="sub_50313010" w:history="1">
        <w:r w:rsidR="00466A98" w:rsidRPr="00DA6FAE">
          <w:t>010</w:t>
        </w:r>
      </w:hyperlink>
      <w:r w:rsidR="00466A98" w:rsidRPr="000446C7">
        <w:t xml:space="preserve">, </w:t>
      </w:r>
      <w:hyperlink w:anchor="sub_50313021" w:history="1">
        <w:r w:rsidR="00466A98" w:rsidRPr="00DA6FAE">
          <w:t>021</w:t>
        </w:r>
      </w:hyperlink>
      <w:r w:rsidR="00466A98" w:rsidRPr="00DA6FAE">
        <w:t>, (</w:t>
      </w:r>
      <w:hyperlink w:anchor="sub_50313020" w:history="1">
        <w:r w:rsidR="00466A98" w:rsidRPr="00DA6FAE">
          <w:t>020</w:t>
        </w:r>
      </w:hyperlink>
      <w:r w:rsidR="00466A98" w:rsidRPr="00DA6FAE">
        <w:t xml:space="preserve"> - 021)</w:t>
      </w:r>
      <w:r w:rsidR="00466A98" w:rsidRPr="000446C7">
        <w:t xml:space="preserve">, </w:t>
      </w:r>
      <w:hyperlink w:anchor="sub_503130120" w:history="1">
        <w:r w:rsidR="00466A98" w:rsidRPr="00DA6FAE">
          <w:t>120</w:t>
        </w:r>
      </w:hyperlink>
      <w:r w:rsidR="00466A98" w:rsidRPr="000446C7">
        <w:t xml:space="preserve">, </w:t>
      </w:r>
      <w:hyperlink w:anchor="sub_50313040" w:history="1">
        <w:r w:rsidR="00466A98" w:rsidRPr="00DA6FAE">
          <w:t>040</w:t>
        </w:r>
      </w:hyperlink>
      <w:r w:rsidR="00466A98" w:rsidRPr="000446C7">
        <w:t xml:space="preserve">, </w:t>
      </w:r>
      <w:r w:rsidR="00466A98" w:rsidRPr="00DA6FAE">
        <w:t>051, (</w:t>
      </w:r>
      <w:hyperlink w:anchor="sub_50313050" w:history="1">
        <w:r w:rsidR="00466A98" w:rsidRPr="00DA6FAE">
          <w:t>050</w:t>
        </w:r>
      </w:hyperlink>
      <w:r w:rsidR="00466A98" w:rsidRPr="00DA6FAE">
        <w:t xml:space="preserve"> - 051)</w:t>
      </w:r>
      <w:r w:rsidR="00466A98" w:rsidRPr="000446C7">
        <w:t xml:space="preserve">, </w:t>
      </w:r>
      <w:hyperlink w:anchor="sub_50313070" w:history="1">
        <w:r w:rsidR="00466A98" w:rsidRPr="00DA6FAE">
          <w:t>070</w:t>
        </w:r>
      </w:hyperlink>
      <w:r w:rsidR="00466A98" w:rsidRPr="000446C7">
        <w:t xml:space="preserve">, </w:t>
      </w:r>
      <w:hyperlink w:anchor="sub_50313080" w:history="1">
        <w:r w:rsidR="00466A98" w:rsidRPr="00DA6FAE">
          <w:t>080</w:t>
        </w:r>
      </w:hyperlink>
      <w:r w:rsidR="00466A98" w:rsidRPr="000446C7">
        <w:t xml:space="preserve">, </w:t>
      </w:r>
      <w:hyperlink w:anchor="sub_503130130" w:history="1">
        <w:r w:rsidR="00466A98" w:rsidRPr="00DA6FAE">
          <w:t>130</w:t>
        </w:r>
      </w:hyperlink>
      <w:r w:rsidR="00466A98" w:rsidRPr="00DA6FAE">
        <w:t>,</w:t>
      </w:r>
      <w:hyperlink w:anchor="sub_503130100" w:history="1">
        <w:r w:rsidR="00466A98" w:rsidRPr="00DA6FAE">
          <w:t>100</w:t>
        </w:r>
      </w:hyperlink>
      <w:r w:rsidR="00466A98" w:rsidRPr="000446C7">
        <w:t xml:space="preserve">, </w:t>
      </w:r>
      <w:hyperlink w:anchor="sub_503130140" w:history="1">
        <w:r w:rsidR="00466A98" w:rsidRPr="00DA6FAE">
          <w:t>140</w:t>
        </w:r>
      </w:hyperlink>
      <w:r w:rsidR="00466A98" w:rsidRPr="00DA6FAE">
        <w:t>,</w:t>
      </w:r>
      <w:r w:rsidRPr="00A252DC">
        <w:t xml:space="preserve"> отраженным соответственно в графах </w:t>
      </w:r>
      <w:r w:rsidR="008E2F6D">
        <w:t>«</w:t>
      </w:r>
      <w:r w:rsidRPr="00A252DC">
        <w:t>На начало года</w:t>
      </w:r>
      <w:r w:rsidR="008E2F6D">
        <w:t>», «</w:t>
      </w:r>
      <w:r w:rsidRPr="00A252DC">
        <w:t>На конец отчетного периода</w:t>
      </w:r>
      <w:r w:rsidR="008E2F6D">
        <w:t>»</w:t>
      </w:r>
      <w:r w:rsidRPr="00A252DC">
        <w:t xml:space="preserve"> Баланса (ф. </w:t>
      </w:r>
      <w:hyperlink w:anchor="sub_503130" w:history="1">
        <w:r w:rsidRPr="00A252DC">
          <w:t>0503130</w:t>
        </w:r>
      </w:hyperlink>
      <w:r w:rsidRPr="00A252DC">
        <w:t xml:space="preserve">) за </w:t>
      </w:r>
      <w:r w:rsidR="007D337D">
        <w:t>20</w:t>
      </w:r>
      <w:r w:rsidR="009019CA">
        <w:t>20</w:t>
      </w:r>
      <w:r w:rsidRPr="00A252DC">
        <w:t xml:space="preserve"> год.</w:t>
      </w:r>
    </w:p>
    <w:bookmarkEnd w:id="2"/>
    <w:p w:rsidR="008E2F6D" w:rsidRDefault="00C121F1" w:rsidP="00C121F1">
      <w:pPr>
        <w:autoSpaceDE w:val="0"/>
        <w:autoSpaceDN w:val="0"/>
        <w:adjustRightInd w:val="0"/>
        <w:ind w:firstLine="567"/>
        <w:jc w:val="both"/>
      </w:pPr>
      <w:r w:rsidRPr="00A252DC">
        <w:t>Сведения по дебиторской и кредиторской задолженности (</w:t>
      </w:r>
      <w:hyperlink w:anchor="sub_503169" w:history="1">
        <w:r w:rsidRPr="00A252DC">
          <w:t>ф. 0503169</w:t>
        </w:r>
      </w:hyperlink>
      <w:r w:rsidRPr="00A252DC">
        <w:t>) – в соответствии с п</w:t>
      </w:r>
      <w:r w:rsidR="009F581A">
        <w:t xml:space="preserve">унктом </w:t>
      </w:r>
      <w:r w:rsidRPr="00A252DC">
        <w:t xml:space="preserve">167 Инструкции 191н </w:t>
      </w:r>
      <w:bookmarkStart w:id="3" w:name="sub_11672"/>
      <w:r w:rsidRPr="00A252DC">
        <w:t xml:space="preserve">содержат обобщенные за отчетный период данные о состоянии расчетов по дебиторской и кредиторской задолженности </w:t>
      </w:r>
      <w:r w:rsidR="00D47D7E">
        <w:t>Управления образования</w:t>
      </w:r>
      <w:r w:rsidR="008E2F6D">
        <w:t xml:space="preserve"> </w:t>
      </w:r>
      <w:r w:rsidRPr="00A252DC">
        <w:t xml:space="preserve">в разрезе видов расчетов и </w:t>
      </w:r>
      <w:bookmarkEnd w:id="3"/>
      <w:r w:rsidRPr="00A252DC">
        <w:t xml:space="preserve">составлены раздельно по дебиторской и по кредиторской задолженности, </w:t>
      </w:r>
      <w:r w:rsidR="00AE5065">
        <w:t xml:space="preserve">что соответствует аналогичным показателям </w:t>
      </w:r>
      <w:r w:rsidR="00C44EDC">
        <w:t xml:space="preserve">строк </w:t>
      </w:r>
      <w:r w:rsidR="00AE5065">
        <w:t>Баланса (ф. 0503130)</w:t>
      </w:r>
      <w:r w:rsidR="00AE5065" w:rsidRPr="00A252DC">
        <w:t>.</w:t>
      </w:r>
      <w:r w:rsidRPr="00A252DC">
        <w:t xml:space="preserve"> </w:t>
      </w:r>
    </w:p>
    <w:p w:rsidR="00D96770" w:rsidRDefault="009019CA" w:rsidP="009019CA">
      <w:pPr>
        <w:autoSpaceDE w:val="0"/>
        <w:autoSpaceDN w:val="0"/>
        <w:adjustRightInd w:val="0"/>
        <w:ind w:firstLine="567"/>
        <w:jc w:val="both"/>
      </w:pPr>
      <w:r w:rsidRPr="00A252DC">
        <w:t>Сведения о финансовых вложениях получателя бюджетных средств, администратора источников финансирования дефицита бюджета (</w:t>
      </w:r>
      <w:hyperlink w:anchor="sub_503171" w:history="1">
        <w:r w:rsidRPr="00A252DC">
          <w:t>ф. 0503171</w:t>
        </w:r>
      </w:hyperlink>
      <w:r w:rsidRPr="00A252DC">
        <w:t>) – в соответствии с п</w:t>
      </w:r>
      <w:r>
        <w:t xml:space="preserve">унктом </w:t>
      </w:r>
      <w:r w:rsidRPr="00A252DC">
        <w:t>16</w:t>
      </w:r>
      <w:r>
        <w:t>8</w:t>
      </w:r>
      <w:r w:rsidRPr="00A252DC">
        <w:t xml:space="preserve"> Инструкции 191н</w:t>
      </w:r>
      <w:r>
        <w:t xml:space="preserve"> </w:t>
      </w:r>
      <w:r w:rsidRPr="00313F46">
        <w:t xml:space="preserve">содержат обобщенные за отчетный период данные о финансовых вложениях </w:t>
      </w:r>
      <w:r>
        <w:t xml:space="preserve">Управления образования по коду 06 </w:t>
      </w:r>
      <w:r w:rsidRPr="00F654D7">
        <w:t>(</w:t>
      </w:r>
      <w:r w:rsidRPr="00313F46">
        <w:t>участие в государственных (муниципальных) учреждениях</w:t>
      </w:r>
      <w:r w:rsidRPr="00F654D7">
        <w:t>)</w:t>
      </w:r>
      <w:r w:rsidR="00D96770">
        <w:t>:</w:t>
      </w:r>
    </w:p>
    <w:p w:rsidR="009019CA" w:rsidRDefault="00D96770" w:rsidP="009019CA">
      <w:pPr>
        <w:autoSpaceDE w:val="0"/>
        <w:autoSpaceDN w:val="0"/>
        <w:adjustRightInd w:val="0"/>
        <w:ind w:firstLine="567"/>
        <w:jc w:val="both"/>
      </w:pPr>
      <w:r>
        <w:t>1.</w:t>
      </w:r>
      <w:r w:rsidR="009019CA">
        <w:t xml:space="preserve"> эмитент – Муниципальное бюджетное учреждение дополнительного образования </w:t>
      </w:r>
      <w:r>
        <w:t xml:space="preserve">детей </w:t>
      </w:r>
      <w:r w:rsidR="009019CA">
        <w:t>Детск</w:t>
      </w:r>
      <w:r>
        <w:t>о-юношеская спортивная</w:t>
      </w:r>
      <w:r w:rsidR="009019CA">
        <w:t xml:space="preserve"> школа </w:t>
      </w:r>
      <w:r>
        <w:t>«Сила Сибири</w:t>
      </w:r>
      <w:r w:rsidR="009019CA">
        <w:t xml:space="preserve">», сумма финансовых вложений составила </w:t>
      </w:r>
      <w:r>
        <w:t>16067,4</w:t>
      </w:r>
      <w:r w:rsidR="009019CA">
        <w:t xml:space="preserve"> тыс. рублей</w:t>
      </w:r>
      <w:r>
        <w:t>,</w:t>
      </w:r>
    </w:p>
    <w:p w:rsidR="00D96770" w:rsidRPr="00A252DC" w:rsidRDefault="00D96770" w:rsidP="009019CA">
      <w:pPr>
        <w:autoSpaceDE w:val="0"/>
        <w:autoSpaceDN w:val="0"/>
        <w:adjustRightInd w:val="0"/>
        <w:ind w:firstLine="567"/>
        <w:jc w:val="both"/>
      </w:pPr>
      <w:r>
        <w:t>2. эмитент – Муниципальное бюджетное учреждение дополнительного образования «Дом творчества», сумма финансовых вложений составила 1916,6 тыс. рублей</w:t>
      </w:r>
      <w:r w:rsidR="00D37262">
        <w:t>;</w:t>
      </w:r>
    </w:p>
    <w:p w:rsidR="00C121F1" w:rsidRPr="00A252DC" w:rsidRDefault="00C121F1" w:rsidP="00C121F1">
      <w:pPr>
        <w:autoSpaceDE w:val="0"/>
        <w:autoSpaceDN w:val="0"/>
        <w:adjustRightInd w:val="0"/>
        <w:ind w:firstLine="567"/>
        <w:jc w:val="both"/>
      </w:pPr>
      <w:r w:rsidRPr="00A252DC">
        <w:t>Сведения об изменении остатков валюты баланса (</w:t>
      </w:r>
      <w:hyperlink w:anchor="sub_503173" w:history="1">
        <w:r w:rsidRPr="00A252DC">
          <w:t>ф. 0503173</w:t>
        </w:r>
      </w:hyperlink>
      <w:r w:rsidRPr="00A252DC">
        <w:t>) – в соответствии с п</w:t>
      </w:r>
      <w:r w:rsidR="009F581A">
        <w:t xml:space="preserve">унктом </w:t>
      </w:r>
      <w:r w:rsidRPr="00A252DC">
        <w:t>170 Инструкции 191н данная форма должна содержать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w:t>
      </w:r>
      <w:r w:rsidR="008E2F6D">
        <w:t xml:space="preserve"> </w:t>
      </w:r>
      <w:r w:rsidRPr="00A252DC">
        <w:t>Согласно показателей граф 3 и 4 формы 0503173, полученных из идентичных строк Баланса (</w:t>
      </w:r>
      <w:hyperlink w:anchor="sub_503130" w:history="1">
        <w:r w:rsidRPr="00A252DC">
          <w:t>ф. 0503130</w:t>
        </w:r>
      </w:hyperlink>
      <w:r w:rsidRPr="00A252DC">
        <w:t>) за предыдущий и отчетный финансовый год соответственно, суммы остатков на конец предыдущего отчетного финансового года и на начало отчетного финансового года  ф. 0503173 идентичны, изменений показателей не установлено.</w:t>
      </w:r>
    </w:p>
    <w:p w:rsidR="00C121F1" w:rsidRPr="00A252DC" w:rsidRDefault="00C121F1" w:rsidP="00C121F1">
      <w:pPr>
        <w:autoSpaceDE w:val="0"/>
        <w:autoSpaceDN w:val="0"/>
        <w:adjustRightInd w:val="0"/>
        <w:ind w:firstLine="567"/>
        <w:jc w:val="both"/>
      </w:pPr>
      <w:r w:rsidRPr="00A252DC">
        <w:t>Сведения об остатках денежных средств на счетах получателя бюджетных средств (</w:t>
      </w:r>
      <w:hyperlink w:anchor="sub_503178" w:history="1">
        <w:r w:rsidRPr="00A252DC">
          <w:t>ф. 0503178</w:t>
        </w:r>
      </w:hyperlink>
      <w:r w:rsidRPr="00A252DC">
        <w:t>) – в соответствии с п</w:t>
      </w:r>
      <w:r w:rsidR="009F581A">
        <w:t xml:space="preserve">унктом </w:t>
      </w:r>
      <w:r w:rsidRPr="00A252DC">
        <w:t>173 Инструкции 191н в данной форме отражены данные об остатк</w:t>
      </w:r>
      <w:r w:rsidR="006A11D9">
        <w:t>ах</w:t>
      </w:r>
      <w:r w:rsidRPr="00A252DC">
        <w:t xml:space="preserve"> денежных средств по разделу 2 «Счета в финансовом органе», по лицев</w:t>
      </w:r>
      <w:r w:rsidR="00B5148E">
        <w:t>ы</w:t>
      </w:r>
      <w:r w:rsidR="006A11D9">
        <w:t>м</w:t>
      </w:r>
      <w:r w:rsidRPr="00A252DC">
        <w:t xml:space="preserve"> счет</w:t>
      </w:r>
      <w:r w:rsidR="00B5148E">
        <w:t>ам</w:t>
      </w:r>
      <w:r w:rsidR="006A11D9">
        <w:t>,</w:t>
      </w:r>
      <w:r w:rsidRPr="00A252DC">
        <w:t xml:space="preserve"> открыт</w:t>
      </w:r>
      <w:r w:rsidR="00B5148E">
        <w:t>ы</w:t>
      </w:r>
      <w:r w:rsidRPr="00A252DC">
        <w:t>м в финансовом органе по средствам во временном распоряжении на 01.01.20</w:t>
      </w:r>
      <w:r w:rsidR="008E2F6D">
        <w:t>2</w:t>
      </w:r>
      <w:r w:rsidR="00D37262">
        <w:t>1</w:t>
      </w:r>
      <w:r w:rsidRPr="00A252DC">
        <w:t xml:space="preserve"> года – </w:t>
      </w:r>
      <w:r w:rsidR="00D37262">
        <w:t>82073,16</w:t>
      </w:r>
      <w:r w:rsidRPr="00A252DC">
        <w:t xml:space="preserve"> руб</w:t>
      </w:r>
      <w:r w:rsidR="009F581A">
        <w:t>лей</w:t>
      </w:r>
      <w:r w:rsidRPr="00A252DC">
        <w:t xml:space="preserve">, данные соответствуют аналогичным показателям строки </w:t>
      </w:r>
      <w:r w:rsidR="00FC6B8D">
        <w:t>201</w:t>
      </w:r>
      <w:r w:rsidR="008E2F6D">
        <w:t xml:space="preserve"> </w:t>
      </w:r>
      <w:r w:rsidRPr="00A252DC">
        <w:t>Баланса (ф. 0503130).</w:t>
      </w:r>
    </w:p>
    <w:p w:rsidR="00C121F1" w:rsidRPr="00A252DC" w:rsidRDefault="00C121F1" w:rsidP="00C121F1">
      <w:pPr>
        <w:autoSpaceDE w:val="0"/>
        <w:autoSpaceDN w:val="0"/>
        <w:adjustRightInd w:val="0"/>
        <w:ind w:firstLine="567"/>
        <w:jc w:val="both"/>
      </w:pPr>
      <w:bookmarkStart w:id="4" w:name="sub_553377120"/>
      <w:r w:rsidRPr="00A252DC">
        <w:rPr>
          <w:i/>
        </w:rPr>
        <w:t>Раздел 5 «Прочие вопросы деятельности субъекта бюджетной отчетности»,</w:t>
      </w:r>
      <w:r w:rsidRPr="00A252DC">
        <w:t xml:space="preserve"> включающий:</w:t>
      </w:r>
    </w:p>
    <w:bookmarkEnd w:id="4"/>
    <w:p w:rsidR="00D37262" w:rsidRPr="005A3DD3" w:rsidRDefault="00D37262" w:rsidP="00D37262">
      <w:pPr>
        <w:autoSpaceDE w:val="0"/>
        <w:autoSpaceDN w:val="0"/>
        <w:adjustRightInd w:val="0"/>
        <w:ind w:firstLine="720"/>
        <w:jc w:val="both"/>
      </w:pPr>
      <w:r w:rsidRPr="00777246">
        <w:t xml:space="preserve">Сведения об </w:t>
      </w:r>
      <w:r w:rsidRPr="00777246">
        <w:rPr>
          <w:color w:val="000000"/>
        </w:rPr>
        <w:t>основных положениях учетной политики</w:t>
      </w:r>
      <w:r w:rsidRPr="00777246">
        <w:t xml:space="preserve"> (</w:t>
      </w:r>
      <w:hyperlink w:anchor="sub_503160884" w:history="1">
        <w:r w:rsidRPr="005A3DD3">
          <w:t>Таблица № 4</w:t>
        </w:r>
      </w:hyperlink>
      <w:r w:rsidRPr="005A3DD3">
        <w:t xml:space="preserve">) – в соответствии с </w:t>
      </w:r>
      <w:r>
        <w:t>п.</w:t>
      </w:r>
      <w:r w:rsidRPr="005A3DD3">
        <w:t xml:space="preserve">156 Инструкции 191н в данной </w:t>
      </w:r>
      <w:hyperlink w:anchor="sub_503160884" w:history="1">
        <w:r w:rsidRPr="005A3DD3">
          <w:t>таблице</w:t>
        </w:r>
      </w:hyperlink>
      <w:r w:rsidRPr="005A3DD3">
        <w:t xml:space="preserve"> охарактеризованы особенности отражения в бюджетном учете операций с активами и обязательствами в части установлен</w:t>
      </w:r>
      <w:r>
        <w:t>ного</w:t>
      </w:r>
      <w:r w:rsidRPr="005A3DD3">
        <w:t xml:space="preserve"> </w:t>
      </w:r>
      <w:r w:rsidRPr="00944FAC">
        <w:rPr>
          <w:color w:val="000000"/>
        </w:rPr>
        <w:t>нормативным правовым актом, регулирующим ведение бюджетного учета,</w:t>
      </w:r>
      <w:r w:rsidRPr="00777246">
        <w:t xml:space="preserve"> права самостоятельного определения таких особенностей</w:t>
      </w:r>
      <w:r>
        <w:t>.</w:t>
      </w:r>
    </w:p>
    <w:p w:rsidR="00F1533E" w:rsidRDefault="00D37262" w:rsidP="00C121F1">
      <w:pPr>
        <w:autoSpaceDE w:val="0"/>
        <w:autoSpaceDN w:val="0"/>
        <w:adjustRightInd w:val="0"/>
        <w:ind w:firstLine="567"/>
        <w:jc w:val="both"/>
      </w:pPr>
      <w:r>
        <w:t xml:space="preserve">В соответствии с п.158 Инструкции 191н </w:t>
      </w:r>
      <w:r w:rsidR="00F1533E" w:rsidRPr="00F1533E">
        <w:t xml:space="preserve">в текстовой части Пояснительной записки </w:t>
      </w:r>
      <w:hyperlink r:id="rId14" w:history="1">
        <w:r w:rsidR="00F1533E" w:rsidRPr="00F1533E">
          <w:t>(ф. 0503160)</w:t>
        </w:r>
      </w:hyperlink>
      <w:r>
        <w:t xml:space="preserve"> отражена информация о проведении в Учреждении инвентаризаций </w:t>
      </w:r>
      <w:r w:rsidR="003C31A2">
        <w:t>в отчетном периоде</w:t>
      </w:r>
      <w:r w:rsidR="00F1533E">
        <w:t>.</w:t>
      </w:r>
    </w:p>
    <w:p w:rsidR="00C121F1" w:rsidRPr="00A252DC" w:rsidRDefault="00C121F1" w:rsidP="00832619">
      <w:pPr>
        <w:autoSpaceDE w:val="0"/>
        <w:autoSpaceDN w:val="0"/>
        <w:adjustRightInd w:val="0"/>
        <w:ind w:left="567"/>
        <w:jc w:val="both"/>
      </w:pPr>
    </w:p>
    <w:p w:rsidR="00C121F1" w:rsidRPr="00A252DC" w:rsidRDefault="00C121F1" w:rsidP="00C3674D">
      <w:pPr>
        <w:ind w:firstLine="660"/>
        <w:jc w:val="center"/>
      </w:pPr>
      <w:r w:rsidRPr="00A252DC">
        <w:rPr>
          <w:b/>
          <w:bCs/>
        </w:rPr>
        <w:t>Выводы</w:t>
      </w:r>
    </w:p>
    <w:p w:rsidR="008E6004" w:rsidRDefault="008E6004" w:rsidP="00C121F1">
      <w:pPr>
        <w:pStyle w:val="afe"/>
        <w:ind w:firstLine="567"/>
        <w:jc w:val="both"/>
        <w:rPr>
          <w:rFonts w:ascii="Times New Roman" w:hAnsi="Times New Roman" w:cs="Times New Roman"/>
        </w:rPr>
      </w:pPr>
    </w:p>
    <w:p w:rsidR="008B061D" w:rsidRPr="008B061D" w:rsidRDefault="00EC0E03" w:rsidP="008B061D">
      <w:pPr>
        <w:pStyle w:val="afe"/>
        <w:ind w:firstLine="567"/>
        <w:jc w:val="both"/>
        <w:rPr>
          <w:rFonts w:ascii="Times New Roman" w:hAnsi="Times New Roman" w:cs="Times New Roman"/>
        </w:rPr>
      </w:pPr>
      <w:r>
        <w:rPr>
          <w:rFonts w:ascii="Times New Roman" w:hAnsi="Times New Roman" w:cs="Times New Roman"/>
        </w:rPr>
        <w:t>В целом, г</w:t>
      </w:r>
      <w:r w:rsidR="008B061D" w:rsidRPr="008B061D">
        <w:rPr>
          <w:rFonts w:ascii="Times New Roman" w:hAnsi="Times New Roman" w:cs="Times New Roman"/>
        </w:rPr>
        <w:t xml:space="preserve">одовая бюджетная отчетность </w:t>
      </w:r>
      <w:r w:rsidR="009833F3">
        <w:rPr>
          <w:rFonts w:ascii="Times New Roman" w:hAnsi="Times New Roman" w:cs="Times New Roman"/>
        </w:rPr>
        <w:t>Управления образования а</w:t>
      </w:r>
      <w:r w:rsidR="008B061D" w:rsidRPr="008B061D">
        <w:rPr>
          <w:rFonts w:ascii="Times New Roman" w:hAnsi="Times New Roman" w:cs="Times New Roman"/>
          <w:bCs/>
        </w:rPr>
        <w:t xml:space="preserve">дминистрации муниципального образования «Жигаловский район» </w:t>
      </w:r>
      <w:r w:rsidR="008B061D" w:rsidRPr="008B061D">
        <w:rPr>
          <w:rFonts w:ascii="Times New Roman" w:hAnsi="Times New Roman" w:cs="Times New Roman"/>
        </w:rPr>
        <w:t xml:space="preserve">за </w:t>
      </w:r>
      <w:r w:rsidR="007D337D">
        <w:rPr>
          <w:rFonts w:ascii="Times New Roman" w:hAnsi="Times New Roman" w:cs="Times New Roman"/>
        </w:rPr>
        <w:t>20</w:t>
      </w:r>
      <w:r>
        <w:rPr>
          <w:rFonts w:ascii="Times New Roman" w:hAnsi="Times New Roman" w:cs="Times New Roman"/>
        </w:rPr>
        <w:t>20</w:t>
      </w:r>
      <w:r w:rsidR="008B061D" w:rsidRPr="008B061D">
        <w:rPr>
          <w:rFonts w:ascii="Times New Roman" w:hAnsi="Times New Roman" w:cs="Times New Roman"/>
        </w:rPr>
        <w:t xml:space="preserve"> год составлена и представлена в соответствии с  требованиями статьи 264.1 Бюджетного кодекса РФ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 </w:t>
      </w:r>
    </w:p>
    <w:p w:rsidR="008B061D" w:rsidRPr="008B061D" w:rsidRDefault="008B061D" w:rsidP="008B061D">
      <w:pPr>
        <w:ind w:firstLine="567"/>
        <w:jc w:val="both"/>
      </w:pPr>
      <w:r w:rsidRPr="008B061D">
        <w:t xml:space="preserve">Показатели, отраженные в формах годовой бюджетной отчетности </w:t>
      </w:r>
      <w:r w:rsidR="009833F3">
        <w:t>Управления образования а</w:t>
      </w:r>
      <w:r w:rsidR="009833F3" w:rsidRPr="008B061D">
        <w:rPr>
          <w:bCs/>
        </w:rPr>
        <w:t>дминистрации</w:t>
      </w:r>
      <w:r w:rsidR="008E2F6D">
        <w:rPr>
          <w:bCs/>
        </w:rPr>
        <w:t xml:space="preserve"> </w:t>
      </w:r>
      <w:r w:rsidR="005B50B1">
        <w:rPr>
          <w:bCs/>
        </w:rPr>
        <w:t>МО</w:t>
      </w:r>
      <w:r w:rsidRPr="008B061D">
        <w:rPr>
          <w:bCs/>
        </w:rPr>
        <w:t xml:space="preserve"> «Жигаловский район» </w:t>
      </w:r>
      <w:r w:rsidRPr="008B061D">
        <w:t xml:space="preserve">за </w:t>
      </w:r>
      <w:r w:rsidR="007D337D">
        <w:t>20</w:t>
      </w:r>
      <w:r w:rsidR="00EC0E03">
        <w:t>20</w:t>
      </w:r>
      <w:r w:rsidRPr="008B061D">
        <w:t xml:space="preserve"> год, представленные для внешней проверки на бумажном носителе аналогичны показателям форм годовой бюджетной отчетности </w:t>
      </w:r>
      <w:r w:rsidR="009833F3">
        <w:t>Управления образования а</w:t>
      </w:r>
      <w:r w:rsidR="009833F3" w:rsidRPr="008B061D">
        <w:rPr>
          <w:bCs/>
        </w:rPr>
        <w:t xml:space="preserve">дминистрации </w:t>
      </w:r>
      <w:r w:rsidR="005B50B1">
        <w:rPr>
          <w:bCs/>
        </w:rPr>
        <w:t>МО</w:t>
      </w:r>
      <w:r w:rsidRPr="008B061D">
        <w:rPr>
          <w:bCs/>
        </w:rPr>
        <w:t xml:space="preserve"> «Жигаловский район» </w:t>
      </w:r>
      <w:r w:rsidRPr="008B061D">
        <w:t xml:space="preserve">за </w:t>
      </w:r>
      <w:r w:rsidR="007D337D">
        <w:t>20</w:t>
      </w:r>
      <w:r w:rsidR="00EC0E03">
        <w:t>20</w:t>
      </w:r>
      <w:r w:rsidRPr="008B061D">
        <w:t xml:space="preserve"> год в программном комплексе «СВОД-Смарт».</w:t>
      </w:r>
    </w:p>
    <w:p w:rsidR="005B50B1" w:rsidRDefault="008B061D" w:rsidP="008B061D">
      <w:pPr>
        <w:pStyle w:val="afe"/>
        <w:ind w:firstLine="567"/>
        <w:jc w:val="both"/>
        <w:rPr>
          <w:rFonts w:ascii="Times New Roman" w:hAnsi="Times New Roman" w:cs="Times New Roman"/>
        </w:rPr>
      </w:pPr>
      <w:r w:rsidRPr="008B061D">
        <w:rPr>
          <w:rFonts w:ascii="Times New Roman" w:hAnsi="Times New Roman" w:cs="Times New Roman"/>
        </w:rPr>
        <w:t xml:space="preserve">Представленная для внешней проверки годовая бюджетная отчетность </w:t>
      </w:r>
      <w:r w:rsidR="009833F3">
        <w:rPr>
          <w:rFonts w:ascii="Times New Roman" w:hAnsi="Times New Roman" w:cs="Times New Roman"/>
        </w:rPr>
        <w:t>Управления образования а</w:t>
      </w:r>
      <w:r w:rsidR="009833F3" w:rsidRPr="008B061D">
        <w:rPr>
          <w:rFonts w:ascii="Times New Roman" w:hAnsi="Times New Roman" w:cs="Times New Roman"/>
          <w:bCs/>
        </w:rPr>
        <w:t xml:space="preserve">дминистрации </w:t>
      </w:r>
      <w:r w:rsidR="005B50B1">
        <w:rPr>
          <w:rFonts w:ascii="Times New Roman" w:hAnsi="Times New Roman" w:cs="Times New Roman"/>
          <w:bCs/>
        </w:rPr>
        <w:t>МО</w:t>
      </w:r>
      <w:r w:rsidRPr="008B061D">
        <w:rPr>
          <w:rFonts w:ascii="Times New Roman" w:hAnsi="Times New Roman" w:cs="Times New Roman"/>
          <w:bCs/>
        </w:rPr>
        <w:t xml:space="preserve"> «Жигаловский район» </w:t>
      </w:r>
      <w:r w:rsidR="006641EF">
        <w:rPr>
          <w:rFonts w:ascii="Times New Roman" w:hAnsi="Times New Roman" w:cs="Times New Roman"/>
          <w:bCs/>
        </w:rPr>
        <w:t xml:space="preserve">за </w:t>
      </w:r>
      <w:r w:rsidR="007D337D">
        <w:rPr>
          <w:rFonts w:ascii="Times New Roman" w:hAnsi="Times New Roman" w:cs="Times New Roman"/>
          <w:bCs/>
        </w:rPr>
        <w:t>20</w:t>
      </w:r>
      <w:r w:rsidR="00EC0E03">
        <w:rPr>
          <w:rFonts w:ascii="Times New Roman" w:hAnsi="Times New Roman" w:cs="Times New Roman"/>
          <w:bCs/>
        </w:rPr>
        <w:t>20</w:t>
      </w:r>
      <w:r w:rsidR="006641EF">
        <w:rPr>
          <w:rFonts w:ascii="Times New Roman" w:hAnsi="Times New Roman" w:cs="Times New Roman"/>
          <w:bCs/>
        </w:rPr>
        <w:t xml:space="preserve"> год </w:t>
      </w:r>
      <w:r w:rsidRPr="008B061D">
        <w:rPr>
          <w:rFonts w:ascii="Times New Roman" w:hAnsi="Times New Roman" w:cs="Times New Roman"/>
        </w:rPr>
        <w:t xml:space="preserve">достоверно отражает финансовое положение главного распорядителя средств бюджета муниципального образования «Жигаловский район». </w:t>
      </w:r>
    </w:p>
    <w:p w:rsidR="008B061D" w:rsidRPr="008B061D" w:rsidRDefault="008B061D" w:rsidP="008B061D">
      <w:pPr>
        <w:pStyle w:val="afe"/>
        <w:ind w:firstLine="567"/>
        <w:jc w:val="both"/>
        <w:rPr>
          <w:rFonts w:ascii="Times New Roman" w:hAnsi="Times New Roman" w:cs="Times New Roman"/>
        </w:rPr>
      </w:pPr>
      <w:r w:rsidRPr="008B061D">
        <w:rPr>
          <w:rFonts w:ascii="Times New Roman" w:hAnsi="Times New Roman" w:cs="Times New Roman"/>
        </w:rPr>
        <w:t xml:space="preserve">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 </w:t>
      </w:r>
    </w:p>
    <w:p w:rsidR="00C121F1" w:rsidRPr="008B061D" w:rsidRDefault="00C121F1" w:rsidP="00C121F1">
      <w:pPr>
        <w:jc w:val="both"/>
      </w:pPr>
    </w:p>
    <w:p w:rsidR="00C121F1" w:rsidRDefault="00C121F1" w:rsidP="00C121F1">
      <w:pPr>
        <w:jc w:val="both"/>
      </w:pPr>
    </w:p>
    <w:p w:rsidR="00D540D7" w:rsidRPr="00A252DC" w:rsidRDefault="00D540D7" w:rsidP="00C121F1">
      <w:pPr>
        <w:jc w:val="both"/>
      </w:pPr>
    </w:p>
    <w:p w:rsidR="00EC0E03" w:rsidRPr="00594007" w:rsidRDefault="00EC0E03" w:rsidP="00EC0E03">
      <w:pPr>
        <w:jc w:val="both"/>
      </w:pPr>
      <w:r w:rsidRPr="00A252DC">
        <w:t xml:space="preserve">Аудитор                                                  </w:t>
      </w:r>
      <w:r>
        <w:t xml:space="preserve">                                                       </w:t>
      </w:r>
      <w:r w:rsidRPr="00A252DC">
        <w:t xml:space="preserve">             Н.Н. Михина</w:t>
      </w:r>
    </w:p>
    <w:p w:rsidR="00EC0E03" w:rsidRDefault="00EC0E03" w:rsidP="00C121F1">
      <w:pPr>
        <w:jc w:val="both"/>
      </w:pPr>
    </w:p>
    <w:p w:rsidR="00EC0E03" w:rsidRDefault="00EC0E03" w:rsidP="00C121F1">
      <w:pPr>
        <w:jc w:val="both"/>
      </w:pPr>
    </w:p>
    <w:p w:rsidR="00EC0E03" w:rsidRDefault="00EC0E03" w:rsidP="00C121F1">
      <w:pPr>
        <w:jc w:val="both"/>
      </w:pPr>
    </w:p>
    <w:p w:rsidR="00F650A3" w:rsidRPr="00594007" w:rsidRDefault="008E2F6D" w:rsidP="00FA0A4F">
      <w:pPr>
        <w:jc w:val="both"/>
      </w:pPr>
      <w:r>
        <w:t>Председатель                                                                                                                А.М. Рудых</w:t>
      </w:r>
    </w:p>
    <w:sectPr w:rsidR="00F650A3" w:rsidRPr="00594007" w:rsidSect="00FA0A4F">
      <w:footerReference w:type="even" r:id="rId15"/>
      <w:footerReference w:type="default" r:id="rId16"/>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569" w:rsidRDefault="00AA3569">
      <w:r>
        <w:separator/>
      </w:r>
    </w:p>
  </w:endnote>
  <w:endnote w:type="continuationSeparator" w:id="1">
    <w:p w:rsidR="00AA3569" w:rsidRDefault="00AA35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61" w:rsidRDefault="00760052" w:rsidP="00D6514C">
    <w:pPr>
      <w:pStyle w:val="a6"/>
      <w:framePr w:wrap="around" w:vAnchor="text" w:hAnchor="margin" w:xAlign="right" w:y="1"/>
      <w:rPr>
        <w:rStyle w:val="a8"/>
      </w:rPr>
    </w:pPr>
    <w:r>
      <w:rPr>
        <w:rStyle w:val="a8"/>
      </w:rPr>
      <w:fldChar w:fldCharType="begin"/>
    </w:r>
    <w:r w:rsidR="004C0261">
      <w:rPr>
        <w:rStyle w:val="a8"/>
      </w:rPr>
      <w:instrText xml:space="preserve">PAGE  </w:instrText>
    </w:r>
    <w:r>
      <w:rPr>
        <w:rStyle w:val="a8"/>
      </w:rPr>
      <w:fldChar w:fldCharType="end"/>
    </w:r>
  </w:p>
  <w:p w:rsidR="004C0261" w:rsidRDefault="004C0261" w:rsidP="000C314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61" w:rsidRDefault="00760052" w:rsidP="00D6514C">
    <w:pPr>
      <w:pStyle w:val="a6"/>
      <w:framePr w:wrap="around" w:vAnchor="text" w:hAnchor="margin" w:xAlign="right" w:y="1"/>
      <w:rPr>
        <w:rStyle w:val="a8"/>
      </w:rPr>
    </w:pPr>
    <w:r>
      <w:rPr>
        <w:rStyle w:val="a8"/>
      </w:rPr>
      <w:fldChar w:fldCharType="begin"/>
    </w:r>
    <w:r w:rsidR="004C0261">
      <w:rPr>
        <w:rStyle w:val="a8"/>
      </w:rPr>
      <w:instrText xml:space="preserve">PAGE  </w:instrText>
    </w:r>
    <w:r>
      <w:rPr>
        <w:rStyle w:val="a8"/>
      </w:rPr>
      <w:fldChar w:fldCharType="separate"/>
    </w:r>
    <w:r w:rsidR="00AA3569">
      <w:rPr>
        <w:rStyle w:val="a8"/>
        <w:noProof/>
      </w:rPr>
      <w:t>1</w:t>
    </w:r>
    <w:r>
      <w:rPr>
        <w:rStyle w:val="a8"/>
      </w:rPr>
      <w:fldChar w:fldCharType="end"/>
    </w:r>
  </w:p>
  <w:p w:rsidR="004C0261" w:rsidRDefault="004C0261" w:rsidP="000C314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569" w:rsidRDefault="00AA3569">
      <w:r>
        <w:separator/>
      </w:r>
    </w:p>
  </w:footnote>
  <w:footnote w:type="continuationSeparator" w:id="1">
    <w:p w:rsidR="00AA3569" w:rsidRDefault="00AA3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6881"/>
        </w:tabs>
        <w:ind w:left="6881" w:hanging="360"/>
      </w:pPr>
    </w:lvl>
    <w:lvl w:ilvl="1">
      <w:start w:val="1"/>
      <w:numFmt w:val="decimal"/>
      <w:lvlText w:val="%2."/>
      <w:lvlJc w:val="left"/>
      <w:pPr>
        <w:tabs>
          <w:tab w:val="num" w:pos="7241"/>
        </w:tabs>
        <w:ind w:left="7241" w:hanging="360"/>
      </w:pPr>
    </w:lvl>
    <w:lvl w:ilvl="2">
      <w:start w:val="1"/>
      <w:numFmt w:val="decimal"/>
      <w:lvlText w:val="%3."/>
      <w:lvlJc w:val="left"/>
      <w:pPr>
        <w:tabs>
          <w:tab w:val="num" w:pos="7601"/>
        </w:tabs>
        <w:ind w:left="7601" w:hanging="360"/>
      </w:pPr>
    </w:lvl>
    <w:lvl w:ilvl="3">
      <w:start w:val="1"/>
      <w:numFmt w:val="decimal"/>
      <w:lvlText w:val="%4."/>
      <w:lvlJc w:val="left"/>
      <w:pPr>
        <w:tabs>
          <w:tab w:val="num" w:pos="7961"/>
        </w:tabs>
        <w:ind w:left="7961" w:hanging="360"/>
      </w:pPr>
    </w:lvl>
    <w:lvl w:ilvl="4">
      <w:start w:val="1"/>
      <w:numFmt w:val="decimal"/>
      <w:lvlText w:val="%5."/>
      <w:lvlJc w:val="left"/>
      <w:pPr>
        <w:tabs>
          <w:tab w:val="num" w:pos="8321"/>
        </w:tabs>
        <w:ind w:left="8321" w:hanging="360"/>
      </w:pPr>
    </w:lvl>
    <w:lvl w:ilvl="5">
      <w:start w:val="1"/>
      <w:numFmt w:val="decimal"/>
      <w:lvlText w:val="%6."/>
      <w:lvlJc w:val="left"/>
      <w:pPr>
        <w:tabs>
          <w:tab w:val="num" w:pos="8681"/>
        </w:tabs>
        <w:ind w:left="8681" w:hanging="360"/>
      </w:pPr>
    </w:lvl>
    <w:lvl w:ilvl="6">
      <w:start w:val="1"/>
      <w:numFmt w:val="decimal"/>
      <w:lvlText w:val="%7."/>
      <w:lvlJc w:val="left"/>
      <w:pPr>
        <w:tabs>
          <w:tab w:val="num" w:pos="9041"/>
        </w:tabs>
        <w:ind w:left="9041" w:hanging="360"/>
      </w:pPr>
    </w:lvl>
    <w:lvl w:ilvl="7">
      <w:start w:val="1"/>
      <w:numFmt w:val="decimal"/>
      <w:lvlText w:val="%8."/>
      <w:lvlJc w:val="left"/>
      <w:pPr>
        <w:tabs>
          <w:tab w:val="num" w:pos="9401"/>
        </w:tabs>
        <w:ind w:left="9401" w:hanging="360"/>
      </w:pPr>
    </w:lvl>
    <w:lvl w:ilvl="8">
      <w:start w:val="1"/>
      <w:numFmt w:val="decimal"/>
      <w:lvlText w:val="%9."/>
      <w:lvlJc w:val="left"/>
      <w:pPr>
        <w:tabs>
          <w:tab w:val="num" w:pos="9761"/>
        </w:tabs>
        <w:ind w:left="9761" w:hanging="360"/>
      </w:pPr>
    </w:lvl>
  </w:abstractNum>
  <w:abstractNum w:abstractNumId="1">
    <w:nsid w:val="00000004"/>
    <w:multiLevelType w:val="multilevel"/>
    <w:tmpl w:val="00000004"/>
    <w:name w:val="WW8Num5"/>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2">
    <w:nsid w:val="02D96215"/>
    <w:multiLevelType w:val="hybridMultilevel"/>
    <w:tmpl w:val="FAFAEC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BA5E04"/>
    <w:multiLevelType w:val="hybridMultilevel"/>
    <w:tmpl w:val="2FEA768E"/>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
    <w:nsid w:val="13635E55"/>
    <w:multiLevelType w:val="hybridMultilevel"/>
    <w:tmpl w:val="5616DEAC"/>
    <w:lvl w:ilvl="0" w:tplc="2B24602C">
      <w:start w:val="1"/>
      <w:numFmt w:val="bullet"/>
      <w:lvlText w:val="•"/>
      <w:lvlJc w:val="left"/>
      <w:pPr>
        <w:tabs>
          <w:tab w:val="num" w:pos="720"/>
        </w:tabs>
        <w:ind w:left="720" w:hanging="360"/>
      </w:pPr>
      <w:rPr>
        <w:rFonts w:ascii="Arial" w:hAnsi="Arial" w:hint="default"/>
      </w:rPr>
    </w:lvl>
    <w:lvl w:ilvl="1" w:tplc="0B08B53C" w:tentative="1">
      <w:start w:val="1"/>
      <w:numFmt w:val="bullet"/>
      <w:lvlText w:val="•"/>
      <w:lvlJc w:val="left"/>
      <w:pPr>
        <w:tabs>
          <w:tab w:val="num" w:pos="1440"/>
        </w:tabs>
        <w:ind w:left="1440" w:hanging="360"/>
      </w:pPr>
      <w:rPr>
        <w:rFonts w:ascii="Arial" w:hAnsi="Arial" w:hint="default"/>
      </w:rPr>
    </w:lvl>
    <w:lvl w:ilvl="2" w:tplc="5B4256D6" w:tentative="1">
      <w:start w:val="1"/>
      <w:numFmt w:val="bullet"/>
      <w:lvlText w:val="•"/>
      <w:lvlJc w:val="left"/>
      <w:pPr>
        <w:tabs>
          <w:tab w:val="num" w:pos="2160"/>
        </w:tabs>
        <w:ind w:left="2160" w:hanging="360"/>
      </w:pPr>
      <w:rPr>
        <w:rFonts w:ascii="Arial" w:hAnsi="Arial" w:hint="default"/>
      </w:rPr>
    </w:lvl>
    <w:lvl w:ilvl="3" w:tplc="D01674E8" w:tentative="1">
      <w:start w:val="1"/>
      <w:numFmt w:val="bullet"/>
      <w:lvlText w:val="•"/>
      <w:lvlJc w:val="left"/>
      <w:pPr>
        <w:tabs>
          <w:tab w:val="num" w:pos="2880"/>
        </w:tabs>
        <w:ind w:left="2880" w:hanging="360"/>
      </w:pPr>
      <w:rPr>
        <w:rFonts w:ascii="Arial" w:hAnsi="Arial" w:hint="default"/>
      </w:rPr>
    </w:lvl>
    <w:lvl w:ilvl="4" w:tplc="885CBB24" w:tentative="1">
      <w:start w:val="1"/>
      <w:numFmt w:val="bullet"/>
      <w:lvlText w:val="•"/>
      <w:lvlJc w:val="left"/>
      <w:pPr>
        <w:tabs>
          <w:tab w:val="num" w:pos="3600"/>
        </w:tabs>
        <w:ind w:left="3600" w:hanging="360"/>
      </w:pPr>
      <w:rPr>
        <w:rFonts w:ascii="Arial" w:hAnsi="Arial" w:hint="default"/>
      </w:rPr>
    </w:lvl>
    <w:lvl w:ilvl="5" w:tplc="FBBC1626" w:tentative="1">
      <w:start w:val="1"/>
      <w:numFmt w:val="bullet"/>
      <w:lvlText w:val="•"/>
      <w:lvlJc w:val="left"/>
      <w:pPr>
        <w:tabs>
          <w:tab w:val="num" w:pos="4320"/>
        </w:tabs>
        <w:ind w:left="4320" w:hanging="360"/>
      </w:pPr>
      <w:rPr>
        <w:rFonts w:ascii="Arial" w:hAnsi="Arial" w:hint="default"/>
      </w:rPr>
    </w:lvl>
    <w:lvl w:ilvl="6" w:tplc="2BB06946" w:tentative="1">
      <w:start w:val="1"/>
      <w:numFmt w:val="bullet"/>
      <w:lvlText w:val="•"/>
      <w:lvlJc w:val="left"/>
      <w:pPr>
        <w:tabs>
          <w:tab w:val="num" w:pos="5040"/>
        </w:tabs>
        <w:ind w:left="5040" w:hanging="360"/>
      </w:pPr>
      <w:rPr>
        <w:rFonts w:ascii="Arial" w:hAnsi="Arial" w:hint="default"/>
      </w:rPr>
    </w:lvl>
    <w:lvl w:ilvl="7" w:tplc="2CBC8B94" w:tentative="1">
      <w:start w:val="1"/>
      <w:numFmt w:val="bullet"/>
      <w:lvlText w:val="•"/>
      <w:lvlJc w:val="left"/>
      <w:pPr>
        <w:tabs>
          <w:tab w:val="num" w:pos="5760"/>
        </w:tabs>
        <w:ind w:left="5760" w:hanging="360"/>
      </w:pPr>
      <w:rPr>
        <w:rFonts w:ascii="Arial" w:hAnsi="Arial" w:hint="default"/>
      </w:rPr>
    </w:lvl>
    <w:lvl w:ilvl="8" w:tplc="21B2FDF4" w:tentative="1">
      <w:start w:val="1"/>
      <w:numFmt w:val="bullet"/>
      <w:lvlText w:val="•"/>
      <w:lvlJc w:val="left"/>
      <w:pPr>
        <w:tabs>
          <w:tab w:val="num" w:pos="6480"/>
        </w:tabs>
        <w:ind w:left="6480" w:hanging="360"/>
      </w:pPr>
      <w:rPr>
        <w:rFonts w:ascii="Arial" w:hAnsi="Arial" w:hint="default"/>
      </w:rPr>
    </w:lvl>
  </w:abstractNum>
  <w:abstractNum w:abstractNumId="5">
    <w:nsid w:val="1528525F"/>
    <w:multiLevelType w:val="hybridMultilevel"/>
    <w:tmpl w:val="E614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3A4871"/>
    <w:multiLevelType w:val="hybridMultilevel"/>
    <w:tmpl w:val="D09A5D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B057EF"/>
    <w:multiLevelType w:val="hybridMultilevel"/>
    <w:tmpl w:val="137CBF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25A861ED"/>
    <w:multiLevelType w:val="hybridMultilevel"/>
    <w:tmpl w:val="F560286C"/>
    <w:lvl w:ilvl="0" w:tplc="80B89C00">
      <w:start w:val="1"/>
      <w:numFmt w:val="bullet"/>
      <w:lvlText w:val=""/>
      <w:lvlJc w:val="left"/>
      <w:pPr>
        <w:ind w:left="24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610825"/>
    <w:multiLevelType w:val="hybridMultilevel"/>
    <w:tmpl w:val="6B120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2165BC"/>
    <w:multiLevelType w:val="hybridMultilevel"/>
    <w:tmpl w:val="548E5D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391970"/>
    <w:multiLevelType w:val="hybridMultilevel"/>
    <w:tmpl w:val="346EC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3F65F6"/>
    <w:multiLevelType w:val="hybridMultilevel"/>
    <w:tmpl w:val="BE4CF314"/>
    <w:lvl w:ilvl="0" w:tplc="DD96800C">
      <w:start w:val="1"/>
      <w:numFmt w:val="bullet"/>
      <w:lvlText w:val="-"/>
      <w:lvlJc w:val="left"/>
      <w:pPr>
        <w:ind w:left="1496" w:hanging="360"/>
      </w:pPr>
      <w:rPr>
        <w:rFonts w:ascii="Verdana" w:hAnsi="Verdana"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
    <w:nsid w:val="3B07388D"/>
    <w:multiLevelType w:val="hybridMultilevel"/>
    <w:tmpl w:val="CC685F70"/>
    <w:lvl w:ilvl="0" w:tplc="04190001">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447B7"/>
    <w:multiLevelType w:val="hybridMultilevel"/>
    <w:tmpl w:val="E9C488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63074B"/>
    <w:multiLevelType w:val="hybridMultilevel"/>
    <w:tmpl w:val="0E8A2890"/>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6">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DA52E5"/>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B332D18"/>
    <w:multiLevelType w:val="hybridMultilevel"/>
    <w:tmpl w:val="312CBBAA"/>
    <w:lvl w:ilvl="0" w:tplc="20FA6C66">
      <w:start w:val="1"/>
      <w:numFmt w:val="decimal"/>
      <w:lvlText w:val="%1."/>
      <w:lvlJc w:val="left"/>
      <w:pPr>
        <w:ind w:left="-66" w:hanging="360"/>
      </w:pPr>
      <w:rPr>
        <w:rFonts w:hint="default"/>
        <w:sz w:val="24"/>
        <w:szCs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4DAC7F55"/>
    <w:multiLevelType w:val="hybridMultilevel"/>
    <w:tmpl w:val="80606C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9102BC"/>
    <w:multiLevelType w:val="hybridMultilevel"/>
    <w:tmpl w:val="4E104C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B118EE"/>
    <w:multiLevelType w:val="hybridMultilevel"/>
    <w:tmpl w:val="42D4484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
    <w:nsid w:val="56DE4E46"/>
    <w:multiLevelType w:val="hybridMultilevel"/>
    <w:tmpl w:val="3AECEFA6"/>
    <w:lvl w:ilvl="0" w:tplc="DD96800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522A1F"/>
    <w:multiLevelType w:val="hybridMultilevel"/>
    <w:tmpl w:val="EFCE469C"/>
    <w:lvl w:ilvl="0" w:tplc="279E1F3A">
      <w:start w:val="1"/>
      <w:numFmt w:val="decimal"/>
      <w:lvlText w:val="%1."/>
      <w:lvlJc w:val="left"/>
      <w:pPr>
        <w:tabs>
          <w:tab w:val="num" w:pos="720"/>
        </w:tabs>
        <w:ind w:left="720" w:hanging="360"/>
      </w:pPr>
      <w:rPr>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0D0BB7"/>
    <w:multiLevelType w:val="hybridMultilevel"/>
    <w:tmpl w:val="6E6CBFF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0C389A"/>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79F7ED0"/>
    <w:multiLevelType w:val="hybridMultilevel"/>
    <w:tmpl w:val="6E228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744494"/>
    <w:multiLevelType w:val="hybridMultilevel"/>
    <w:tmpl w:val="45426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566BD7"/>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3AB2AA7"/>
    <w:multiLevelType w:val="hybridMultilevel"/>
    <w:tmpl w:val="F646A6B8"/>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1">
    <w:nsid w:val="73D9224F"/>
    <w:multiLevelType w:val="hybridMultilevel"/>
    <w:tmpl w:val="BF2A3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96F648B"/>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AB305C3"/>
    <w:multiLevelType w:val="hybridMultilevel"/>
    <w:tmpl w:val="566CCD6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16"/>
  </w:num>
  <w:num w:numId="2">
    <w:abstractNumId w:val="18"/>
  </w:num>
  <w:num w:numId="3">
    <w:abstractNumId w:val="13"/>
  </w:num>
  <w:num w:numId="4">
    <w:abstractNumId w:val="7"/>
  </w:num>
  <w:num w:numId="5">
    <w:abstractNumId w:val="24"/>
  </w:num>
  <w:num w:numId="6">
    <w:abstractNumId w:val="14"/>
  </w:num>
  <w:num w:numId="7">
    <w:abstractNumId w:val="20"/>
  </w:num>
  <w:num w:numId="8">
    <w:abstractNumId w:val="27"/>
  </w:num>
  <w:num w:numId="9">
    <w:abstractNumId w:val="3"/>
  </w:num>
  <w:num w:numId="10">
    <w:abstractNumId w:val="19"/>
  </w:num>
  <w:num w:numId="11">
    <w:abstractNumId w:val="9"/>
  </w:num>
  <w:num w:numId="12">
    <w:abstractNumId w:val="6"/>
  </w:num>
  <w:num w:numId="13">
    <w:abstractNumId w:val="5"/>
  </w:num>
  <w:num w:numId="14">
    <w:abstractNumId w:val="10"/>
  </w:num>
  <w:num w:numId="15">
    <w:abstractNumId w:val="15"/>
  </w:num>
  <w:num w:numId="16">
    <w:abstractNumId w:val="12"/>
  </w:num>
  <w:num w:numId="17">
    <w:abstractNumId w:val="21"/>
  </w:num>
  <w:num w:numId="18">
    <w:abstractNumId w:val="11"/>
  </w:num>
  <w:num w:numId="19">
    <w:abstractNumId w:val="22"/>
  </w:num>
  <w:num w:numId="20">
    <w:abstractNumId w:val="23"/>
  </w:num>
  <w:num w:numId="21">
    <w:abstractNumId w:val="2"/>
  </w:num>
  <w:num w:numId="22">
    <w:abstractNumId w:val="28"/>
  </w:num>
  <w:num w:numId="23">
    <w:abstractNumId w:val="30"/>
  </w:num>
  <w:num w:numId="24">
    <w:abstractNumId w:val="33"/>
  </w:num>
  <w:num w:numId="25">
    <w:abstractNumId w:val="0"/>
  </w:num>
  <w:num w:numId="26">
    <w:abstractNumId w:val="26"/>
  </w:num>
  <w:num w:numId="27">
    <w:abstractNumId w:val="29"/>
  </w:num>
  <w:num w:numId="28">
    <w:abstractNumId w:val="17"/>
  </w:num>
  <w:num w:numId="29">
    <w:abstractNumId w:val="31"/>
  </w:num>
  <w:num w:numId="30">
    <w:abstractNumId w:val="25"/>
  </w:num>
  <w:num w:numId="31">
    <w:abstractNumId w:val="32"/>
  </w:num>
  <w:num w:numId="32">
    <w:abstractNumId w:val="8"/>
  </w:num>
  <w:num w:numId="33">
    <w:abstractNumId w:val="1"/>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3F01"/>
  <w:doNotTrackMoves/>
  <w:defaultTabStop w:val="709"/>
  <w:drawingGridHorizontalSpacing w:val="12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7DD"/>
    <w:rsid w:val="00003031"/>
    <w:rsid w:val="000042BE"/>
    <w:rsid w:val="0000483D"/>
    <w:rsid w:val="00006F9C"/>
    <w:rsid w:val="0000752A"/>
    <w:rsid w:val="000103CD"/>
    <w:rsid w:val="0001052D"/>
    <w:rsid w:val="000135CC"/>
    <w:rsid w:val="00013EBE"/>
    <w:rsid w:val="00017354"/>
    <w:rsid w:val="0002096C"/>
    <w:rsid w:val="00021647"/>
    <w:rsid w:val="00021942"/>
    <w:rsid w:val="00022720"/>
    <w:rsid w:val="00022A24"/>
    <w:rsid w:val="00023C95"/>
    <w:rsid w:val="00030800"/>
    <w:rsid w:val="00030CF9"/>
    <w:rsid w:val="00031A0B"/>
    <w:rsid w:val="00032006"/>
    <w:rsid w:val="00032929"/>
    <w:rsid w:val="00033574"/>
    <w:rsid w:val="0003494C"/>
    <w:rsid w:val="0003787E"/>
    <w:rsid w:val="00040298"/>
    <w:rsid w:val="0004277C"/>
    <w:rsid w:val="000439B2"/>
    <w:rsid w:val="00043BB3"/>
    <w:rsid w:val="000457BC"/>
    <w:rsid w:val="00045816"/>
    <w:rsid w:val="00045933"/>
    <w:rsid w:val="00046054"/>
    <w:rsid w:val="000502F3"/>
    <w:rsid w:val="000506E4"/>
    <w:rsid w:val="00050E7B"/>
    <w:rsid w:val="00051BA6"/>
    <w:rsid w:val="0005368B"/>
    <w:rsid w:val="00053D9C"/>
    <w:rsid w:val="00054331"/>
    <w:rsid w:val="000602F0"/>
    <w:rsid w:val="0006084B"/>
    <w:rsid w:val="00061AE4"/>
    <w:rsid w:val="000645E5"/>
    <w:rsid w:val="00064948"/>
    <w:rsid w:val="0006496F"/>
    <w:rsid w:val="00064E40"/>
    <w:rsid w:val="000651A5"/>
    <w:rsid w:val="00065B80"/>
    <w:rsid w:val="00065F9C"/>
    <w:rsid w:val="000669FF"/>
    <w:rsid w:val="00067157"/>
    <w:rsid w:val="00067519"/>
    <w:rsid w:val="000679D3"/>
    <w:rsid w:val="000701B7"/>
    <w:rsid w:val="00071FA5"/>
    <w:rsid w:val="000735E5"/>
    <w:rsid w:val="00074667"/>
    <w:rsid w:val="000747E6"/>
    <w:rsid w:val="00076091"/>
    <w:rsid w:val="0007655D"/>
    <w:rsid w:val="000773CE"/>
    <w:rsid w:val="00081EFE"/>
    <w:rsid w:val="000826D3"/>
    <w:rsid w:val="00082E62"/>
    <w:rsid w:val="000845C6"/>
    <w:rsid w:val="00086140"/>
    <w:rsid w:val="00086B60"/>
    <w:rsid w:val="0008772B"/>
    <w:rsid w:val="00090C1F"/>
    <w:rsid w:val="0009142D"/>
    <w:rsid w:val="00093F9F"/>
    <w:rsid w:val="00094E71"/>
    <w:rsid w:val="0009648C"/>
    <w:rsid w:val="00097DFB"/>
    <w:rsid w:val="00097EA5"/>
    <w:rsid w:val="000A0A79"/>
    <w:rsid w:val="000A1DAC"/>
    <w:rsid w:val="000A2D66"/>
    <w:rsid w:val="000A2F01"/>
    <w:rsid w:val="000A5108"/>
    <w:rsid w:val="000A6DC2"/>
    <w:rsid w:val="000A71A9"/>
    <w:rsid w:val="000A7AE6"/>
    <w:rsid w:val="000B02E9"/>
    <w:rsid w:val="000B05B9"/>
    <w:rsid w:val="000B1256"/>
    <w:rsid w:val="000B1524"/>
    <w:rsid w:val="000B1775"/>
    <w:rsid w:val="000B313E"/>
    <w:rsid w:val="000B3BA5"/>
    <w:rsid w:val="000B4BE5"/>
    <w:rsid w:val="000B707B"/>
    <w:rsid w:val="000C02BE"/>
    <w:rsid w:val="000C3141"/>
    <w:rsid w:val="000C32F9"/>
    <w:rsid w:val="000C3EB3"/>
    <w:rsid w:val="000C531A"/>
    <w:rsid w:val="000C5B34"/>
    <w:rsid w:val="000C70DF"/>
    <w:rsid w:val="000C7231"/>
    <w:rsid w:val="000C7F3E"/>
    <w:rsid w:val="000D0950"/>
    <w:rsid w:val="000D0B84"/>
    <w:rsid w:val="000D1C73"/>
    <w:rsid w:val="000D202E"/>
    <w:rsid w:val="000D2C21"/>
    <w:rsid w:val="000D303B"/>
    <w:rsid w:val="000D3781"/>
    <w:rsid w:val="000D3D41"/>
    <w:rsid w:val="000D52FB"/>
    <w:rsid w:val="000D6921"/>
    <w:rsid w:val="000E324A"/>
    <w:rsid w:val="000E43F0"/>
    <w:rsid w:val="000E60E2"/>
    <w:rsid w:val="000E72C5"/>
    <w:rsid w:val="000F14A0"/>
    <w:rsid w:val="000F2404"/>
    <w:rsid w:val="000F26F2"/>
    <w:rsid w:val="000F29BB"/>
    <w:rsid w:val="000F2B92"/>
    <w:rsid w:val="000F2BC5"/>
    <w:rsid w:val="000F3D0A"/>
    <w:rsid w:val="000F493E"/>
    <w:rsid w:val="000F531E"/>
    <w:rsid w:val="000F69B2"/>
    <w:rsid w:val="000F75E2"/>
    <w:rsid w:val="000F767F"/>
    <w:rsid w:val="000F7C79"/>
    <w:rsid w:val="00100018"/>
    <w:rsid w:val="00100BBC"/>
    <w:rsid w:val="00100D2B"/>
    <w:rsid w:val="00100FDB"/>
    <w:rsid w:val="0010296C"/>
    <w:rsid w:val="00102BA2"/>
    <w:rsid w:val="00105ABC"/>
    <w:rsid w:val="00105AFF"/>
    <w:rsid w:val="00106512"/>
    <w:rsid w:val="0010680A"/>
    <w:rsid w:val="00106EC3"/>
    <w:rsid w:val="001100F6"/>
    <w:rsid w:val="00111338"/>
    <w:rsid w:val="00112A07"/>
    <w:rsid w:val="001166BF"/>
    <w:rsid w:val="00117531"/>
    <w:rsid w:val="0012244F"/>
    <w:rsid w:val="001225E0"/>
    <w:rsid w:val="00122B3A"/>
    <w:rsid w:val="00123D9C"/>
    <w:rsid w:val="0012437A"/>
    <w:rsid w:val="001248A1"/>
    <w:rsid w:val="001248DF"/>
    <w:rsid w:val="00124FCC"/>
    <w:rsid w:val="00125479"/>
    <w:rsid w:val="00125E24"/>
    <w:rsid w:val="00126837"/>
    <w:rsid w:val="00126B4B"/>
    <w:rsid w:val="00126BDA"/>
    <w:rsid w:val="00126BF3"/>
    <w:rsid w:val="001276BF"/>
    <w:rsid w:val="00130594"/>
    <w:rsid w:val="00130713"/>
    <w:rsid w:val="00130BB7"/>
    <w:rsid w:val="00131244"/>
    <w:rsid w:val="001355DC"/>
    <w:rsid w:val="00135835"/>
    <w:rsid w:val="00135D91"/>
    <w:rsid w:val="00137FF5"/>
    <w:rsid w:val="0014055D"/>
    <w:rsid w:val="00143624"/>
    <w:rsid w:val="00144FAD"/>
    <w:rsid w:val="001456EA"/>
    <w:rsid w:val="001459FE"/>
    <w:rsid w:val="001468C7"/>
    <w:rsid w:val="00147022"/>
    <w:rsid w:val="0014748D"/>
    <w:rsid w:val="0015048A"/>
    <w:rsid w:val="001507E2"/>
    <w:rsid w:val="0015109C"/>
    <w:rsid w:val="00152282"/>
    <w:rsid w:val="00153682"/>
    <w:rsid w:val="001546A3"/>
    <w:rsid w:val="00154CDC"/>
    <w:rsid w:val="00161149"/>
    <w:rsid w:val="0016114D"/>
    <w:rsid w:val="0016144E"/>
    <w:rsid w:val="001619C9"/>
    <w:rsid w:val="001643FB"/>
    <w:rsid w:val="00164474"/>
    <w:rsid w:val="00164A3E"/>
    <w:rsid w:val="00166A36"/>
    <w:rsid w:val="00166A63"/>
    <w:rsid w:val="001721BC"/>
    <w:rsid w:val="0017394A"/>
    <w:rsid w:val="00173C79"/>
    <w:rsid w:val="00180114"/>
    <w:rsid w:val="00180944"/>
    <w:rsid w:val="0018216D"/>
    <w:rsid w:val="00182FFE"/>
    <w:rsid w:val="001831EA"/>
    <w:rsid w:val="00184721"/>
    <w:rsid w:val="00185030"/>
    <w:rsid w:val="00187A73"/>
    <w:rsid w:val="00187FFC"/>
    <w:rsid w:val="00190B23"/>
    <w:rsid w:val="001913CB"/>
    <w:rsid w:val="001919DD"/>
    <w:rsid w:val="00191AD4"/>
    <w:rsid w:val="00194361"/>
    <w:rsid w:val="00194460"/>
    <w:rsid w:val="0019594A"/>
    <w:rsid w:val="0019797B"/>
    <w:rsid w:val="00197C27"/>
    <w:rsid w:val="00197CA4"/>
    <w:rsid w:val="001A1242"/>
    <w:rsid w:val="001A1D0E"/>
    <w:rsid w:val="001A2ACB"/>
    <w:rsid w:val="001A5103"/>
    <w:rsid w:val="001A7213"/>
    <w:rsid w:val="001B10AC"/>
    <w:rsid w:val="001B128D"/>
    <w:rsid w:val="001B2446"/>
    <w:rsid w:val="001B37A9"/>
    <w:rsid w:val="001B49C6"/>
    <w:rsid w:val="001B7D23"/>
    <w:rsid w:val="001C0A1F"/>
    <w:rsid w:val="001C1337"/>
    <w:rsid w:val="001C1532"/>
    <w:rsid w:val="001C17B1"/>
    <w:rsid w:val="001C2363"/>
    <w:rsid w:val="001C2D74"/>
    <w:rsid w:val="001C4945"/>
    <w:rsid w:val="001C5269"/>
    <w:rsid w:val="001C67DD"/>
    <w:rsid w:val="001C68B4"/>
    <w:rsid w:val="001D091A"/>
    <w:rsid w:val="001D0B75"/>
    <w:rsid w:val="001D1764"/>
    <w:rsid w:val="001D2A65"/>
    <w:rsid w:val="001D2FDC"/>
    <w:rsid w:val="001D3EF7"/>
    <w:rsid w:val="001D40A9"/>
    <w:rsid w:val="001D5561"/>
    <w:rsid w:val="001D6BBC"/>
    <w:rsid w:val="001D6CA5"/>
    <w:rsid w:val="001E1DB8"/>
    <w:rsid w:val="001E3A84"/>
    <w:rsid w:val="001E3B70"/>
    <w:rsid w:val="001E431C"/>
    <w:rsid w:val="001E463C"/>
    <w:rsid w:val="001E485E"/>
    <w:rsid w:val="001E49A0"/>
    <w:rsid w:val="001E5887"/>
    <w:rsid w:val="001E78BA"/>
    <w:rsid w:val="001E7B10"/>
    <w:rsid w:val="001F0F0A"/>
    <w:rsid w:val="001F3AAA"/>
    <w:rsid w:val="001F4274"/>
    <w:rsid w:val="00200419"/>
    <w:rsid w:val="00201B48"/>
    <w:rsid w:val="0020394E"/>
    <w:rsid w:val="00204039"/>
    <w:rsid w:val="0020484A"/>
    <w:rsid w:val="002049B7"/>
    <w:rsid w:val="0020524B"/>
    <w:rsid w:val="00206C99"/>
    <w:rsid w:val="00206D6C"/>
    <w:rsid w:val="0021440F"/>
    <w:rsid w:val="002147D5"/>
    <w:rsid w:val="00217311"/>
    <w:rsid w:val="0021739B"/>
    <w:rsid w:val="00220895"/>
    <w:rsid w:val="00220B32"/>
    <w:rsid w:val="002211BD"/>
    <w:rsid w:val="00221D90"/>
    <w:rsid w:val="00221E44"/>
    <w:rsid w:val="00223AAF"/>
    <w:rsid w:val="002240F2"/>
    <w:rsid w:val="00224ABB"/>
    <w:rsid w:val="002253CF"/>
    <w:rsid w:val="002257C2"/>
    <w:rsid w:val="00225A2C"/>
    <w:rsid w:val="00225A76"/>
    <w:rsid w:val="0022653B"/>
    <w:rsid w:val="0022747F"/>
    <w:rsid w:val="0023026D"/>
    <w:rsid w:val="002308E7"/>
    <w:rsid w:val="00230F94"/>
    <w:rsid w:val="002310BC"/>
    <w:rsid w:val="00233824"/>
    <w:rsid w:val="00233D7D"/>
    <w:rsid w:val="00233F2A"/>
    <w:rsid w:val="0023454F"/>
    <w:rsid w:val="00234B58"/>
    <w:rsid w:val="002367B8"/>
    <w:rsid w:val="00236C3A"/>
    <w:rsid w:val="0023771D"/>
    <w:rsid w:val="00237B7D"/>
    <w:rsid w:val="00237D18"/>
    <w:rsid w:val="00237FFA"/>
    <w:rsid w:val="00241A21"/>
    <w:rsid w:val="00242BC6"/>
    <w:rsid w:val="00243625"/>
    <w:rsid w:val="00243C06"/>
    <w:rsid w:val="0024745F"/>
    <w:rsid w:val="0025104F"/>
    <w:rsid w:val="00251877"/>
    <w:rsid w:val="00252E0E"/>
    <w:rsid w:val="002538E7"/>
    <w:rsid w:val="00253DE8"/>
    <w:rsid w:val="00254305"/>
    <w:rsid w:val="0025467C"/>
    <w:rsid w:val="002552DA"/>
    <w:rsid w:val="00255B0D"/>
    <w:rsid w:val="00256813"/>
    <w:rsid w:val="00256BAF"/>
    <w:rsid w:val="00256CFA"/>
    <w:rsid w:val="00256F18"/>
    <w:rsid w:val="0025768F"/>
    <w:rsid w:val="00257E01"/>
    <w:rsid w:val="002601D5"/>
    <w:rsid w:val="00260D54"/>
    <w:rsid w:val="002620B2"/>
    <w:rsid w:val="00262B09"/>
    <w:rsid w:val="002637C9"/>
    <w:rsid w:val="00264018"/>
    <w:rsid w:val="002641E5"/>
    <w:rsid w:val="00265952"/>
    <w:rsid w:val="00265D7F"/>
    <w:rsid w:val="00266F0E"/>
    <w:rsid w:val="00270781"/>
    <w:rsid w:val="00270B14"/>
    <w:rsid w:val="00270E02"/>
    <w:rsid w:val="00272463"/>
    <w:rsid w:val="002725C5"/>
    <w:rsid w:val="00273127"/>
    <w:rsid w:val="00273927"/>
    <w:rsid w:val="00274189"/>
    <w:rsid w:val="002762A9"/>
    <w:rsid w:val="002779DC"/>
    <w:rsid w:val="00277B15"/>
    <w:rsid w:val="0028005A"/>
    <w:rsid w:val="002801D3"/>
    <w:rsid w:val="002820BF"/>
    <w:rsid w:val="0028214E"/>
    <w:rsid w:val="00283F72"/>
    <w:rsid w:val="00284E38"/>
    <w:rsid w:val="0028571F"/>
    <w:rsid w:val="00285CE1"/>
    <w:rsid w:val="00286003"/>
    <w:rsid w:val="0028608F"/>
    <w:rsid w:val="00287110"/>
    <w:rsid w:val="002875E0"/>
    <w:rsid w:val="00287C15"/>
    <w:rsid w:val="0029044E"/>
    <w:rsid w:val="002915EB"/>
    <w:rsid w:val="00291FE7"/>
    <w:rsid w:val="002925C4"/>
    <w:rsid w:val="00292AA6"/>
    <w:rsid w:val="0029382F"/>
    <w:rsid w:val="00294185"/>
    <w:rsid w:val="002960BC"/>
    <w:rsid w:val="00296694"/>
    <w:rsid w:val="002970CD"/>
    <w:rsid w:val="00297E8C"/>
    <w:rsid w:val="002A1052"/>
    <w:rsid w:val="002A1118"/>
    <w:rsid w:val="002A19C4"/>
    <w:rsid w:val="002A1D51"/>
    <w:rsid w:val="002A29A5"/>
    <w:rsid w:val="002A2BAB"/>
    <w:rsid w:val="002A2EAD"/>
    <w:rsid w:val="002A528B"/>
    <w:rsid w:val="002A52DD"/>
    <w:rsid w:val="002A68FA"/>
    <w:rsid w:val="002A6F6D"/>
    <w:rsid w:val="002A7A66"/>
    <w:rsid w:val="002B06FE"/>
    <w:rsid w:val="002B0AA2"/>
    <w:rsid w:val="002B1E7B"/>
    <w:rsid w:val="002B2A51"/>
    <w:rsid w:val="002B2DD0"/>
    <w:rsid w:val="002B444B"/>
    <w:rsid w:val="002B44EB"/>
    <w:rsid w:val="002B4F70"/>
    <w:rsid w:val="002B5EB4"/>
    <w:rsid w:val="002B6154"/>
    <w:rsid w:val="002C01B0"/>
    <w:rsid w:val="002C01D5"/>
    <w:rsid w:val="002C021D"/>
    <w:rsid w:val="002C05F6"/>
    <w:rsid w:val="002C1AED"/>
    <w:rsid w:val="002C3915"/>
    <w:rsid w:val="002C3E63"/>
    <w:rsid w:val="002C40D2"/>
    <w:rsid w:val="002C45B0"/>
    <w:rsid w:val="002C502C"/>
    <w:rsid w:val="002C5D9C"/>
    <w:rsid w:val="002C6087"/>
    <w:rsid w:val="002C6457"/>
    <w:rsid w:val="002D2628"/>
    <w:rsid w:val="002D3AF4"/>
    <w:rsid w:val="002D42D3"/>
    <w:rsid w:val="002D50A7"/>
    <w:rsid w:val="002D75DA"/>
    <w:rsid w:val="002D7AA8"/>
    <w:rsid w:val="002E029A"/>
    <w:rsid w:val="002E2467"/>
    <w:rsid w:val="002E27A2"/>
    <w:rsid w:val="002E32F7"/>
    <w:rsid w:val="002E3ABD"/>
    <w:rsid w:val="002E3DF0"/>
    <w:rsid w:val="002E3F31"/>
    <w:rsid w:val="002E42B8"/>
    <w:rsid w:val="002E4CC2"/>
    <w:rsid w:val="002E6319"/>
    <w:rsid w:val="002E6D92"/>
    <w:rsid w:val="002E6F03"/>
    <w:rsid w:val="002E7F97"/>
    <w:rsid w:val="002F0036"/>
    <w:rsid w:val="002F1707"/>
    <w:rsid w:val="002F183D"/>
    <w:rsid w:val="002F1B4E"/>
    <w:rsid w:val="002F1C01"/>
    <w:rsid w:val="002F26D4"/>
    <w:rsid w:val="002F2FB7"/>
    <w:rsid w:val="002F7176"/>
    <w:rsid w:val="00300112"/>
    <w:rsid w:val="00300B24"/>
    <w:rsid w:val="003011DC"/>
    <w:rsid w:val="00301892"/>
    <w:rsid w:val="00301C0C"/>
    <w:rsid w:val="003037BF"/>
    <w:rsid w:val="00303C44"/>
    <w:rsid w:val="00303D41"/>
    <w:rsid w:val="00304FD2"/>
    <w:rsid w:val="003050E2"/>
    <w:rsid w:val="00305696"/>
    <w:rsid w:val="00306096"/>
    <w:rsid w:val="0030613C"/>
    <w:rsid w:val="00306D28"/>
    <w:rsid w:val="00310BA7"/>
    <w:rsid w:val="00310D50"/>
    <w:rsid w:val="003112DA"/>
    <w:rsid w:val="0031133A"/>
    <w:rsid w:val="00311370"/>
    <w:rsid w:val="00311794"/>
    <w:rsid w:val="0031350B"/>
    <w:rsid w:val="00314D29"/>
    <w:rsid w:val="00315290"/>
    <w:rsid w:val="003159C9"/>
    <w:rsid w:val="003163D1"/>
    <w:rsid w:val="003165F0"/>
    <w:rsid w:val="00316660"/>
    <w:rsid w:val="00316EB4"/>
    <w:rsid w:val="00320D4C"/>
    <w:rsid w:val="003221B7"/>
    <w:rsid w:val="00324524"/>
    <w:rsid w:val="003254EF"/>
    <w:rsid w:val="00325CB8"/>
    <w:rsid w:val="00325D60"/>
    <w:rsid w:val="00325EE4"/>
    <w:rsid w:val="003260B4"/>
    <w:rsid w:val="00326E21"/>
    <w:rsid w:val="003274C0"/>
    <w:rsid w:val="00330C2F"/>
    <w:rsid w:val="00331006"/>
    <w:rsid w:val="00331548"/>
    <w:rsid w:val="00332F52"/>
    <w:rsid w:val="003336B7"/>
    <w:rsid w:val="003345BE"/>
    <w:rsid w:val="0033498B"/>
    <w:rsid w:val="003350A8"/>
    <w:rsid w:val="00335773"/>
    <w:rsid w:val="0034126A"/>
    <w:rsid w:val="00343EA2"/>
    <w:rsid w:val="00345991"/>
    <w:rsid w:val="0034652A"/>
    <w:rsid w:val="00346B59"/>
    <w:rsid w:val="003475E4"/>
    <w:rsid w:val="00347C50"/>
    <w:rsid w:val="0035031C"/>
    <w:rsid w:val="003506FE"/>
    <w:rsid w:val="00352B08"/>
    <w:rsid w:val="00352E9B"/>
    <w:rsid w:val="003538A2"/>
    <w:rsid w:val="0035394D"/>
    <w:rsid w:val="00353B13"/>
    <w:rsid w:val="00353C7F"/>
    <w:rsid w:val="0035431E"/>
    <w:rsid w:val="003543A1"/>
    <w:rsid w:val="00357152"/>
    <w:rsid w:val="003572EC"/>
    <w:rsid w:val="003604E8"/>
    <w:rsid w:val="003605E6"/>
    <w:rsid w:val="00361ED6"/>
    <w:rsid w:val="003649A3"/>
    <w:rsid w:val="00365B76"/>
    <w:rsid w:val="00366B31"/>
    <w:rsid w:val="0036759C"/>
    <w:rsid w:val="00370240"/>
    <w:rsid w:val="0037105B"/>
    <w:rsid w:val="00371598"/>
    <w:rsid w:val="00371886"/>
    <w:rsid w:val="00371F58"/>
    <w:rsid w:val="00372F45"/>
    <w:rsid w:val="00373389"/>
    <w:rsid w:val="0037358C"/>
    <w:rsid w:val="00374625"/>
    <w:rsid w:val="003749F6"/>
    <w:rsid w:val="00374F25"/>
    <w:rsid w:val="00374F85"/>
    <w:rsid w:val="0037706D"/>
    <w:rsid w:val="00377585"/>
    <w:rsid w:val="003777F0"/>
    <w:rsid w:val="00380E29"/>
    <w:rsid w:val="0038255E"/>
    <w:rsid w:val="00382C74"/>
    <w:rsid w:val="0038477F"/>
    <w:rsid w:val="003848E2"/>
    <w:rsid w:val="00384A53"/>
    <w:rsid w:val="00385088"/>
    <w:rsid w:val="00386458"/>
    <w:rsid w:val="00386D59"/>
    <w:rsid w:val="003873AF"/>
    <w:rsid w:val="00387A8E"/>
    <w:rsid w:val="00387C20"/>
    <w:rsid w:val="00387C5B"/>
    <w:rsid w:val="003916BE"/>
    <w:rsid w:val="00392B18"/>
    <w:rsid w:val="00393118"/>
    <w:rsid w:val="0039410D"/>
    <w:rsid w:val="003941EB"/>
    <w:rsid w:val="00394882"/>
    <w:rsid w:val="00395112"/>
    <w:rsid w:val="00395759"/>
    <w:rsid w:val="0039774D"/>
    <w:rsid w:val="003978F7"/>
    <w:rsid w:val="003A071B"/>
    <w:rsid w:val="003A1F42"/>
    <w:rsid w:val="003A28E0"/>
    <w:rsid w:val="003A2D22"/>
    <w:rsid w:val="003A37A7"/>
    <w:rsid w:val="003A3B41"/>
    <w:rsid w:val="003A4F54"/>
    <w:rsid w:val="003A5B44"/>
    <w:rsid w:val="003A6A15"/>
    <w:rsid w:val="003A7A9E"/>
    <w:rsid w:val="003B1D50"/>
    <w:rsid w:val="003B3FE1"/>
    <w:rsid w:val="003B5515"/>
    <w:rsid w:val="003B5E84"/>
    <w:rsid w:val="003B600A"/>
    <w:rsid w:val="003B67EE"/>
    <w:rsid w:val="003B6D54"/>
    <w:rsid w:val="003B799C"/>
    <w:rsid w:val="003B7CFC"/>
    <w:rsid w:val="003B7D1C"/>
    <w:rsid w:val="003C0673"/>
    <w:rsid w:val="003C0691"/>
    <w:rsid w:val="003C3048"/>
    <w:rsid w:val="003C31A2"/>
    <w:rsid w:val="003C329E"/>
    <w:rsid w:val="003C498A"/>
    <w:rsid w:val="003C4FC0"/>
    <w:rsid w:val="003C55EC"/>
    <w:rsid w:val="003C5B91"/>
    <w:rsid w:val="003C69CD"/>
    <w:rsid w:val="003C75BC"/>
    <w:rsid w:val="003C7790"/>
    <w:rsid w:val="003D00E9"/>
    <w:rsid w:val="003D0596"/>
    <w:rsid w:val="003D0AC9"/>
    <w:rsid w:val="003D15E9"/>
    <w:rsid w:val="003D1E27"/>
    <w:rsid w:val="003D32AA"/>
    <w:rsid w:val="003D3868"/>
    <w:rsid w:val="003D39FA"/>
    <w:rsid w:val="003D577F"/>
    <w:rsid w:val="003D645F"/>
    <w:rsid w:val="003D6BB4"/>
    <w:rsid w:val="003E0AF5"/>
    <w:rsid w:val="003E1F88"/>
    <w:rsid w:val="003E3CFD"/>
    <w:rsid w:val="003E3F4C"/>
    <w:rsid w:val="003E51E2"/>
    <w:rsid w:val="003E56F1"/>
    <w:rsid w:val="003E7A93"/>
    <w:rsid w:val="003F16B7"/>
    <w:rsid w:val="003F225F"/>
    <w:rsid w:val="003F25B5"/>
    <w:rsid w:val="003F2C08"/>
    <w:rsid w:val="003F4754"/>
    <w:rsid w:val="003F5D73"/>
    <w:rsid w:val="003F60A6"/>
    <w:rsid w:val="003F6696"/>
    <w:rsid w:val="003F6C5B"/>
    <w:rsid w:val="004025DF"/>
    <w:rsid w:val="00402967"/>
    <w:rsid w:val="00406421"/>
    <w:rsid w:val="00406BF9"/>
    <w:rsid w:val="00407737"/>
    <w:rsid w:val="004108FC"/>
    <w:rsid w:val="00411472"/>
    <w:rsid w:val="00412951"/>
    <w:rsid w:val="0041296D"/>
    <w:rsid w:val="00412E01"/>
    <w:rsid w:val="0041302F"/>
    <w:rsid w:val="00413195"/>
    <w:rsid w:val="00413877"/>
    <w:rsid w:val="00413E3C"/>
    <w:rsid w:val="00414D67"/>
    <w:rsid w:val="0041537F"/>
    <w:rsid w:val="00416189"/>
    <w:rsid w:val="00416931"/>
    <w:rsid w:val="00416CE3"/>
    <w:rsid w:val="00417413"/>
    <w:rsid w:val="004200C8"/>
    <w:rsid w:val="00420967"/>
    <w:rsid w:val="00421C02"/>
    <w:rsid w:val="00421CDA"/>
    <w:rsid w:val="0042357D"/>
    <w:rsid w:val="00423B1F"/>
    <w:rsid w:val="00424390"/>
    <w:rsid w:val="00424575"/>
    <w:rsid w:val="00424A98"/>
    <w:rsid w:val="00425D4D"/>
    <w:rsid w:val="00426411"/>
    <w:rsid w:val="004264B5"/>
    <w:rsid w:val="0043055F"/>
    <w:rsid w:val="00430E51"/>
    <w:rsid w:val="00431AD1"/>
    <w:rsid w:val="00431FB5"/>
    <w:rsid w:val="004336C4"/>
    <w:rsid w:val="00435228"/>
    <w:rsid w:val="00435BAF"/>
    <w:rsid w:val="0043658C"/>
    <w:rsid w:val="00437F7A"/>
    <w:rsid w:val="0044078E"/>
    <w:rsid w:val="00442870"/>
    <w:rsid w:val="00443587"/>
    <w:rsid w:val="00443719"/>
    <w:rsid w:val="00443A1D"/>
    <w:rsid w:val="00443D29"/>
    <w:rsid w:val="0044488B"/>
    <w:rsid w:val="00444DC8"/>
    <w:rsid w:val="00445EE6"/>
    <w:rsid w:val="00446193"/>
    <w:rsid w:val="00446422"/>
    <w:rsid w:val="004472B9"/>
    <w:rsid w:val="004477A5"/>
    <w:rsid w:val="00450A92"/>
    <w:rsid w:val="004512D7"/>
    <w:rsid w:val="004519C0"/>
    <w:rsid w:val="00452409"/>
    <w:rsid w:val="00453578"/>
    <w:rsid w:val="0045381A"/>
    <w:rsid w:val="0045388F"/>
    <w:rsid w:val="00453E7B"/>
    <w:rsid w:val="004561BF"/>
    <w:rsid w:val="00456927"/>
    <w:rsid w:val="00457EE9"/>
    <w:rsid w:val="00461A6E"/>
    <w:rsid w:val="00461F9B"/>
    <w:rsid w:val="004633C4"/>
    <w:rsid w:val="004652F7"/>
    <w:rsid w:val="00466316"/>
    <w:rsid w:val="00466A98"/>
    <w:rsid w:val="004672E9"/>
    <w:rsid w:val="00467C2A"/>
    <w:rsid w:val="00467FDE"/>
    <w:rsid w:val="0047031A"/>
    <w:rsid w:val="00470A92"/>
    <w:rsid w:val="00470C6B"/>
    <w:rsid w:val="00471465"/>
    <w:rsid w:val="0047274F"/>
    <w:rsid w:val="004732C3"/>
    <w:rsid w:val="0047514F"/>
    <w:rsid w:val="00481652"/>
    <w:rsid w:val="00481D8B"/>
    <w:rsid w:val="0048205C"/>
    <w:rsid w:val="0048253A"/>
    <w:rsid w:val="00482997"/>
    <w:rsid w:val="00483A42"/>
    <w:rsid w:val="00483D7B"/>
    <w:rsid w:val="00484516"/>
    <w:rsid w:val="0048586A"/>
    <w:rsid w:val="00486B2A"/>
    <w:rsid w:val="00486E0C"/>
    <w:rsid w:val="0048739A"/>
    <w:rsid w:val="00487DA8"/>
    <w:rsid w:val="00490212"/>
    <w:rsid w:val="004902A1"/>
    <w:rsid w:val="00491611"/>
    <w:rsid w:val="004916AC"/>
    <w:rsid w:val="00491A9E"/>
    <w:rsid w:val="00491CC6"/>
    <w:rsid w:val="00491DCB"/>
    <w:rsid w:val="00495093"/>
    <w:rsid w:val="00495AA3"/>
    <w:rsid w:val="00497BB3"/>
    <w:rsid w:val="004A0FAD"/>
    <w:rsid w:val="004A15EC"/>
    <w:rsid w:val="004A2990"/>
    <w:rsid w:val="004A3C09"/>
    <w:rsid w:val="004A3E48"/>
    <w:rsid w:val="004A3E53"/>
    <w:rsid w:val="004A41D7"/>
    <w:rsid w:val="004A4BB8"/>
    <w:rsid w:val="004A5851"/>
    <w:rsid w:val="004A6C35"/>
    <w:rsid w:val="004A7598"/>
    <w:rsid w:val="004A77A3"/>
    <w:rsid w:val="004B0DDC"/>
    <w:rsid w:val="004B2E46"/>
    <w:rsid w:val="004B30FB"/>
    <w:rsid w:val="004B508E"/>
    <w:rsid w:val="004B6E07"/>
    <w:rsid w:val="004B6F36"/>
    <w:rsid w:val="004B7D1B"/>
    <w:rsid w:val="004B7F52"/>
    <w:rsid w:val="004C0261"/>
    <w:rsid w:val="004C1A46"/>
    <w:rsid w:val="004C1AE8"/>
    <w:rsid w:val="004C2293"/>
    <w:rsid w:val="004C3A3B"/>
    <w:rsid w:val="004C4D8C"/>
    <w:rsid w:val="004C6DE8"/>
    <w:rsid w:val="004C75B0"/>
    <w:rsid w:val="004C7D2E"/>
    <w:rsid w:val="004D054C"/>
    <w:rsid w:val="004D0763"/>
    <w:rsid w:val="004D0935"/>
    <w:rsid w:val="004D0DE6"/>
    <w:rsid w:val="004D3E9D"/>
    <w:rsid w:val="004D444F"/>
    <w:rsid w:val="004D478C"/>
    <w:rsid w:val="004D4A5F"/>
    <w:rsid w:val="004D5AEC"/>
    <w:rsid w:val="004D7228"/>
    <w:rsid w:val="004E12A8"/>
    <w:rsid w:val="004E1889"/>
    <w:rsid w:val="004E1ADE"/>
    <w:rsid w:val="004E21E0"/>
    <w:rsid w:val="004E3BE0"/>
    <w:rsid w:val="004E3D08"/>
    <w:rsid w:val="004E3D52"/>
    <w:rsid w:val="004E436C"/>
    <w:rsid w:val="004E45D2"/>
    <w:rsid w:val="004E49D2"/>
    <w:rsid w:val="004E6757"/>
    <w:rsid w:val="004E6E76"/>
    <w:rsid w:val="004E6FB2"/>
    <w:rsid w:val="004E701A"/>
    <w:rsid w:val="004E7120"/>
    <w:rsid w:val="004E7195"/>
    <w:rsid w:val="004E776C"/>
    <w:rsid w:val="004E781E"/>
    <w:rsid w:val="004F001A"/>
    <w:rsid w:val="004F0B02"/>
    <w:rsid w:val="004F0BA4"/>
    <w:rsid w:val="004F1020"/>
    <w:rsid w:val="004F150C"/>
    <w:rsid w:val="004F1821"/>
    <w:rsid w:val="004F2023"/>
    <w:rsid w:val="004F3878"/>
    <w:rsid w:val="004F3DE3"/>
    <w:rsid w:val="004F40CE"/>
    <w:rsid w:val="004F53F2"/>
    <w:rsid w:val="004F5826"/>
    <w:rsid w:val="004F61EE"/>
    <w:rsid w:val="004F64E1"/>
    <w:rsid w:val="005006D7"/>
    <w:rsid w:val="0050083D"/>
    <w:rsid w:val="005013AC"/>
    <w:rsid w:val="005056FA"/>
    <w:rsid w:val="0050582F"/>
    <w:rsid w:val="00505ADC"/>
    <w:rsid w:val="0050624E"/>
    <w:rsid w:val="005116CD"/>
    <w:rsid w:val="00512C4E"/>
    <w:rsid w:val="005143CC"/>
    <w:rsid w:val="00514F82"/>
    <w:rsid w:val="0051513C"/>
    <w:rsid w:val="0051700D"/>
    <w:rsid w:val="00521438"/>
    <w:rsid w:val="00523D97"/>
    <w:rsid w:val="00524A76"/>
    <w:rsid w:val="00525587"/>
    <w:rsid w:val="00526019"/>
    <w:rsid w:val="00526443"/>
    <w:rsid w:val="00530C2D"/>
    <w:rsid w:val="00531361"/>
    <w:rsid w:val="00532347"/>
    <w:rsid w:val="00532FE7"/>
    <w:rsid w:val="00534EB3"/>
    <w:rsid w:val="0053671C"/>
    <w:rsid w:val="00537A7D"/>
    <w:rsid w:val="00537AB6"/>
    <w:rsid w:val="00541E67"/>
    <w:rsid w:val="0054237B"/>
    <w:rsid w:val="005427CE"/>
    <w:rsid w:val="00542D04"/>
    <w:rsid w:val="005432FA"/>
    <w:rsid w:val="00543804"/>
    <w:rsid w:val="00543E85"/>
    <w:rsid w:val="00544631"/>
    <w:rsid w:val="00545F7E"/>
    <w:rsid w:val="0054665A"/>
    <w:rsid w:val="00546B59"/>
    <w:rsid w:val="00547F2C"/>
    <w:rsid w:val="005501FF"/>
    <w:rsid w:val="0055061E"/>
    <w:rsid w:val="0055066F"/>
    <w:rsid w:val="005508D5"/>
    <w:rsid w:val="00552259"/>
    <w:rsid w:val="00553907"/>
    <w:rsid w:val="00553A44"/>
    <w:rsid w:val="005545E8"/>
    <w:rsid w:val="005547E4"/>
    <w:rsid w:val="00554C3E"/>
    <w:rsid w:val="00555B95"/>
    <w:rsid w:val="00555C5C"/>
    <w:rsid w:val="00555DD9"/>
    <w:rsid w:val="00557388"/>
    <w:rsid w:val="0056092D"/>
    <w:rsid w:val="00561E61"/>
    <w:rsid w:val="0056482C"/>
    <w:rsid w:val="00565034"/>
    <w:rsid w:val="00565D43"/>
    <w:rsid w:val="00567323"/>
    <w:rsid w:val="005678A5"/>
    <w:rsid w:val="005700C7"/>
    <w:rsid w:val="00570154"/>
    <w:rsid w:val="00571B7A"/>
    <w:rsid w:val="005729E8"/>
    <w:rsid w:val="00575B39"/>
    <w:rsid w:val="00576152"/>
    <w:rsid w:val="00576C64"/>
    <w:rsid w:val="00580071"/>
    <w:rsid w:val="005806CC"/>
    <w:rsid w:val="00580828"/>
    <w:rsid w:val="00580B8C"/>
    <w:rsid w:val="00581772"/>
    <w:rsid w:val="0058266D"/>
    <w:rsid w:val="00582887"/>
    <w:rsid w:val="005832AA"/>
    <w:rsid w:val="00584C47"/>
    <w:rsid w:val="00584D0E"/>
    <w:rsid w:val="0058740F"/>
    <w:rsid w:val="005877EF"/>
    <w:rsid w:val="00590114"/>
    <w:rsid w:val="00590B02"/>
    <w:rsid w:val="00591383"/>
    <w:rsid w:val="005924D6"/>
    <w:rsid w:val="005931BE"/>
    <w:rsid w:val="005931D1"/>
    <w:rsid w:val="00593B87"/>
    <w:rsid w:val="00594007"/>
    <w:rsid w:val="005941DF"/>
    <w:rsid w:val="00595C8D"/>
    <w:rsid w:val="005966D9"/>
    <w:rsid w:val="00596C38"/>
    <w:rsid w:val="00597B73"/>
    <w:rsid w:val="005A086A"/>
    <w:rsid w:val="005A1DCD"/>
    <w:rsid w:val="005A3247"/>
    <w:rsid w:val="005A42A7"/>
    <w:rsid w:val="005A5493"/>
    <w:rsid w:val="005A5513"/>
    <w:rsid w:val="005A65F1"/>
    <w:rsid w:val="005A7715"/>
    <w:rsid w:val="005B142F"/>
    <w:rsid w:val="005B1591"/>
    <w:rsid w:val="005B311A"/>
    <w:rsid w:val="005B35EE"/>
    <w:rsid w:val="005B50B1"/>
    <w:rsid w:val="005B58E5"/>
    <w:rsid w:val="005B5D60"/>
    <w:rsid w:val="005B64D2"/>
    <w:rsid w:val="005B6E09"/>
    <w:rsid w:val="005B7A26"/>
    <w:rsid w:val="005C06B4"/>
    <w:rsid w:val="005C10B3"/>
    <w:rsid w:val="005C1731"/>
    <w:rsid w:val="005C23EE"/>
    <w:rsid w:val="005C3002"/>
    <w:rsid w:val="005C3634"/>
    <w:rsid w:val="005C434D"/>
    <w:rsid w:val="005C59B2"/>
    <w:rsid w:val="005C5C71"/>
    <w:rsid w:val="005C7059"/>
    <w:rsid w:val="005D000E"/>
    <w:rsid w:val="005D0573"/>
    <w:rsid w:val="005D3D00"/>
    <w:rsid w:val="005D54B2"/>
    <w:rsid w:val="005D67A8"/>
    <w:rsid w:val="005D6FCE"/>
    <w:rsid w:val="005D70BA"/>
    <w:rsid w:val="005E0292"/>
    <w:rsid w:val="005E06E6"/>
    <w:rsid w:val="005E0CFD"/>
    <w:rsid w:val="005E3CF6"/>
    <w:rsid w:val="005E3DD9"/>
    <w:rsid w:val="005E4377"/>
    <w:rsid w:val="005E4A63"/>
    <w:rsid w:val="005E532A"/>
    <w:rsid w:val="005E6245"/>
    <w:rsid w:val="005E7E71"/>
    <w:rsid w:val="005F1095"/>
    <w:rsid w:val="005F1249"/>
    <w:rsid w:val="005F2208"/>
    <w:rsid w:val="005F2306"/>
    <w:rsid w:val="005F2CB1"/>
    <w:rsid w:val="005F47DE"/>
    <w:rsid w:val="005F4BD6"/>
    <w:rsid w:val="005F58F4"/>
    <w:rsid w:val="005F5B2F"/>
    <w:rsid w:val="005F62A7"/>
    <w:rsid w:val="005F7C9D"/>
    <w:rsid w:val="00600C96"/>
    <w:rsid w:val="0060295B"/>
    <w:rsid w:val="00602F5E"/>
    <w:rsid w:val="00604E21"/>
    <w:rsid w:val="00605609"/>
    <w:rsid w:val="0060567E"/>
    <w:rsid w:val="00605BBC"/>
    <w:rsid w:val="00610352"/>
    <w:rsid w:val="00612DBB"/>
    <w:rsid w:val="00613D56"/>
    <w:rsid w:val="00614017"/>
    <w:rsid w:val="006148F1"/>
    <w:rsid w:val="00614985"/>
    <w:rsid w:val="00614A95"/>
    <w:rsid w:val="006156A7"/>
    <w:rsid w:val="00615836"/>
    <w:rsid w:val="00615E76"/>
    <w:rsid w:val="00617A32"/>
    <w:rsid w:val="00617E9A"/>
    <w:rsid w:val="00620465"/>
    <w:rsid w:val="006208C8"/>
    <w:rsid w:val="0062129C"/>
    <w:rsid w:val="00621DE4"/>
    <w:rsid w:val="00622BAE"/>
    <w:rsid w:val="00622CEF"/>
    <w:rsid w:val="00623E71"/>
    <w:rsid w:val="006245D8"/>
    <w:rsid w:val="00624B79"/>
    <w:rsid w:val="00624D40"/>
    <w:rsid w:val="00626633"/>
    <w:rsid w:val="00627B5F"/>
    <w:rsid w:val="00632227"/>
    <w:rsid w:val="006341C2"/>
    <w:rsid w:val="00634C7F"/>
    <w:rsid w:val="00634E04"/>
    <w:rsid w:val="00636814"/>
    <w:rsid w:val="00636A76"/>
    <w:rsid w:val="00637291"/>
    <w:rsid w:val="0063734A"/>
    <w:rsid w:val="00637526"/>
    <w:rsid w:val="00641FA0"/>
    <w:rsid w:val="006430A8"/>
    <w:rsid w:val="00644494"/>
    <w:rsid w:val="006444AE"/>
    <w:rsid w:val="00647284"/>
    <w:rsid w:val="00647466"/>
    <w:rsid w:val="00647579"/>
    <w:rsid w:val="006502C1"/>
    <w:rsid w:val="0065598A"/>
    <w:rsid w:val="00656050"/>
    <w:rsid w:val="00661E17"/>
    <w:rsid w:val="006620B0"/>
    <w:rsid w:val="006630FF"/>
    <w:rsid w:val="006641EF"/>
    <w:rsid w:val="00664297"/>
    <w:rsid w:val="006652D4"/>
    <w:rsid w:val="0066552F"/>
    <w:rsid w:val="00665852"/>
    <w:rsid w:val="00666F2C"/>
    <w:rsid w:val="00670158"/>
    <w:rsid w:val="00670307"/>
    <w:rsid w:val="00670871"/>
    <w:rsid w:val="00670F30"/>
    <w:rsid w:val="006739EE"/>
    <w:rsid w:val="00674A4D"/>
    <w:rsid w:val="00674F32"/>
    <w:rsid w:val="00674F56"/>
    <w:rsid w:val="00675783"/>
    <w:rsid w:val="00676241"/>
    <w:rsid w:val="00676445"/>
    <w:rsid w:val="00676618"/>
    <w:rsid w:val="006767AB"/>
    <w:rsid w:val="00676EBC"/>
    <w:rsid w:val="0068091E"/>
    <w:rsid w:val="00681D97"/>
    <w:rsid w:val="006825A1"/>
    <w:rsid w:val="0068372D"/>
    <w:rsid w:val="006849F2"/>
    <w:rsid w:val="006904B4"/>
    <w:rsid w:val="00690629"/>
    <w:rsid w:val="00691A85"/>
    <w:rsid w:val="00691DC6"/>
    <w:rsid w:val="0069247F"/>
    <w:rsid w:val="0069333A"/>
    <w:rsid w:val="00693907"/>
    <w:rsid w:val="00693DE8"/>
    <w:rsid w:val="0069504D"/>
    <w:rsid w:val="00697FA7"/>
    <w:rsid w:val="006A0D1F"/>
    <w:rsid w:val="006A11D9"/>
    <w:rsid w:val="006A15FF"/>
    <w:rsid w:val="006A1F6D"/>
    <w:rsid w:val="006A220C"/>
    <w:rsid w:val="006A3364"/>
    <w:rsid w:val="006A456A"/>
    <w:rsid w:val="006A4814"/>
    <w:rsid w:val="006A4F6F"/>
    <w:rsid w:val="006A6B4C"/>
    <w:rsid w:val="006A715D"/>
    <w:rsid w:val="006B0105"/>
    <w:rsid w:val="006B055B"/>
    <w:rsid w:val="006B09D3"/>
    <w:rsid w:val="006B25E3"/>
    <w:rsid w:val="006B45E3"/>
    <w:rsid w:val="006B61ED"/>
    <w:rsid w:val="006B7B5F"/>
    <w:rsid w:val="006C04DD"/>
    <w:rsid w:val="006C105C"/>
    <w:rsid w:val="006C18CB"/>
    <w:rsid w:val="006C26EA"/>
    <w:rsid w:val="006C2B03"/>
    <w:rsid w:val="006C430C"/>
    <w:rsid w:val="006C4363"/>
    <w:rsid w:val="006C59F6"/>
    <w:rsid w:val="006C642A"/>
    <w:rsid w:val="006C79E1"/>
    <w:rsid w:val="006C7FE0"/>
    <w:rsid w:val="006D0E5C"/>
    <w:rsid w:val="006D1337"/>
    <w:rsid w:val="006D14D9"/>
    <w:rsid w:val="006D1A87"/>
    <w:rsid w:val="006D2193"/>
    <w:rsid w:val="006D3535"/>
    <w:rsid w:val="006D3D4D"/>
    <w:rsid w:val="006D49C5"/>
    <w:rsid w:val="006D6105"/>
    <w:rsid w:val="006D7C50"/>
    <w:rsid w:val="006D7C54"/>
    <w:rsid w:val="006E053E"/>
    <w:rsid w:val="006E05D1"/>
    <w:rsid w:val="006E107B"/>
    <w:rsid w:val="006E1533"/>
    <w:rsid w:val="006E4DDD"/>
    <w:rsid w:val="006E5B66"/>
    <w:rsid w:val="006E5BF5"/>
    <w:rsid w:val="006E6794"/>
    <w:rsid w:val="006E700E"/>
    <w:rsid w:val="006F085C"/>
    <w:rsid w:val="006F1C9E"/>
    <w:rsid w:val="006F27A6"/>
    <w:rsid w:val="006F3F30"/>
    <w:rsid w:val="006F408C"/>
    <w:rsid w:val="006F4406"/>
    <w:rsid w:val="006F6BED"/>
    <w:rsid w:val="006F75DC"/>
    <w:rsid w:val="00700020"/>
    <w:rsid w:val="00700349"/>
    <w:rsid w:val="00700CEB"/>
    <w:rsid w:val="0070114C"/>
    <w:rsid w:val="007013C1"/>
    <w:rsid w:val="007014F9"/>
    <w:rsid w:val="00702EC4"/>
    <w:rsid w:val="00703D89"/>
    <w:rsid w:val="00704416"/>
    <w:rsid w:val="00705119"/>
    <w:rsid w:val="007057E3"/>
    <w:rsid w:val="00707B87"/>
    <w:rsid w:val="0071058B"/>
    <w:rsid w:val="00710671"/>
    <w:rsid w:val="007120F6"/>
    <w:rsid w:val="007125BC"/>
    <w:rsid w:val="00713380"/>
    <w:rsid w:val="00714BB2"/>
    <w:rsid w:val="0071503A"/>
    <w:rsid w:val="0071650C"/>
    <w:rsid w:val="00716AEB"/>
    <w:rsid w:val="00717C38"/>
    <w:rsid w:val="00725093"/>
    <w:rsid w:val="00725265"/>
    <w:rsid w:val="00725439"/>
    <w:rsid w:val="00727F36"/>
    <w:rsid w:val="00731C86"/>
    <w:rsid w:val="00731E4E"/>
    <w:rsid w:val="00732D02"/>
    <w:rsid w:val="007341AB"/>
    <w:rsid w:val="007347B8"/>
    <w:rsid w:val="00736CA3"/>
    <w:rsid w:val="0073721E"/>
    <w:rsid w:val="00740C96"/>
    <w:rsid w:val="00740E2E"/>
    <w:rsid w:val="00740F98"/>
    <w:rsid w:val="007431DC"/>
    <w:rsid w:val="007454D1"/>
    <w:rsid w:val="00746193"/>
    <w:rsid w:val="007462D5"/>
    <w:rsid w:val="00746E91"/>
    <w:rsid w:val="00746FA9"/>
    <w:rsid w:val="00747616"/>
    <w:rsid w:val="00750500"/>
    <w:rsid w:val="0075138B"/>
    <w:rsid w:val="007519B4"/>
    <w:rsid w:val="00751BE7"/>
    <w:rsid w:val="00751CCE"/>
    <w:rsid w:val="0075248A"/>
    <w:rsid w:val="007526D4"/>
    <w:rsid w:val="0075298A"/>
    <w:rsid w:val="0075371E"/>
    <w:rsid w:val="00753ADD"/>
    <w:rsid w:val="007551A4"/>
    <w:rsid w:val="0075655A"/>
    <w:rsid w:val="00760052"/>
    <w:rsid w:val="00760760"/>
    <w:rsid w:val="0076190E"/>
    <w:rsid w:val="00764EB4"/>
    <w:rsid w:val="00766C6E"/>
    <w:rsid w:val="007677A8"/>
    <w:rsid w:val="00767D6E"/>
    <w:rsid w:val="007700B9"/>
    <w:rsid w:val="00771261"/>
    <w:rsid w:val="00772205"/>
    <w:rsid w:val="007727BD"/>
    <w:rsid w:val="0077326C"/>
    <w:rsid w:val="0077755B"/>
    <w:rsid w:val="00780345"/>
    <w:rsid w:val="00780E57"/>
    <w:rsid w:val="00780E9D"/>
    <w:rsid w:val="00781B15"/>
    <w:rsid w:val="0078242B"/>
    <w:rsid w:val="00782884"/>
    <w:rsid w:val="00782F8F"/>
    <w:rsid w:val="007835F2"/>
    <w:rsid w:val="00784B44"/>
    <w:rsid w:val="00785545"/>
    <w:rsid w:val="0078616A"/>
    <w:rsid w:val="00786F58"/>
    <w:rsid w:val="00791090"/>
    <w:rsid w:val="0079147F"/>
    <w:rsid w:val="0079298B"/>
    <w:rsid w:val="0079347C"/>
    <w:rsid w:val="00796877"/>
    <w:rsid w:val="007A3273"/>
    <w:rsid w:val="007A39C3"/>
    <w:rsid w:val="007A3E91"/>
    <w:rsid w:val="007A3F1C"/>
    <w:rsid w:val="007A6423"/>
    <w:rsid w:val="007B1BEA"/>
    <w:rsid w:val="007B2516"/>
    <w:rsid w:val="007B308D"/>
    <w:rsid w:val="007B3C84"/>
    <w:rsid w:val="007B5E05"/>
    <w:rsid w:val="007B6F6A"/>
    <w:rsid w:val="007B6FFE"/>
    <w:rsid w:val="007C00A1"/>
    <w:rsid w:val="007C139D"/>
    <w:rsid w:val="007C2A52"/>
    <w:rsid w:val="007C4EDA"/>
    <w:rsid w:val="007C5212"/>
    <w:rsid w:val="007C6632"/>
    <w:rsid w:val="007C7084"/>
    <w:rsid w:val="007D1135"/>
    <w:rsid w:val="007D337D"/>
    <w:rsid w:val="007D40F1"/>
    <w:rsid w:val="007D4192"/>
    <w:rsid w:val="007D4AF0"/>
    <w:rsid w:val="007D5D93"/>
    <w:rsid w:val="007D5FF4"/>
    <w:rsid w:val="007D603F"/>
    <w:rsid w:val="007D6A5C"/>
    <w:rsid w:val="007D6D6C"/>
    <w:rsid w:val="007D78C5"/>
    <w:rsid w:val="007E0643"/>
    <w:rsid w:val="007E1ACE"/>
    <w:rsid w:val="007E1C5D"/>
    <w:rsid w:val="007E25B1"/>
    <w:rsid w:val="007E2B57"/>
    <w:rsid w:val="007E33C3"/>
    <w:rsid w:val="007E3B4E"/>
    <w:rsid w:val="007E3DB3"/>
    <w:rsid w:val="007E425A"/>
    <w:rsid w:val="007E453B"/>
    <w:rsid w:val="007E458B"/>
    <w:rsid w:val="007E5EDD"/>
    <w:rsid w:val="007E6384"/>
    <w:rsid w:val="007E64D4"/>
    <w:rsid w:val="007E6935"/>
    <w:rsid w:val="007E7346"/>
    <w:rsid w:val="007F0136"/>
    <w:rsid w:val="007F1057"/>
    <w:rsid w:val="007F209C"/>
    <w:rsid w:val="007F28EB"/>
    <w:rsid w:val="007F36FC"/>
    <w:rsid w:val="007F3BFE"/>
    <w:rsid w:val="007F468B"/>
    <w:rsid w:val="007F56FD"/>
    <w:rsid w:val="007F6DF5"/>
    <w:rsid w:val="00800B13"/>
    <w:rsid w:val="00800FB1"/>
    <w:rsid w:val="00803036"/>
    <w:rsid w:val="008033E4"/>
    <w:rsid w:val="00803D90"/>
    <w:rsid w:val="00804FFD"/>
    <w:rsid w:val="0080585F"/>
    <w:rsid w:val="00806243"/>
    <w:rsid w:val="008078DA"/>
    <w:rsid w:val="008078EA"/>
    <w:rsid w:val="00810229"/>
    <w:rsid w:val="00810F7D"/>
    <w:rsid w:val="00814870"/>
    <w:rsid w:val="00814E7F"/>
    <w:rsid w:val="00815735"/>
    <w:rsid w:val="0081593B"/>
    <w:rsid w:val="00815C25"/>
    <w:rsid w:val="008166E5"/>
    <w:rsid w:val="0081710E"/>
    <w:rsid w:val="00817374"/>
    <w:rsid w:val="0081744E"/>
    <w:rsid w:val="008177A7"/>
    <w:rsid w:val="00817BC8"/>
    <w:rsid w:val="00817D66"/>
    <w:rsid w:val="00820D6B"/>
    <w:rsid w:val="00820D9C"/>
    <w:rsid w:val="00820E9E"/>
    <w:rsid w:val="0082248F"/>
    <w:rsid w:val="00824D77"/>
    <w:rsid w:val="00825850"/>
    <w:rsid w:val="0082585B"/>
    <w:rsid w:val="0082594F"/>
    <w:rsid w:val="0082689B"/>
    <w:rsid w:val="00830825"/>
    <w:rsid w:val="0083240E"/>
    <w:rsid w:val="00832619"/>
    <w:rsid w:val="00833F39"/>
    <w:rsid w:val="0083570B"/>
    <w:rsid w:val="00837276"/>
    <w:rsid w:val="00840708"/>
    <w:rsid w:val="00840ED5"/>
    <w:rsid w:val="00841D83"/>
    <w:rsid w:val="008426C3"/>
    <w:rsid w:val="00843C74"/>
    <w:rsid w:val="00844034"/>
    <w:rsid w:val="008447E1"/>
    <w:rsid w:val="00845221"/>
    <w:rsid w:val="00845D45"/>
    <w:rsid w:val="00847D99"/>
    <w:rsid w:val="00850ABD"/>
    <w:rsid w:val="00850EF1"/>
    <w:rsid w:val="00851BB8"/>
    <w:rsid w:val="0085277F"/>
    <w:rsid w:val="008529D1"/>
    <w:rsid w:val="00852D86"/>
    <w:rsid w:val="00853F02"/>
    <w:rsid w:val="00853F20"/>
    <w:rsid w:val="00855325"/>
    <w:rsid w:val="00857353"/>
    <w:rsid w:val="008577C3"/>
    <w:rsid w:val="00860396"/>
    <w:rsid w:val="00861D3D"/>
    <w:rsid w:val="00863828"/>
    <w:rsid w:val="00863863"/>
    <w:rsid w:val="0086778D"/>
    <w:rsid w:val="008678E6"/>
    <w:rsid w:val="00867AF4"/>
    <w:rsid w:val="00867F91"/>
    <w:rsid w:val="008707A9"/>
    <w:rsid w:val="00870DC6"/>
    <w:rsid w:val="00870ED1"/>
    <w:rsid w:val="008712DA"/>
    <w:rsid w:val="008714C1"/>
    <w:rsid w:val="00874CC8"/>
    <w:rsid w:val="008751D7"/>
    <w:rsid w:val="00875376"/>
    <w:rsid w:val="008753EE"/>
    <w:rsid w:val="00875C75"/>
    <w:rsid w:val="0087614A"/>
    <w:rsid w:val="00876164"/>
    <w:rsid w:val="008839B2"/>
    <w:rsid w:val="0088457E"/>
    <w:rsid w:val="008849F0"/>
    <w:rsid w:val="00886470"/>
    <w:rsid w:val="008866F4"/>
    <w:rsid w:val="00887191"/>
    <w:rsid w:val="00887BCA"/>
    <w:rsid w:val="00890BCD"/>
    <w:rsid w:val="00892F77"/>
    <w:rsid w:val="00894560"/>
    <w:rsid w:val="00897210"/>
    <w:rsid w:val="008A0178"/>
    <w:rsid w:val="008A0A21"/>
    <w:rsid w:val="008A0D03"/>
    <w:rsid w:val="008A1DC0"/>
    <w:rsid w:val="008A4787"/>
    <w:rsid w:val="008A490F"/>
    <w:rsid w:val="008A55BD"/>
    <w:rsid w:val="008B00A1"/>
    <w:rsid w:val="008B061D"/>
    <w:rsid w:val="008B0A02"/>
    <w:rsid w:val="008B18B6"/>
    <w:rsid w:val="008B39DB"/>
    <w:rsid w:val="008B5F41"/>
    <w:rsid w:val="008B7FBF"/>
    <w:rsid w:val="008C056F"/>
    <w:rsid w:val="008C0921"/>
    <w:rsid w:val="008C16E1"/>
    <w:rsid w:val="008C41EA"/>
    <w:rsid w:val="008C4606"/>
    <w:rsid w:val="008C4D36"/>
    <w:rsid w:val="008C4D9D"/>
    <w:rsid w:val="008C4DDA"/>
    <w:rsid w:val="008C63B2"/>
    <w:rsid w:val="008C7C2C"/>
    <w:rsid w:val="008D0283"/>
    <w:rsid w:val="008D0748"/>
    <w:rsid w:val="008D14CC"/>
    <w:rsid w:val="008D2280"/>
    <w:rsid w:val="008D4EDC"/>
    <w:rsid w:val="008D7832"/>
    <w:rsid w:val="008E116E"/>
    <w:rsid w:val="008E13AA"/>
    <w:rsid w:val="008E23B6"/>
    <w:rsid w:val="008E2E15"/>
    <w:rsid w:val="008E2F6D"/>
    <w:rsid w:val="008E3081"/>
    <w:rsid w:val="008E34D4"/>
    <w:rsid w:val="008E4B0E"/>
    <w:rsid w:val="008E500C"/>
    <w:rsid w:val="008E5BD2"/>
    <w:rsid w:val="008E5D3B"/>
    <w:rsid w:val="008E6004"/>
    <w:rsid w:val="008E7D0A"/>
    <w:rsid w:val="008F15C2"/>
    <w:rsid w:val="008F1709"/>
    <w:rsid w:val="008F29A8"/>
    <w:rsid w:val="008F5186"/>
    <w:rsid w:val="009007F0"/>
    <w:rsid w:val="00901550"/>
    <w:rsid w:val="009019CA"/>
    <w:rsid w:val="0090221A"/>
    <w:rsid w:val="00902490"/>
    <w:rsid w:val="00904D6F"/>
    <w:rsid w:val="00904E4C"/>
    <w:rsid w:val="00905808"/>
    <w:rsid w:val="00905E78"/>
    <w:rsid w:val="0090635E"/>
    <w:rsid w:val="00907342"/>
    <w:rsid w:val="00910142"/>
    <w:rsid w:val="0091053E"/>
    <w:rsid w:val="0091133F"/>
    <w:rsid w:val="009113B5"/>
    <w:rsid w:val="00911DF3"/>
    <w:rsid w:val="00912C73"/>
    <w:rsid w:val="00913643"/>
    <w:rsid w:val="00913CC8"/>
    <w:rsid w:val="00913EBE"/>
    <w:rsid w:val="009142F2"/>
    <w:rsid w:val="00914646"/>
    <w:rsid w:val="0091611B"/>
    <w:rsid w:val="00916D18"/>
    <w:rsid w:val="0092105D"/>
    <w:rsid w:val="00922B16"/>
    <w:rsid w:val="009230D4"/>
    <w:rsid w:val="00923528"/>
    <w:rsid w:val="00924572"/>
    <w:rsid w:val="00924630"/>
    <w:rsid w:val="00925C16"/>
    <w:rsid w:val="00925CFD"/>
    <w:rsid w:val="00925F2C"/>
    <w:rsid w:val="0093224A"/>
    <w:rsid w:val="009342E6"/>
    <w:rsid w:val="009347FF"/>
    <w:rsid w:val="00935024"/>
    <w:rsid w:val="009367CB"/>
    <w:rsid w:val="009369CB"/>
    <w:rsid w:val="009415D7"/>
    <w:rsid w:val="0094236A"/>
    <w:rsid w:val="00942C51"/>
    <w:rsid w:val="00943569"/>
    <w:rsid w:val="00943D78"/>
    <w:rsid w:val="00945035"/>
    <w:rsid w:val="00945855"/>
    <w:rsid w:val="00950490"/>
    <w:rsid w:val="00950BE6"/>
    <w:rsid w:val="00950F14"/>
    <w:rsid w:val="009514B5"/>
    <w:rsid w:val="00951712"/>
    <w:rsid w:val="009531BA"/>
    <w:rsid w:val="00953950"/>
    <w:rsid w:val="00956559"/>
    <w:rsid w:val="009567C4"/>
    <w:rsid w:val="00960BEC"/>
    <w:rsid w:val="00961006"/>
    <w:rsid w:val="00962C27"/>
    <w:rsid w:val="00964EE9"/>
    <w:rsid w:val="009656CB"/>
    <w:rsid w:val="00965F33"/>
    <w:rsid w:val="0096614A"/>
    <w:rsid w:val="009661EA"/>
    <w:rsid w:val="009663FF"/>
    <w:rsid w:val="00967E95"/>
    <w:rsid w:val="00967F83"/>
    <w:rsid w:val="00970255"/>
    <w:rsid w:val="009726AA"/>
    <w:rsid w:val="00972CC3"/>
    <w:rsid w:val="00973372"/>
    <w:rsid w:val="00973771"/>
    <w:rsid w:val="009737F7"/>
    <w:rsid w:val="00976399"/>
    <w:rsid w:val="00976F62"/>
    <w:rsid w:val="009773D6"/>
    <w:rsid w:val="00977E10"/>
    <w:rsid w:val="00980346"/>
    <w:rsid w:val="00980427"/>
    <w:rsid w:val="00980540"/>
    <w:rsid w:val="0098254E"/>
    <w:rsid w:val="00982DE1"/>
    <w:rsid w:val="009833F3"/>
    <w:rsid w:val="009843CF"/>
    <w:rsid w:val="00985330"/>
    <w:rsid w:val="009857B6"/>
    <w:rsid w:val="00992F31"/>
    <w:rsid w:val="009935E1"/>
    <w:rsid w:val="00993ADC"/>
    <w:rsid w:val="009961F1"/>
    <w:rsid w:val="0099657B"/>
    <w:rsid w:val="00996CD9"/>
    <w:rsid w:val="00997896"/>
    <w:rsid w:val="009A1DCE"/>
    <w:rsid w:val="009A21C7"/>
    <w:rsid w:val="009A2563"/>
    <w:rsid w:val="009A26B7"/>
    <w:rsid w:val="009A4531"/>
    <w:rsid w:val="009A4FEC"/>
    <w:rsid w:val="009A529E"/>
    <w:rsid w:val="009A7EBD"/>
    <w:rsid w:val="009B02E1"/>
    <w:rsid w:val="009B04A0"/>
    <w:rsid w:val="009B1A9F"/>
    <w:rsid w:val="009B245F"/>
    <w:rsid w:val="009B2D35"/>
    <w:rsid w:val="009B351A"/>
    <w:rsid w:val="009B4EA5"/>
    <w:rsid w:val="009B4F86"/>
    <w:rsid w:val="009B5E9D"/>
    <w:rsid w:val="009B7126"/>
    <w:rsid w:val="009B7600"/>
    <w:rsid w:val="009C1AF6"/>
    <w:rsid w:val="009C1FB0"/>
    <w:rsid w:val="009C3122"/>
    <w:rsid w:val="009C3D85"/>
    <w:rsid w:val="009C5092"/>
    <w:rsid w:val="009C56BC"/>
    <w:rsid w:val="009C689F"/>
    <w:rsid w:val="009C6D36"/>
    <w:rsid w:val="009D066A"/>
    <w:rsid w:val="009D0705"/>
    <w:rsid w:val="009D0845"/>
    <w:rsid w:val="009D1444"/>
    <w:rsid w:val="009D2D3A"/>
    <w:rsid w:val="009D2F35"/>
    <w:rsid w:val="009D32D8"/>
    <w:rsid w:val="009D370B"/>
    <w:rsid w:val="009D4174"/>
    <w:rsid w:val="009D484B"/>
    <w:rsid w:val="009D55BA"/>
    <w:rsid w:val="009D5FC1"/>
    <w:rsid w:val="009D7FA0"/>
    <w:rsid w:val="009E0ED5"/>
    <w:rsid w:val="009E2310"/>
    <w:rsid w:val="009E2473"/>
    <w:rsid w:val="009E298E"/>
    <w:rsid w:val="009E2F5E"/>
    <w:rsid w:val="009E459C"/>
    <w:rsid w:val="009E48C3"/>
    <w:rsid w:val="009E4D58"/>
    <w:rsid w:val="009E5495"/>
    <w:rsid w:val="009E5AEA"/>
    <w:rsid w:val="009E6533"/>
    <w:rsid w:val="009E7411"/>
    <w:rsid w:val="009E7755"/>
    <w:rsid w:val="009E7E34"/>
    <w:rsid w:val="009F0ABB"/>
    <w:rsid w:val="009F0DD6"/>
    <w:rsid w:val="009F158E"/>
    <w:rsid w:val="009F4D9A"/>
    <w:rsid w:val="009F581A"/>
    <w:rsid w:val="00A0041D"/>
    <w:rsid w:val="00A03EE5"/>
    <w:rsid w:val="00A04072"/>
    <w:rsid w:val="00A04CEC"/>
    <w:rsid w:val="00A05D8F"/>
    <w:rsid w:val="00A07102"/>
    <w:rsid w:val="00A10119"/>
    <w:rsid w:val="00A10DDB"/>
    <w:rsid w:val="00A115AB"/>
    <w:rsid w:val="00A11FE1"/>
    <w:rsid w:val="00A12229"/>
    <w:rsid w:val="00A12C49"/>
    <w:rsid w:val="00A12C50"/>
    <w:rsid w:val="00A14937"/>
    <w:rsid w:val="00A172FF"/>
    <w:rsid w:val="00A206DF"/>
    <w:rsid w:val="00A2079A"/>
    <w:rsid w:val="00A21149"/>
    <w:rsid w:val="00A21818"/>
    <w:rsid w:val="00A22387"/>
    <w:rsid w:val="00A22A6A"/>
    <w:rsid w:val="00A22B32"/>
    <w:rsid w:val="00A22FC5"/>
    <w:rsid w:val="00A2343A"/>
    <w:rsid w:val="00A23CD0"/>
    <w:rsid w:val="00A23F3B"/>
    <w:rsid w:val="00A2785C"/>
    <w:rsid w:val="00A27FCD"/>
    <w:rsid w:val="00A309A5"/>
    <w:rsid w:val="00A31901"/>
    <w:rsid w:val="00A328C2"/>
    <w:rsid w:val="00A33EB9"/>
    <w:rsid w:val="00A34D14"/>
    <w:rsid w:val="00A34E98"/>
    <w:rsid w:val="00A3568F"/>
    <w:rsid w:val="00A35E4D"/>
    <w:rsid w:val="00A36625"/>
    <w:rsid w:val="00A36DBB"/>
    <w:rsid w:val="00A41996"/>
    <w:rsid w:val="00A42239"/>
    <w:rsid w:val="00A42786"/>
    <w:rsid w:val="00A42BC4"/>
    <w:rsid w:val="00A4511F"/>
    <w:rsid w:val="00A452C6"/>
    <w:rsid w:val="00A46064"/>
    <w:rsid w:val="00A464E4"/>
    <w:rsid w:val="00A473B1"/>
    <w:rsid w:val="00A473E0"/>
    <w:rsid w:val="00A47BB8"/>
    <w:rsid w:val="00A5155B"/>
    <w:rsid w:val="00A515FB"/>
    <w:rsid w:val="00A5279F"/>
    <w:rsid w:val="00A52BB6"/>
    <w:rsid w:val="00A5362E"/>
    <w:rsid w:val="00A53B5A"/>
    <w:rsid w:val="00A55980"/>
    <w:rsid w:val="00A55AE7"/>
    <w:rsid w:val="00A576B2"/>
    <w:rsid w:val="00A5778F"/>
    <w:rsid w:val="00A61886"/>
    <w:rsid w:val="00A61BA8"/>
    <w:rsid w:val="00A62E3C"/>
    <w:rsid w:val="00A63D9B"/>
    <w:rsid w:val="00A70074"/>
    <w:rsid w:val="00A7049D"/>
    <w:rsid w:val="00A71882"/>
    <w:rsid w:val="00A7374A"/>
    <w:rsid w:val="00A764A9"/>
    <w:rsid w:val="00A77117"/>
    <w:rsid w:val="00A773FE"/>
    <w:rsid w:val="00A8064C"/>
    <w:rsid w:val="00A8090B"/>
    <w:rsid w:val="00A81776"/>
    <w:rsid w:val="00A818E2"/>
    <w:rsid w:val="00A83E41"/>
    <w:rsid w:val="00A83F8D"/>
    <w:rsid w:val="00A84877"/>
    <w:rsid w:val="00A8487C"/>
    <w:rsid w:val="00A85736"/>
    <w:rsid w:val="00A86737"/>
    <w:rsid w:val="00A86C16"/>
    <w:rsid w:val="00A86C9F"/>
    <w:rsid w:val="00A8767B"/>
    <w:rsid w:val="00A908D3"/>
    <w:rsid w:val="00A91036"/>
    <w:rsid w:val="00A92B15"/>
    <w:rsid w:val="00A94EF7"/>
    <w:rsid w:val="00A95E4B"/>
    <w:rsid w:val="00AA0B6B"/>
    <w:rsid w:val="00AA20F6"/>
    <w:rsid w:val="00AA32AB"/>
    <w:rsid w:val="00AA3569"/>
    <w:rsid w:val="00AA3C34"/>
    <w:rsid w:val="00AA55C5"/>
    <w:rsid w:val="00AA7FB1"/>
    <w:rsid w:val="00AB08FF"/>
    <w:rsid w:val="00AB1419"/>
    <w:rsid w:val="00AB1F71"/>
    <w:rsid w:val="00AB2859"/>
    <w:rsid w:val="00AB469A"/>
    <w:rsid w:val="00AB4EF3"/>
    <w:rsid w:val="00AB73DB"/>
    <w:rsid w:val="00AC02A3"/>
    <w:rsid w:val="00AC1267"/>
    <w:rsid w:val="00AC15DA"/>
    <w:rsid w:val="00AC1A7D"/>
    <w:rsid w:val="00AC1B33"/>
    <w:rsid w:val="00AC29C3"/>
    <w:rsid w:val="00AC3285"/>
    <w:rsid w:val="00AC33B3"/>
    <w:rsid w:val="00AC50C0"/>
    <w:rsid w:val="00AC52E2"/>
    <w:rsid w:val="00AC560B"/>
    <w:rsid w:val="00AC5A79"/>
    <w:rsid w:val="00AC5CEB"/>
    <w:rsid w:val="00AC6039"/>
    <w:rsid w:val="00AC63E0"/>
    <w:rsid w:val="00AC64C1"/>
    <w:rsid w:val="00AC7308"/>
    <w:rsid w:val="00AD11AA"/>
    <w:rsid w:val="00AD16BE"/>
    <w:rsid w:val="00AD173E"/>
    <w:rsid w:val="00AD2BF6"/>
    <w:rsid w:val="00AD3286"/>
    <w:rsid w:val="00AD5F0D"/>
    <w:rsid w:val="00AD6459"/>
    <w:rsid w:val="00AD6CB2"/>
    <w:rsid w:val="00AE048D"/>
    <w:rsid w:val="00AE0EF8"/>
    <w:rsid w:val="00AE1554"/>
    <w:rsid w:val="00AE17F5"/>
    <w:rsid w:val="00AE218B"/>
    <w:rsid w:val="00AE271E"/>
    <w:rsid w:val="00AE3DD7"/>
    <w:rsid w:val="00AE4089"/>
    <w:rsid w:val="00AE5065"/>
    <w:rsid w:val="00AE5419"/>
    <w:rsid w:val="00AE6147"/>
    <w:rsid w:val="00AE77A9"/>
    <w:rsid w:val="00AE7C54"/>
    <w:rsid w:val="00AF00C2"/>
    <w:rsid w:val="00AF0C73"/>
    <w:rsid w:val="00AF153F"/>
    <w:rsid w:val="00AF29A9"/>
    <w:rsid w:val="00AF2F25"/>
    <w:rsid w:val="00AF3968"/>
    <w:rsid w:val="00AF3F80"/>
    <w:rsid w:val="00AF4A76"/>
    <w:rsid w:val="00AF5E1B"/>
    <w:rsid w:val="00AF6026"/>
    <w:rsid w:val="00AF6588"/>
    <w:rsid w:val="00AF6796"/>
    <w:rsid w:val="00AF7AE7"/>
    <w:rsid w:val="00AF7BE8"/>
    <w:rsid w:val="00B00750"/>
    <w:rsid w:val="00B01CF0"/>
    <w:rsid w:val="00B04556"/>
    <w:rsid w:val="00B0466E"/>
    <w:rsid w:val="00B07168"/>
    <w:rsid w:val="00B1051B"/>
    <w:rsid w:val="00B10979"/>
    <w:rsid w:val="00B11BAD"/>
    <w:rsid w:val="00B1254E"/>
    <w:rsid w:val="00B16692"/>
    <w:rsid w:val="00B16C58"/>
    <w:rsid w:val="00B1739A"/>
    <w:rsid w:val="00B17804"/>
    <w:rsid w:val="00B2309F"/>
    <w:rsid w:val="00B2332D"/>
    <w:rsid w:val="00B23948"/>
    <w:rsid w:val="00B245C0"/>
    <w:rsid w:val="00B26356"/>
    <w:rsid w:val="00B26B3E"/>
    <w:rsid w:val="00B26D3F"/>
    <w:rsid w:val="00B27607"/>
    <w:rsid w:val="00B30518"/>
    <w:rsid w:val="00B30B5B"/>
    <w:rsid w:val="00B30D16"/>
    <w:rsid w:val="00B3231D"/>
    <w:rsid w:val="00B32325"/>
    <w:rsid w:val="00B32B4D"/>
    <w:rsid w:val="00B32C52"/>
    <w:rsid w:val="00B32CBA"/>
    <w:rsid w:val="00B35911"/>
    <w:rsid w:val="00B37363"/>
    <w:rsid w:val="00B41583"/>
    <w:rsid w:val="00B41B37"/>
    <w:rsid w:val="00B43216"/>
    <w:rsid w:val="00B4369D"/>
    <w:rsid w:val="00B43F47"/>
    <w:rsid w:val="00B4480A"/>
    <w:rsid w:val="00B44C1A"/>
    <w:rsid w:val="00B4589D"/>
    <w:rsid w:val="00B4786C"/>
    <w:rsid w:val="00B47A54"/>
    <w:rsid w:val="00B5148E"/>
    <w:rsid w:val="00B51A69"/>
    <w:rsid w:val="00B52EE2"/>
    <w:rsid w:val="00B53252"/>
    <w:rsid w:val="00B5481D"/>
    <w:rsid w:val="00B57900"/>
    <w:rsid w:val="00B5795B"/>
    <w:rsid w:val="00B57C4C"/>
    <w:rsid w:val="00B57D90"/>
    <w:rsid w:val="00B6008A"/>
    <w:rsid w:val="00B604D4"/>
    <w:rsid w:val="00B61803"/>
    <w:rsid w:val="00B62F37"/>
    <w:rsid w:val="00B6405B"/>
    <w:rsid w:val="00B6590F"/>
    <w:rsid w:val="00B678F5"/>
    <w:rsid w:val="00B70703"/>
    <w:rsid w:val="00B7460B"/>
    <w:rsid w:val="00B75713"/>
    <w:rsid w:val="00B760FF"/>
    <w:rsid w:val="00B77093"/>
    <w:rsid w:val="00B81097"/>
    <w:rsid w:val="00B81533"/>
    <w:rsid w:val="00B827AC"/>
    <w:rsid w:val="00B82E14"/>
    <w:rsid w:val="00B83342"/>
    <w:rsid w:val="00B84371"/>
    <w:rsid w:val="00B908EB"/>
    <w:rsid w:val="00B90D27"/>
    <w:rsid w:val="00B90FD1"/>
    <w:rsid w:val="00B915F2"/>
    <w:rsid w:val="00B9161B"/>
    <w:rsid w:val="00B91861"/>
    <w:rsid w:val="00B91BF6"/>
    <w:rsid w:val="00B92AA2"/>
    <w:rsid w:val="00B9414B"/>
    <w:rsid w:val="00B94F7E"/>
    <w:rsid w:val="00B9564B"/>
    <w:rsid w:val="00B95CBF"/>
    <w:rsid w:val="00B95D21"/>
    <w:rsid w:val="00B96310"/>
    <w:rsid w:val="00B96788"/>
    <w:rsid w:val="00B972C3"/>
    <w:rsid w:val="00B9785B"/>
    <w:rsid w:val="00BA0147"/>
    <w:rsid w:val="00BA07AE"/>
    <w:rsid w:val="00BA0814"/>
    <w:rsid w:val="00BA09D6"/>
    <w:rsid w:val="00BA1020"/>
    <w:rsid w:val="00BA1466"/>
    <w:rsid w:val="00BA1DC3"/>
    <w:rsid w:val="00BA3031"/>
    <w:rsid w:val="00BA35D9"/>
    <w:rsid w:val="00BA3691"/>
    <w:rsid w:val="00BA3C83"/>
    <w:rsid w:val="00BA463D"/>
    <w:rsid w:val="00BA4BA7"/>
    <w:rsid w:val="00BA64E6"/>
    <w:rsid w:val="00BA653D"/>
    <w:rsid w:val="00BA65D8"/>
    <w:rsid w:val="00BA72FF"/>
    <w:rsid w:val="00BA7D74"/>
    <w:rsid w:val="00BB0E34"/>
    <w:rsid w:val="00BB2272"/>
    <w:rsid w:val="00BB2484"/>
    <w:rsid w:val="00BB289F"/>
    <w:rsid w:val="00BB2D8A"/>
    <w:rsid w:val="00BB3B41"/>
    <w:rsid w:val="00BB42FD"/>
    <w:rsid w:val="00BB4A55"/>
    <w:rsid w:val="00BC11B8"/>
    <w:rsid w:val="00BC14E1"/>
    <w:rsid w:val="00BC19FB"/>
    <w:rsid w:val="00BC1C42"/>
    <w:rsid w:val="00BC2C67"/>
    <w:rsid w:val="00BC2FA2"/>
    <w:rsid w:val="00BC3D97"/>
    <w:rsid w:val="00BC49A0"/>
    <w:rsid w:val="00BC53F8"/>
    <w:rsid w:val="00BC5E78"/>
    <w:rsid w:val="00BC6F6C"/>
    <w:rsid w:val="00BC7B2B"/>
    <w:rsid w:val="00BC7DF7"/>
    <w:rsid w:val="00BD0D86"/>
    <w:rsid w:val="00BD0FC3"/>
    <w:rsid w:val="00BD297F"/>
    <w:rsid w:val="00BD29E5"/>
    <w:rsid w:val="00BE0C38"/>
    <w:rsid w:val="00BE1782"/>
    <w:rsid w:val="00BE1C5E"/>
    <w:rsid w:val="00BE1F11"/>
    <w:rsid w:val="00BE4D98"/>
    <w:rsid w:val="00BE6989"/>
    <w:rsid w:val="00BE7E4A"/>
    <w:rsid w:val="00BF1635"/>
    <w:rsid w:val="00BF1A2C"/>
    <w:rsid w:val="00BF2892"/>
    <w:rsid w:val="00BF4BDF"/>
    <w:rsid w:val="00BF4DE7"/>
    <w:rsid w:val="00BF5E14"/>
    <w:rsid w:val="00BF68F0"/>
    <w:rsid w:val="00BF6F6E"/>
    <w:rsid w:val="00BF7739"/>
    <w:rsid w:val="00BF7F61"/>
    <w:rsid w:val="00C009E0"/>
    <w:rsid w:val="00C01045"/>
    <w:rsid w:val="00C07356"/>
    <w:rsid w:val="00C10660"/>
    <w:rsid w:val="00C106AD"/>
    <w:rsid w:val="00C121F1"/>
    <w:rsid w:val="00C13237"/>
    <w:rsid w:val="00C14079"/>
    <w:rsid w:val="00C2069E"/>
    <w:rsid w:val="00C214B3"/>
    <w:rsid w:val="00C21501"/>
    <w:rsid w:val="00C21EDD"/>
    <w:rsid w:val="00C22632"/>
    <w:rsid w:val="00C22C12"/>
    <w:rsid w:val="00C23431"/>
    <w:rsid w:val="00C236AE"/>
    <w:rsid w:val="00C23A31"/>
    <w:rsid w:val="00C2513D"/>
    <w:rsid w:val="00C25DFA"/>
    <w:rsid w:val="00C2662D"/>
    <w:rsid w:val="00C26672"/>
    <w:rsid w:val="00C31341"/>
    <w:rsid w:val="00C315DE"/>
    <w:rsid w:val="00C31DDE"/>
    <w:rsid w:val="00C32006"/>
    <w:rsid w:val="00C326D5"/>
    <w:rsid w:val="00C336B3"/>
    <w:rsid w:val="00C33CD8"/>
    <w:rsid w:val="00C3674D"/>
    <w:rsid w:val="00C36B65"/>
    <w:rsid w:val="00C36DA8"/>
    <w:rsid w:val="00C41941"/>
    <w:rsid w:val="00C41CFB"/>
    <w:rsid w:val="00C428C7"/>
    <w:rsid w:val="00C4399C"/>
    <w:rsid w:val="00C44EDC"/>
    <w:rsid w:val="00C44F09"/>
    <w:rsid w:val="00C45012"/>
    <w:rsid w:val="00C45610"/>
    <w:rsid w:val="00C53265"/>
    <w:rsid w:val="00C532B8"/>
    <w:rsid w:val="00C537B4"/>
    <w:rsid w:val="00C56C55"/>
    <w:rsid w:val="00C617D3"/>
    <w:rsid w:val="00C6348C"/>
    <w:rsid w:val="00C6443D"/>
    <w:rsid w:val="00C64AEF"/>
    <w:rsid w:val="00C67B3F"/>
    <w:rsid w:val="00C721AF"/>
    <w:rsid w:val="00C724FA"/>
    <w:rsid w:val="00C7268A"/>
    <w:rsid w:val="00C778CD"/>
    <w:rsid w:val="00C77D64"/>
    <w:rsid w:val="00C77F0A"/>
    <w:rsid w:val="00C81BAC"/>
    <w:rsid w:val="00C82A60"/>
    <w:rsid w:val="00C840C9"/>
    <w:rsid w:val="00C8455F"/>
    <w:rsid w:val="00C845C2"/>
    <w:rsid w:val="00C84B1E"/>
    <w:rsid w:val="00C84E09"/>
    <w:rsid w:val="00C85347"/>
    <w:rsid w:val="00C85396"/>
    <w:rsid w:val="00C85B1E"/>
    <w:rsid w:val="00C85B4E"/>
    <w:rsid w:val="00C86717"/>
    <w:rsid w:val="00C86A46"/>
    <w:rsid w:val="00C87D7F"/>
    <w:rsid w:val="00C90027"/>
    <w:rsid w:val="00C90C7C"/>
    <w:rsid w:val="00C9157F"/>
    <w:rsid w:val="00C91B73"/>
    <w:rsid w:val="00C91E8B"/>
    <w:rsid w:val="00C91FC5"/>
    <w:rsid w:val="00C9247E"/>
    <w:rsid w:val="00C92B20"/>
    <w:rsid w:val="00C94B2D"/>
    <w:rsid w:val="00C960EF"/>
    <w:rsid w:val="00C966F4"/>
    <w:rsid w:val="00C9695E"/>
    <w:rsid w:val="00C96EC4"/>
    <w:rsid w:val="00C97C95"/>
    <w:rsid w:val="00C97CCB"/>
    <w:rsid w:val="00CA04BE"/>
    <w:rsid w:val="00CA080D"/>
    <w:rsid w:val="00CA0BCD"/>
    <w:rsid w:val="00CA131A"/>
    <w:rsid w:val="00CA4475"/>
    <w:rsid w:val="00CA471E"/>
    <w:rsid w:val="00CA4EB2"/>
    <w:rsid w:val="00CA5BF9"/>
    <w:rsid w:val="00CA7926"/>
    <w:rsid w:val="00CA7B8C"/>
    <w:rsid w:val="00CA7D59"/>
    <w:rsid w:val="00CB0EE0"/>
    <w:rsid w:val="00CB126E"/>
    <w:rsid w:val="00CB22EA"/>
    <w:rsid w:val="00CB2A94"/>
    <w:rsid w:val="00CB3CD5"/>
    <w:rsid w:val="00CB3F79"/>
    <w:rsid w:val="00CB7423"/>
    <w:rsid w:val="00CB7E15"/>
    <w:rsid w:val="00CC0520"/>
    <w:rsid w:val="00CC243C"/>
    <w:rsid w:val="00CC2FD5"/>
    <w:rsid w:val="00CC3EBA"/>
    <w:rsid w:val="00CC3FC5"/>
    <w:rsid w:val="00CC43B3"/>
    <w:rsid w:val="00CC4AA9"/>
    <w:rsid w:val="00CC53B6"/>
    <w:rsid w:val="00CC5B25"/>
    <w:rsid w:val="00CC5E26"/>
    <w:rsid w:val="00CC6F96"/>
    <w:rsid w:val="00CC727E"/>
    <w:rsid w:val="00CC75B2"/>
    <w:rsid w:val="00CC76CA"/>
    <w:rsid w:val="00CD080E"/>
    <w:rsid w:val="00CD083A"/>
    <w:rsid w:val="00CD5FD7"/>
    <w:rsid w:val="00CD638C"/>
    <w:rsid w:val="00CD6A99"/>
    <w:rsid w:val="00CD6D7F"/>
    <w:rsid w:val="00CD7443"/>
    <w:rsid w:val="00CE0F2D"/>
    <w:rsid w:val="00CE1D1C"/>
    <w:rsid w:val="00CE2198"/>
    <w:rsid w:val="00CE332D"/>
    <w:rsid w:val="00CE475B"/>
    <w:rsid w:val="00CE5D61"/>
    <w:rsid w:val="00CF1582"/>
    <w:rsid w:val="00CF31BF"/>
    <w:rsid w:val="00CF372B"/>
    <w:rsid w:val="00CF472A"/>
    <w:rsid w:val="00CF5F3D"/>
    <w:rsid w:val="00CF6266"/>
    <w:rsid w:val="00D0027E"/>
    <w:rsid w:val="00D004C1"/>
    <w:rsid w:val="00D00C76"/>
    <w:rsid w:val="00D00CB9"/>
    <w:rsid w:val="00D02BBE"/>
    <w:rsid w:val="00D04C9C"/>
    <w:rsid w:val="00D0660E"/>
    <w:rsid w:val="00D07EFA"/>
    <w:rsid w:val="00D10868"/>
    <w:rsid w:val="00D117B8"/>
    <w:rsid w:val="00D11B68"/>
    <w:rsid w:val="00D120CD"/>
    <w:rsid w:val="00D12740"/>
    <w:rsid w:val="00D12822"/>
    <w:rsid w:val="00D137AB"/>
    <w:rsid w:val="00D13B7C"/>
    <w:rsid w:val="00D13B7D"/>
    <w:rsid w:val="00D15678"/>
    <w:rsid w:val="00D15EB0"/>
    <w:rsid w:val="00D16ED2"/>
    <w:rsid w:val="00D17DC9"/>
    <w:rsid w:val="00D21033"/>
    <w:rsid w:val="00D22321"/>
    <w:rsid w:val="00D230FF"/>
    <w:rsid w:val="00D2380D"/>
    <w:rsid w:val="00D27E39"/>
    <w:rsid w:val="00D31F18"/>
    <w:rsid w:val="00D340CD"/>
    <w:rsid w:val="00D352A5"/>
    <w:rsid w:val="00D355E9"/>
    <w:rsid w:val="00D35AAB"/>
    <w:rsid w:val="00D36C91"/>
    <w:rsid w:val="00D36DC8"/>
    <w:rsid w:val="00D37262"/>
    <w:rsid w:val="00D37AD3"/>
    <w:rsid w:val="00D37EF7"/>
    <w:rsid w:val="00D40568"/>
    <w:rsid w:val="00D408A8"/>
    <w:rsid w:val="00D42253"/>
    <w:rsid w:val="00D428B6"/>
    <w:rsid w:val="00D438A6"/>
    <w:rsid w:val="00D449B0"/>
    <w:rsid w:val="00D46279"/>
    <w:rsid w:val="00D472F7"/>
    <w:rsid w:val="00D47D7E"/>
    <w:rsid w:val="00D50BDF"/>
    <w:rsid w:val="00D52836"/>
    <w:rsid w:val="00D540D7"/>
    <w:rsid w:val="00D54927"/>
    <w:rsid w:val="00D5493C"/>
    <w:rsid w:val="00D56206"/>
    <w:rsid w:val="00D563C3"/>
    <w:rsid w:val="00D56751"/>
    <w:rsid w:val="00D5683E"/>
    <w:rsid w:val="00D56C22"/>
    <w:rsid w:val="00D57125"/>
    <w:rsid w:val="00D573A1"/>
    <w:rsid w:val="00D578E6"/>
    <w:rsid w:val="00D6007B"/>
    <w:rsid w:val="00D60378"/>
    <w:rsid w:val="00D62608"/>
    <w:rsid w:val="00D6514C"/>
    <w:rsid w:val="00D671F8"/>
    <w:rsid w:val="00D70028"/>
    <w:rsid w:val="00D7020C"/>
    <w:rsid w:val="00D70676"/>
    <w:rsid w:val="00D70AF4"/>
    <w:rsid w:val="00D715F6"/>
    <w:rsid w:val="00D71C4E"/>
    <w:rsid w:val="00D71F0E"/>
    <w:rsid w:val="00D72407"/>
    <w:rsid w:val="00D73305"/>
    <w:rsid w:val="00D73F43"/>
    <w:rsid w:val="00D7418F"/>
    <w:rsid w:val="00D77E4D"/>
    <w:rsid w:val="00D807E5"/>
    <w:rsid w:val="00D80A89"/>
    <w:rsid w:val="00D81296"/>
    <w:rsid w:val="00D81426"/>
    <w:rsid w:val="00D81BC9"/>
    <w:rsid w:val="00D81F93"/>
    <w:rsid w:val="00D831D9"/>
    <w:rsid w:val="00D8344E"/>
    <w:rsid w:val="00D835A0"/>
    <w:rsid w:val="00D84016"/>
    <w:rsid w:val="00D853B8"/>
    <w:rsid w:val="00D87D69"/>
    <w:rsid w:val="00D90408"/>
    <w:rsid w:val="00D90DA2"/>
    <w:rsid w:val="00D90E15"/>
    <w:rsid w:val="00D92717"/>
    <w:rsid w:val="00D92AF8"/>
    <w:rsid w:val="00D92BDD"/>
    <w:rsid w:val="00D946B8"/>
    <w:rsid w:val="00D95244"/>
    <w:rsid w:val="00D95A4F"/>
    <w:rsid w:val="00D95FAE"/>
    <w:rsid w:val="00D96770"/>
    <w:rsid w:val="00D96C39"/>
    <w:rsid w:val="00D96CDF"/>
    <w:rsid w:val="00D972A5"/>
    <w:rsid w:val="00D97480"/>
    <w:rsid w:val="00DA0344"/>
    <w:rsid w:val="00DA04F8"/>
    <w:rsid w:val="00DA04FA"/>
    <w:rsid w:val="00DA1752"/>
    <w:rsid w:val="00DA28D8"/>
    <w:rsid w:val="00DA2DB8"/>
    <w:rsid w:val="00DA3269"/>
    <w:rsid w:val="00DA4600"/>
    <w:rsid w:val="00DA5CF4"/>
    <w:rsid w:val="00DA729F"/>
    <w:rsid w:val="00DB046C"/>
    <w:rsid w:val="00DB0C9A"/>
    <w:rsid w:val="00DB233B"/>
    <w:rsid w:val="00DB327C"/>
    <w:rsid w:val="00DB40F1"/>
    <w:rsid w:val="00DB46C0"/>
    <w:rsid w:val="00DB48C8"/>
    <w:rsid w:val="00DB6DB4"/>
    <w:rsid w:val="00DC10DF"/>
    <w:rsid w:val="00DC217F"/>
    <w:rsid w:val="00DC3E8C"/>
    <w:rsid w:val="00DC6310"/>
    <w:rsid w:val="00DC6827"/>
    <w:rsid w:val="00DC6B10"/>
    <w:rsid w:val="00DC75A8"/>
    <w:rsid w:val="00DD0D37"/>
    <w:rsid w:val="00DD0F05"/>
    <w:rsid w:val="00DD1D36"/>
    <w:rsid w:val="00DD1F9B"/>
    <w:rsid w:val="00DD4D89"/>
    <w:rsid w:val="00DD64A2"/>
    <w:rsid w:val="00DD7398"/>
    <w:rsid w:val="00DD7741"/>
    <w:rsid w:val="00DE059C"/>
    <w:rsid w:val="00DE2A36"/>
    <w:rsid w:val="00DE2B8A"/>
    <w:rsid w:val="00DE3A95"/>
    <w:rsid w:val="00DE3F12"/>
    <w:rsid w:val="00DE4F0C"/>
    <w:rsid w:val="00DE50D1"/>
    <w:rsid w:val="00DE58DB"/>
    <w:rsid w:val="00DE6101"/>
    <w:rsid w:val="00DE6BD1"/>
    <w:rsid w:val="00DF074F"/>
    <w:rsid w:val="00DF0B54"/>
    <w:rsid w:val="00DF33FB"/>
    <w:rsid w:val="00DF42BC"/>
    <w:rsid w:val="00DF5E02"/>
    <w:rsid w:val="00E00F9A"/>
    <w:rsid w:val="00E01453"/>
    <w:rsid w:val="00E01FA4"/>
    <w:rsid w:val="00E023BC"/>
    <w:rsid w:val="00E023D8"/>
    <w:rsid w:val="00E02B4D"/>
    <w:rsid w:val="00E02CE4"/>
    <w:rsid w:val="00E034F1"/>
    <w:rsid w:val="00E03A97"/>
    <w:rsid w:val="00E04EB9"/>
    <w:rsid w:val="00E054BB"/>
    <w:rsid w:val="00E06903"/>
    <w:rsid w:val="00E105B9"/>
    <w:rsid w:val="00E11BFB"/>
    <w:rsid w:val="00E1482A"/>
    <w:rsid w:val="00E14993"/>
    <w:rsid w:val="00E159C9"/>
    <w:rsid w:val="00E20450"/>
    <w:rsid w:val="00E20FF1"/>
    <w:rsid w:val="00E219AA"/>
    <w:rsid w:val="00E22574"/>
    <w:rsid w:val="00E2315D"/>
    <w:rsid w:val="00E248CC"/>
    <w:rsid w:val="00E2582F"/>
    <w:rsid w:val="00E27475"/>
    <w:rsid w:val="00E27E35"/>
    <w:rsid w:val="00E325FD"/>
    <w:rsid w:val="00E33134"/>
    <w:rsid w:val="00E35201"/>
    <w:rsid w:val="00E362AC"/>
    <w:rsid w:val="00E36ED5"/>
    <w:rsid w:val="00E36F62"/>
    <w:rsid w:val="00E41FC3"/>
    <w:rsid w:val="00E434AF"/>
    <w:rsid w:val="00E438D8"/>
    <w:rsid w:val="00E43C1F"/>
    <w:rsid w:val="00E44678"/>
    <w:rsid w:val="00E453D4"/>
    <w:rsid w:val="00E46DD0"/>
    <w:rsid w:val="00E47505"/>
    <w:rsid w:val="00E47DD4"/>
    <w:rsid w:val="00E513F9"/>
    <w:rsid w:val="00E52A1A"/>
    <w:rsid w:val="00E52D6C"/>
    <w:rsid w:val="00E52EBE"/>
    <w:rsid w:val="00E549A6"/>
    <w:rsid w:val="00E550B5"/>
    <w:rsid w:val="00E554DE"/>
    <w:rsid w:val="00E55D33"/>
    <w:rsid w:val="00E55F60"/>
    <w:rsid w:val="00E5740F"/>
    <w:rsid w:val="00E601F5"/>
    <w:rsid w:val="00E601FE"/>
    <w:rsid w:val="00E60B81"/>
    <w:rsid w:val="00E61084"/>
    <w:rsid w:val="00E6124A"/>
    <w:rsid w:val="00E61D5B"/>
    <w:rsid w:val="00E62E16"/>
    <w:rsid w:val="00E63163"/>
    <w:rsid w:val="00E642E2"/>
    <w:rsid w:val="00E64618"/>
    <w:rsid w:val="00E66672"/>
    <w:rsid w:val="00E66734"/>
    <w:rsid w:val="00E707F4"/>
    <w:rsid w:val="00E7113B"/>
    <w:rsid w:val="00E7141D"/>
    <w:rsid w:val="00E71C83"/>
    <w:rsid w:val="00E72F3B"/>
    <w:rsid w:val="00E733B7"/>
    <w:rsid w:val="00E748FE"/>
    <w:rsid w:val="00E77A19"/>
    <w:rsid w:val="00E806DF"/>
    <w:rsid w:val="00E82C4A"/>
    <w:rsid w:val="00E8364E"/>
    <w:rsid w:val="00E83F3C"/>
    <w:rsid w:val="00E84C61"/>
    <w:rsid w:val="00E84ECB"/>
    <w:rsid w:val="00E85DF4"/>
    <w:rsid w:val="00E90979"/>
    <w:rsid w:val="00E90F8C"/>
    <w:rsid w:val="00E93FF3"/>
    <w:rsid w:val="00E956D5"/>
    <w:rsid w:val="00E965FE"/>
    <w:rsid w:val="00E96E61"/>
    <w:rsid w:val="00EA01AF"/>
    <w:rsid w:val="00EA06D7"/>
    <w:rsid w:val="00EA079B"/>
    <w:rsid w:val="00EA0956"/>
    <w:rsid w:val="00EA0B8D"/>
    <w:rsid w:val="00EA3D3C"/>
    <w:rsid w:val="00EA5734"/>
    <w:rsid w:val="00EA6214"/>
    <w:rsid w:val="00EA790C"/>
    <w:rsid w:val="00EB14FE"/>
    <w:rsid w:val="00EB1A0B"/>
    <w:rsid w:val="00EB36E6"/>
    <w:rsid w:val="00EB4324"/>
    <w:rsid w:val="00EB4960"/>
    <w:rsid w:val="00EB5100"/>
    <w:rsid w:val="00EB6AB3"/>
    <w:rsid w:val="00EB742A"/>
    <w:rsid w:val="00EB7696"/>
    <w:rsid w:val="00EB79B8"/>
    <w:rsid w:val="00EC09F1"/>
    <w:rsid w:val="00EC0D3C"/>
    <w:rsid w:val="00EC0E03"/>
    <w:rsid w:val="00EC1DF7"/>
    <w:rsid w:val="00EC2FC6"/>
    <w:rsid w:val="00EC39B5"/>
    <w:rsid w:val="00EC4BA3"/>
    <w:rsid w:val="00EC5520"/>
    <w:rsid w:val="00EC5FB8"/>
    <w:rsid w:val="00EC6332"/>
    <w:rsid w:val="00EC7468"/>
    <w:rsid w:val="00ED1B41"/>
    <w:rsid w:val="00ED3D6C"/>
    <w:rsid w:val="00ED4218"/>
    <w:rsid w:val="00ED44B7"/>
    <w:rsid w:val="00ED4831"/>
    <w:rsid w:val="00ED6BAE"/>
    <w:rsid w:val="00ED7AE7"/>
    <w:rsid w:val="00EE0CFD"/>
    <w:rsid w:val="00EE1936"/>
    <w:rsid w:val="00EE2211"/>
    <w:rsid w:val="00EE2A80"/>
    <w:rsid w:val="00EE2F40"/>
    <w:rsid w:val="00EE38CE"/>
    <w:rsid w:val="00EE48D2"/>
    <w:rsid w:val="00EE52D1"/>
    <w:rsid w:val="00EE599D"/>
    <w:rsid w:val="00EE66E7"/>
    <w:rsid w:val="00EE70E4"/>
    <w:rsid w:val="00EE7E06"/>
    <w:rsid w:val="00EF0EB2"/>
    <w:rsid w:val="00EF0F43"/>
    <w:rsid w:val="00EF238C"/>
    <w:rsid w:val="00EF250E"/>
    <w:rsid w:val="00EF35A5"/>
    <w:rsid w:val="00EF41A7"/>
    <w:rsid w:val="00EF49E4"/>
    <w:rsid w:val="00EF55FA"/>
    <w:rsid w:val="00EF6B86"/>
    <w:rsid w:val="00EF7290"/>
    <w:rsid w:val="00F0090D"/>
    <w:rsid w:val="00F020F2"/>
    <w:rsid w:val="00F02F39"/>
    <w:rsid w:val="00F04C4E"/>
    <w:rsid w:val="00F04D1C"/>
    <w:rsid w:val="00F0575E"/>
    <w:rsid w:val="00F05D36"/>
    <w:rsid w:val="00F10DE1"/>
    <w:rsid w:val="00F12DE9"/>
    <w:rsid w:val="00F12FA6"/>
    <w:rsid w:val="00F13902"/>
    <w:rsid w:val="00F13ACC"/>
    <w:rsid w:val="00F145B2"/>
    <w:rsid w:val="00F146C7"/>
    <w:rsid w:val="00F1497C"/>
    <w:rsid w:val="00F1533E"/>
    <w:rsid w:val="00F15845"/>
    <w:rsid w:val="00F15900"/>
    <w:rsid w:val="00F16A45"/>
    <w:rsid w:val="00F17413"/>
    <w:rsid w:val="00F175BD"/>
    <w:rsid w:val="00F203CE"/>
    <w:rsid w:val="00F208D0"/>
    <w:rsid w:val="00F21974"/>
    <w:rsid w:val="00F22649"/>
    <w:rsid w:val="00F22903"/>
    <w:rsid w:val="00F2341A"/>
    <w:rsid w:val="00F274BF"/>
    <w:rsid w:val="00F27728"/>
    <w:rsid w:val="00F27DEC"/>
    <w:rsid w:val="00F27E10"/>
    <w:rsid w:val="00F27FD1"/>
    <w:rsid w:val="00F33F7E"/>
    <w:rsid w:val="00F35278"/>
    <w:rsid w:val="00F359AA"/>
    <w:rsid w:val="00F36F46"/>
    <w:rsid w:val="00F37A45"/>
    <w:rsid w:val="00F37D1E"/>
    <w:rsid w:val="00F40B44"/>
    <w:rsid w:val="00F4417B"/>
    <w:rsid w:val="00F44AB5"/>
    <w:rsid w:val="00F45407"/>
    <w:rsid w:val="00F45C9C"/>
    <w:rsid w:val="00F45E6F"/>
    <w:rsid w:val="00F472C2"/>
    <w:rsid w:val="00F47383"/>
    <w:rsid w:val="00F501A8"/>
    <w:rsid w:val="00F52DE5"/>
    <w:rsid w:val="00F54DE1"/>
    <w:rsid w:val="00F578C7"/>
    <w:rsid w:val="00F60687"/>
    <w:rsid w:val="00F64B54"/>
    <w:rsid w:val="00F650A3"/>
    <w:rsid w:val="00F65331"/>
    <w:rsid w:val="00F67A3F"/>
    <w:rsid w:val="00F7257A"/>
    <w:rsid w:val="00F73A46"/>
    <w:rsid w:val="00F73FB2"/>
    <w:rsid w:val="00F74271"/>
    <w:rsid w:val="00F749DA"/>
    <w:rsid w:val="00F74E2D"/>
    <w:rsid w:val="00F75C5B"/>
    <w:rsid w:val="00F7637F"/>
    <w:rsid w:val="00F82112"/>
    <w:rsid w:val="00F8279F"/>
    <w:rsid w:val="00F83AAC"/>
    <w:rsid w:val="00F843C2"/>
    <w:rsid w:val="00F851D3"/>
    <w:rsid w:val="00F85BE9"/>
    <w:rsid w:val="00F85F38"/>
    <w:rsid w:val="00F879D4"/>
    <w:rsid w:val="00F91303"/>
    <w:rsid w:val="00F91737"/>
    <w:rsid w:val="00F91741"/>
    <w:rsid w:val="00F93408"/>
    <w:rsid w:val="00F9397C"/>
    <w:rsid w:val="00F94C32"/>
    <w:rsid w:val="00F95708"/>
    <w:rsid w:val="00F95D5C"/>
    <w:rsid w:val="00F95DD2"/>
    <w:rsid w:val="00F97255"/>
    <w:rsid w:val="00F977FA"/>
    <w:rsid w:val="00F9794B"/>
    <w:rsid w:val="00FA0A4F"/>
    <w:rsid w:val="00FA0F37"/>
    <w:rsid w:val="00FA1ECD"/>
    <w:rsid w:val="00FA28B6"/>
    <w:rsid w:val="00FA3880"/>
    <w:rsid w:val="00FA5A25"/>
    <w:rsid w:val="00FA6D44"/>
    <w:rsid w:val="00FB01E5"/>
    <w:rsid w:val="00FB1D4E"/>
    <w:rsid w:val="00FB21A3"/>
    <w:rsid w:val="00FB2EF1"/>
    <w:rsid w:val="00FB2F4D"/>
    <w:rsid w:val="00FB343C"/>
    <w:rsid w:val="00FB36B1"/>
    <w:rsid w:val="00FB4B53"/>
    <w:rsid w:val="00FB5CDD"/>
    <w:rsid w:val="00FB6881"/>
    <w:rsid w:val="00FC0630"/>
    <w:rsid w:val="00FC07C1"/>
    <w:rsid w:val="00FC16B0"/>
    <w:rsid w:val="00FC1986"/>
    <w:rsid w:val="00FC200F"/>
    <w:rsid w:val="00FC2F16"/>
    <w:rsid w:val="00FC6B8D"/>
    <w:rsid w:val="00FC7182"/>
    <w:rsid w:val="00FD2F89"/>
    <w:rsid w:val="00FD3930"/>
    <w:rsid w:val="00FD5231"/>
    <w:rsid w:val="00FD62AB"/>
    <w:rsid w:val="00FD63B1"/>
    <w:rsid w:val="00FD65FC"/>
    <w:rsid w:val="00FD743C"/>
    <w:rsid w:val="00FD7980"/>
    <w:rsid w:val="00FD79C7"/>
    <w:rsid w:val="00FE0C91"/>
    <w:rsid w:val="00FE0EA1"/>
    <w:rsid w:val="00FE6B01"/>
    <w:rsid w:val="00FE6C77"/>
    <w:rsid w:val="00FF248A"/>
    <w:rsid w:val="00FF2E2D"/>
    <w:rsid w:val="00FF2F9F"/>
    <w:rsid w:val="00FF37BD"/>
    <w:rsid w:val="00FF41CB"/>
    <w:rsid w:val="00FF5493"/>
    <w:rsid w:val="00FF6D14"/>
    <w:rsid w:val="00FF6E70"/>
    <w:rsid w:val="00FF6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7DD"/>
    <w:rPr>
      <w:sz w:val="24"/>
      <w:szCs w:val="24"/>
    </w:rPr>
  </w:style>
  <w:style w:type="paragraph" w:styleId="1">
    <w:name w:val="heading 1"/>
    <w:basedOn w:val="a"/>
    <w:next w:val="a"/>
    <w:link w:val="10"/>
    <w:qFormat/>
    <w:rsid w:val="00F12FA6"/>
    <w:pPr>
      <w:keepNext/>
      <w:jc w:val="center"/>
      <w:outlineLvl w:val="0"/>
    </w:pPr>
    <w:rPr>
      <w:b/>
      <w:sz w:val="32"/>
      <w:szCs w:val="20"/>
    </w:rPr>
  </w:style>
  <w:style w:type="paragraph" w:styleId="2">
    <w:name w:val="heading 2"/>
    <w:basedOn w:val="a"/>
    <w:link w:val="20"/>
    <w:uiPriority w:val="9"/>
    <w:qFormat/>
    <w:rsid w:val="009C56BC"/>
    <w:pPr>
      <w:spacing w:before="100" w:beforeAutospacing="1" w:after="100" w:afterAutospacing="1"/>
      <w:outlineLvl w:val="1"/>
    </w:pPr>
    <w:rPr>
      <w:b/>
      <w:bCs/>
      <w:sz w:val="36"/>
      <w:szCs w:val="36"/>
    </w:rPr>
  </w:style>
  <w:style w:type="paragraph" w:styleId="3">
    <w:name w:val="heading 3"/>
    <w:basedOn w:val="a"/>
    <w:link w:val="30"/>
    <w:uiPriority w:val="9"/>
    <w:qFormat/>
    <w:rsid w:val="009C56BC"/>
    <w:pPr>
      <w:spacing w:before="100" w:beforeAutospacing="1" w:after="100" w:afterAutospacing="1"/>
      <w:outlineLvl w:val="2"/>
    </w:pPr>
    <w:rPr>
      <w:b/>
      <w:bCs/>
      <w:sz w:val="27"/>
      <w:szCs w:val="27"/>
    </w:rPr>
  </w:style>
  <w:style w:type="paragraph" w:styleId="5">
    <w:name w:val="heading 5"/>
    <w:basedOn w:val="a"/>
    <w:next w:val="a"/>
    <w:qFormat/>
    <w:rsid w:val="00F12FA6"/>
    <w:pPr>
      <w:keepNext/>
      <w:ind w:left="-1701"/>
      <w:jc w:val="center"/>
      <w:outlineLvl w:val="4"/>
    </w:pPr>
    <w:rPr>
      <w:b/>
      <w:sz w:val="44"/>
      <w:szCs w:val="20"/>
    </w:rPr>
  </w:style>
  <w:style w:type="paragraph" w:styleId="6">
    <w:name w:val="heading 6"/>
    <w:basedOn w:val="a"/>
    <w:next w:val="a"/>
    <w:qFormat/>
    <w:rsid w:val="00F12FA6"/>
    <w:pPr>
      <w:keepNext/>
      <w:ind w:left="-1701"/>
      <w:jc w:val="center"/>
      <w:outlineLvl w:val="5"/>
    </w:pPr>
    <w:rPr>
      <w:b/>
      <w:sz w:val="32"/>
      <w:szCs w:val="20"/>
    </w:rPr>
  </w:style>
  <w:style w:type="paragraph" w:styleId="7">
    <w:name w:val="heading 7"/>
    <w:basedOn w:val="a"/>
    <w:next w:val="a"/>
    <w:qFormat/>
    <w:rsid w:val="00F12FA6"/>
    <w:pPr>
      <w:keepNext/>
      <w:jc w:val="center"/>
      <w:outlineLvl w:val="6"/>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1">
    <w:name w:val="rtejustify1"/>
    <w:basedOn w:val="a"/>
    <w:rsid w:val="001C67DD"/>
    <w:pPr>
      <w:spacing w:before="180" w:after="180"/>
      <w:ind w:left="75" w:right="75"/>
      <w:jc w:val="both"/>
    </w:pPr>
  </w:style>
  <w:style w:type="paragraph" w:customStyle="1" w:styleId="ConsNonformat">
    <w:name w:val="ConsNonformat"/>
    <w:rsid w:val="00067519"/>
    <w:pPr>
      <w:widowControl w:val="0"/>
      <w:autoSpaceDE w:val="0"/>
      <w:autoSpaceDN w:val="0"/>
      <w:adjustRightInd w:val="0"/>
    </w:pPr>
    <w:rPr>
      <w:rFonts w:ascii="Courier New" w:hAnsi="Courier New" w:cs="Courier New"/>
    </w:rPr>
  </w:style>
  <w:style w:type="paragraph" w:styleId="a3">
    <w:name w:val="Normal (Web)"/>
    <w:basedOn w:val="a"/>
    <w:uiPriority w:val="99"/>
    <w:rsid w:val="00067519"/>
    <w:pPr>
      <w:spacing w:before="100" w:beforeAutospacing="1" w:after="100" w:afterAutospacing="1"/>
    </w:pPr>
  </w:style>
  <w:style w:type="character" w:styleId="a4">
    <w:name w:val="Strong"/>
    <w:uiPriority w:val="22"/>
    <w:qFormat/>
    <w:rsid w:val="00067519"/>
    <w:rPr>
      <w:rFonts w:cs="Times New Roman"/>
      <w:b/>
      <w:bCs/>
    </w:rPr>
  </w:style>
  <w:style w:type="paragraph" w:customStyle="1" w:styleId="a5">
    <w:name w:val="Знак"/>
    <w:basedOn w:val="a"/>
    <w:rsid w:val="00067519"/>
    <w:pPr>
      <w:spacing w:after="160" w:line="240" w:lineRule="exact"/>
    </w:pPr>
    <w:rPr>
      <w:rFonts w:ascii="Verdana" w:hAnsi="Verdana" w:cs="Verdana"/>
      <w:sz w:val="20"/>
      <w:szCs w:val="20"/>
      <w:lang w:val="en-US" w:eastAsia="en-US"/>
    </w:rPr>
  </w:style>
  <w:style w:type="paragraph" w:customStyle="1" w:styleId="ConsPlusNormal">
    <w:name w:val="ConsPlusNormal"/>
    <w:rsid w:val="00613D5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A3B41"/>
    <w:pPr>
      <w:widowControl w:val="0"/>
      <w:autoSpaceDE w:val="0"/>
      <w:autoSpaceDN w:val="0"/>
      <w:adjustRightInd w:val="0"/>
    </w:pPr>
    <w:rPr>
      <w:rFonts w:ascii="Courier New" w:hAnsi="Courier New" w:cs="Courier New"/>
    </w:rPr>
  </w:style>
  <w:style w:type="paragraph" w:styleId="a6">
    <w:name w:val="footer"/>
    <w:basedOn w:val="a"/>
    <w:link w:val="a7"/>
    <w:uiPriority w:val="99"/>
    <w:rsid w:val="000C3141"/>
    <w:pPr>
      <w:tabs>
        <w:tab w:val="center" w:pos="4677"/>
        <w:tab w:val="right" w:pos="9355"/>
      </w:tabs>
    </w:pPr>
  </w:style>
  <w:style w:type="character" w:styleId="a8">
    <w:name w:val="page number"/>
    <w:basedOn w:val="a0"/>
    <w:rsid w:val="000C3141"/>
  </w:style>
  <w:style w:type="paragraph" w:styleId="a9">
    <w:name w:val="Balloon Text"/>
    <w:basedOn w:val="a"/>
    <w:link w:val="aa"/>
    <w:uiPriority w:val="99"/>
    <w:semiHidden/>
    <w:rsid w:val="00DF5E02"/>
    <w:rPr>
      <w:rFonts w:ascii="Tahoma" w:hAnsi="Tahoma" w:cs="Tahoma"/>
      <w:sz w:val="16"/>
      <w:szCs w:val="16"/>
    </w:rPr>
  </w:style>
  <w:style w:type="paragraph" w:customStyle="1" w:styleId="21">
    <w:name w:val="Основной текст 21"/>
    <w:basedOn w:val="a"/>
    <w:rsid w:val="00F12FA6"/>
    <w:pPr>
      <w:jc w:val="both"/>
    </w:pPr>
    <w:rPr>
      <w:sz w:val="26"/>
      <w:szCs w:val="20"/>
    </w:rPr>
  </w:style>
  <w:style w:type="paragraph" w:styleId="ab">
    <w:name w:val="Document Map"/>
    <w:basedOn w:val="a"/>
    <w:semiHidden/>
    <w:rsid w:val="00E20450"/>
    <w:pPr>
      <w:shd w:val="clear" w:color="auto" w:fill="000080"/>
    </w:pPr>
    <w:rPr>
      <w:rFonts w:ascii="Tahoma" w:hAnsi="Tahoma" w:cs="Tahoma"/>
      <w:sz w:val="20"/>
      <w:szCs w:val="20"/>
    </w:rPr>
  </w:style>
  <w:style w:type="paragraph" w:customStyle="1" w:styleId="ac">
    <w:name w:val="Знак Знак Знак Знак Знак Знак Знак Знак Знак Знак Знак Знак Знак"/>
    <w:basedOn w:val="a"/>
    <w:next w:val="a"/>
    <w:semiHidden/>
    <w:rsid w:val="00B32C52"/>
    <w:pPr>
      <w:spacing w:after="160" w:line="240" w:lineRule="exact"/>
    </w:pPr>
    <w:rPr>
      <w:rFonts w:ascii="Arial" w:hAnsi="Arial" w:cs="Arial"/>
      <w:sz w:val="20"/>
      <w:szCs w:val="20"/>
      <w:lang w:val="en-US" w:eastAsia="en-US"/>
    </w:rPr>
  </w:style>
  <w:style w:type="paragraph" w:styleId="ad">
    <w:name w:val="Title"/>
    <w:basedOn w:val="a"/>
    <w:qFormat/>
    <w:rsid w:val="00B32C52"/>
    <w:pPr>
      <w:ind w:firstLine="708"/>
      <w:jc w:val="center"/>
    </w:pPr>
    <w:rPr>
      <w:sz w:val="32"/>
    </w:rPr>
  </w:style>
  <w:style w:type="table" w:styleId="ae">
    <w:name w:val="Table Grid"/>
    <w:basedOn w:val="a1"/>
    <w:uiPriority w:val="59"/>
    <w:rsid w:val="00491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uiPriority w:val="99"/>
    <w:rsid w:val="00453578"/>
    <w:rPr>
      <w:color w:val="106BBE"/>
    </w:rPr>
  </w:style>
  <w:style w:type="paragraph" w:customStyle="1" w:styleId="Style5">
    <w:name w:val="Style5"/>
    <w:basedOn w:val="a"/>
    <w:rsid w:val="005A1DCD"/>
    <w:pPr>
      <w:widowControl w:val="0"/>
      <w:autoSpaceDE w:val="0"/>
      <w:autoSpaceDN w:val="0"/>
      <w:adjustRightInd w:val="0"/>
      <w:spacing w:line="276" w:lineRule="exact"/>
      <w:ind w:firstLine="720"/>
      <w:jc w:val="both"/>
    </w:pPr>
  </w:style>
  <w:style w:type="character" w:customStyle="1" w:styleId="FontStyle15">
    <w:name w:val="Font Style15"/>
    <w:rsid w:val="005A1DCD"/>
    <w:rPr>
      <w:rFonts w:ascii="Times New Roman" w:hAnsi="Times New Roman" w:cs="Times New Roman"/>
      <w:sz w:val="22"/>
      <w:szCs w:val="22"/>
    </w:rPr>
  </w:style>
  <w:style w:type="paragraph" w:customStyle="1" w:styleId="af0">
    <w:name w:val="Знак"/>
    <w:basedOn w:val="a"/>
    <w:rsid w:val="00A55980"/>
    <w:rPr>
      <w:rFonts w:ascii="Verdana" w:hAnsi="Verdana" w:cs="Verdana"/>
      <w:sz w:val="20"/>
      <w:szCs w:val="20"/>
      <w:lang w:val="en-US" w:eastAsia="en-US"/>
    </w:rPr>
  </w:style>
  <w:style w:type="character" w:styleId="af1">
    <w:name w:val="Emphasis"/>
    <w:qFormat/>
    <w:rsid w:val="00BB2D8A"/>
    <w:rPr>
      <w:i/>
      <w:iCs/>
    </w:rPr>
  </w:style>
  <w:style w:type="character" w:customStyle="1" w:styleId="af2">
    <w:name w:val="Сравнение редакций. Добавленный фрагмент"/>
    <w:rsid w:val="00B92AA2"/>
    <w:rPr>
      <w:color w:val="000000"/>
      <w:shd w:val="clear" w:color="auto" w:fill="C1D7FF"/>
    </w:rPr>
  </w:style>
  <w:style w:type="character" w:customStyle="1" w:styleId="20">
    <w:name w:val="Заголовок 2 Знак"/>
    <w:link w:val="2"/>
    <w:uiPriority w:val="9"/>
    <w:rsid w:val="009C56BC"/>
    <w:rPr>
      <w:b/>
      <w:bCs/>
      <w:sz w:val="36"/>
      <w:szCs w:val="36"/>
    </w:rPr>
  </w:style>
  <w:style w:type="character" w:customStyle="1" w:styleId="30">
    <w:name w:val="Заголовок 3 Знак"/>
    <w:link w:val="3"/>
    <w:uiPriority w:val="9"/>
    <w:rsid w:val="009C56BC"/>
    <w:rPr>
      <w:b/>
      <w:bCs/>
      <w:sz w:val="27"/>
      <w:szCs w:val="27"/>
    </w:rPr>
  </w:style>
  <w:style w:type="paragraph" w:customStyle="1" w:styleId="Default">
    <w:name w:val="Default"/>
    <w:rsid w:val="009C56BC"/>
    <w:pPr>
      <w:autoSpaceDE w:val="0"/>
      <w:autoSpaceDN w:val="0"/>
      <w:adjustRightInd w:val="0"/>
    </w:pPr>
    <w:rPr>
      <w:rFonts w:eastAsia="Calibri"/>
      <w:color w:val="000000"/>
      <w:sz w:val="24"/>
      <w:szCs w:val="24"/>
      <w:lang w:eastAsia="en-US"/>
    </w:rPr>
  </w:style>
  <w:style w:type="paragraph" w:styleId="af3">
    <w:name w:val="List Paragraph"/>
    <w:basedOn w:val="a"/>
    <w:uiPriority w:val="34"/>
    <w:qFormat/>
    <w:rsid w:val="009C56BC"/>
    <w:pPr>
      <w:spacing w:after="200" w:line="276" w:lineRule="auto"/>
      <w:ind w:left="720"/>
      <w:contextualSpacing/>
    </w:pPr>
    <w:rPr>
      <w:rFonts w:ascii="Calibri" w:eastAsia="Calibri" w:hAnsi="Calibri"/>
      <w:sz w:val="22"/>
      <w:szCs w:val="22"/>
      <w:lang w:eastAsia="en-US"/>
    </w:rPr>
  </w:style>
  <w:style w:type="character" w:customStyle="1" w:styleId="af4">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w:link w:val="af5"/>
    <w:locked/>
    <w:rsid w:val="009C56BC"/>
    <w:rPr>
      <w:sz w:val="24"/>
      <w:szCs w:val="24"/>
    </w:rPr>
  </w:style>
  <w:style w:type="paragraph" w:styleId="af5">
    <w:name w:val="Body Text"/>
    <w:aliases w:val="Основной текст Знак1 Знак,Основной текст Знак Знак Знак,Знак Знак1 Знак Знак,Знак Знак2 Знак,Основной текст Знак Знак1,Знак Знак Знак Знак"/>
    <w:basedOn w:val="a"/>
    <w:link w:val="af4"/>
    <w:unhideWhenUsed/>
    <w:rsid w:val="009C56BC"/>
    <w:pPr>
      <w:spacing w:after="120"/>
    </w:pPr>
  </w:style>
  <w:style w:type="character" w:customStyle="1" w:styleId="11">
    <w:name w:val="Основной текст Знак1"/>
    <w:uiPriority w:val="99"/>
    <w:rsid w:val="009C56BC"/>
    <w:rPr>
      <w:sz w:val="24"/>
      <w:szCs w:val="24"/>
    </w:rPr>
  </w:style>
  <w:style w:type="paragraph" w:styleId="22">
    <w:name w:val="Body Text Indent 2"/>
    <w:basedOn w:val="a"/>
    <w:link w:val="23"/>
    <w:uiPriority w:val="99"/>
    <w:unhideWhenUsed/>
    <w:rsid w:val="009C56BC"/>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link w:val="22"/>
    <w:uiPriority w:val="99"/>
    <w:rsid w:val="009C56BC"/>
    <w:rPr>
      <w:rFonts w:ascii="Calibri" w:eastAsia="Calibri" w:hAnsi="Calibri"/>
      <w:sz w:val="22"/>
      <w:szCs w:val="22"/>
      <w:lang w:eastAsia="en-US"/>
    </w:rPr>
  </w:style>
  <w:style w:type="character" w:customStyle="1" w:styleId="aa">
    <w:name w:val="Текст выноски Знак"/>
    <w:link w:val="a9"/>
    <w:uiPriority w:val="99"/>
    <w:semiHidden/>
    <w:rsid w:val="009C56BC"/>
    <w:rPr>
      <w:rFonts w:ascii="Tahoma" w:hAnsi="Tahoma" w:cs="Tahoma"/>
      <w:sz w:val="16"/>
      <w:szCs w:val="16"/>
    </w:rPr>
  </w:style>
  <w:style w:type="character" w:customStyle="1" w:styleId="10">
    <w:name w:val="Заголовок 1 Знак"/>
    <w:link w:val="1"/>
    <w:rsid w:val="009C56BC"/>
    <w:rPr>
      <w:b/>
      <w:sz w:val="32"/>
    </w:rPr>
  </w:style>
  <w:style w:type="numbering" w:customStyle="1" w:styleId="12">
    <w:name w:val="Нет списка1"/>
    <w:next w:val="a2"/>
    <w:uiPriority w:val="99"/>
    <w:semiHidden/>
    <w:unhideWhenUsed/>
    <w:rsid w:val="009C56BC"/>
  </w:style>
  <w:style w:type="character" w:styleId="af6">
    <w:name w:val="Hyperlink"/>
    <w:rsid w:val="009C56BC"/>
    <w:rPr>
      <w:color w:val="0000FF"/>
      <w:u w:val="single"/>
    </w:rPr>
  </w:style>
  <w:style w:type="paragraph" w:customStyle="1" w:styleId="13">
    <w:name w:val="Знак Знак1 Знак"/>
    <w:basedOn w:val="a"/>
    <w:rsid w:val="009C56BC"/>
    <w:pPr>
      <w:spacing w:before="100" w:beforeAutospacing="1" w:after="100" w:afterAutospacing="1"/>
    </w:pPr>
    <w:rPr>
      <w:rFonts w:ascii="Tahoma" w:hAnsi="Tahoma"/>
      <w:color w:val="000000"/>
      <w:sz w:val="20"/>
      <w:szCs w:val="20"/>
      <w:lang w:val="en-US" w:eastAsia="en-US"/>
    </w:rPr>
  </w:style>
  <w:style w:type="paragraph" w:customStyle="1" w:styleId="af7">
    <w:name w:val="Нормальный (таблица)"/>
    <w:basedOn w:val="a"/>
    <w:next w:val="a"/>
    <w:rsid w:val="009C56BC"/>
    <w:pPr>
      <w:widowControl w:val="0"/>
      <w:autoSpaceDE w:val="0"/>
      <w:autoSpaceDN w:val="0"/>
      <w:adjustRightInd w:val="0"/>
      <w:jc w:val="both"/>
    </w:pPr>
    <w:rPr>
      <w:rFonts w:ascii="Arial" w:hAnsi="Arial"/>
      <w:sz w:val="20"/>
    </w:rPr>
  </w:style>
  <w:style w:type="paragraph" w:styleId="af8">
    <w:name w:val="header"/>
    <w:basedOn w:val="a"/>
    <w:link w:val="af9"/>
    <w:uiPriority w:val="99"/>
    <w:unhideWhenUsed/>
    <w:rsid w:val="009C56BC"/>
    <w:pPr>
      <w:tabs>
        <w:tab w:val="center" w:pos="4677"/>
        <w:tab w:val="right" w:pos="9355"/>
      </w:tabs>
    </w:pPr>
  </w:style>
  <w:style w:type="character" w:customStyle="1" w:styleId="af9">
    <w:name w:val="Верхний колонтитул Знак"/>
    <w:link w:val="af8"/>
    <w:uiPriority w:val="99"/>
    <w:rsid w:val="009C56BC"/>
    <w:rPr>
      <w:sz w:val="24"/>
      <w:szCs w:val="24"/>
    </w:rPr>
  </w:style>
  <w:style w:type="character" w:customStyle="1" w:styleId="a7">
    <w:name w:val="Нижний колонтитул Знак"/>
    <w:link w:val="a6"/>
    <w:uiPriority w:val="99"/>
    <w:rsid w:val="009C56BC"/>
    <w:rPr>
      <w:sz w:val="24"/>
      <w:szCs w:val="24"/>
    </w:rPr>
  </w:style>
  <w:style w:type="numbering" w:customStyle="1" w:styleId="24">
    <w:name w:val="Нет списка2"/>
    <w:next w:val="a2"/>
    <w:uiPriority w:val="99"/>
    <w:semiHidden/>
    <w:unhideWhenUsed/>
    <w:rsid w:val="009C56BC"/>
  </w:style>
  <w:style w:type="character" w:customStyle="1" w:styleId="apple-converted-space">
    <w:name w:val="apple-converted-space"/>
    <w:basedOn w:val="a0"/>
    <w:rsid w:val="009C56BC"/>
  </w:style>
  <w:style w:type="numbering" w:customStyle="1" w:styleId="31">
    <w:name w:val="Нет списка3"/>
    <w:next w:val="a2"/>
    <w:uiPriority w:val="99"/>
    <w:semiHidden/>
    <w:unhideWhenUsed/>
    <w:rsid w:val="009C56BC"/>
  </w:style>
  <w:style w:type="paragraph" w:customStyle="1" w:styleId="14">
    <w:name w:val="Знак Знак Знак1 Знак"/>
    <w:basedOn w:val="a"/>
    <w:rsid w:val="000B1775"/>
    <w:pPr>
      <w:spacing w:before="100" w:beforeAutospacing="1" w:after="100" w:afterAutospacing="1"/>
      <w:jc w:val="both"/>
    </w:pPr>
    <w:rPr>
      <w:rFonts w:ascii="Tahoma" w:hAnsi="Tahoma"/>
      <w:sz w:val="20"/>
      <w:szCs w:val="20"/>
      <w:lang w:val="en-US" w:eastAsia="en-US"/>
    </w:rPr>
  </w:style>
  <w:style w:type="paragraph" w:customStyle="1" w:styleId="afa">
    <w:name w:val="Комментарий"/>
    <w:basedOn w:val="a"/>
    <w:next w:val="a"/>
    <w:uiPriority w:val="99"/>
    <w:rsid w:val="0055061E"/>
    <w:pPr>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55061E"/>
    <w:rPr>
      <w:i/>
      <w:iCs/>
    </w:rPr>
  </w:style>
  <w:style w:type="paragraph" w:styleId="afc">
    <w:name w:val="footnote text"/>
    <w:basedOn w:val="a"/>
    <w:link w:val="afd"/>
    <w:rsid w:val="0093224A"/>
    <w:pPr>
      <w:suppressAutoHyphens/>
    </w:pPr>
    <w:rPr>
      <w:sz w:val="20"/>
      <w:szCs w:val="20"/>
      <w:lang w:eastAsia="zh-CN"/>
    </w:rPr>
  </w:style>
  <w:style w:type="character" w:customStyle="1" w:styleId="afd">
    <w:name w:val="Текст сноски Знак"/>
    <w:link w:val="afc"/>
    <w:rsid w:val="0093224A"/>
    <w:rPr>
      <w:lang w:eastAsia="zh-CN"/>
    </w:rPr>
  </w:style>
  <w:style w:type="paragraph" w:customStyle="1" w:styleId="ConsNormal">
    <w:name w:val="ConsNormal"/>
    <w:rsid w:val="00B760FF"/>
    <w:pPr>
      <w:ind w:firstLine="720"/>
    </w:pPr>
    <w:rPr>
      <w:rFonts w:ascii="Arial" w:hAnsi="Arial"/>
      <w:snapToGrid w:val="0"/>
    </w:rPr>
  </w:style>
  <w:style w:type="paragraph" w:customStyle="1" w:styleId="afe">
    <w:name w:val="Прижатый влево"/>
    <w:basedOn w:val="a"/>
    <w:next w:val="a"/>
    <w:uiPriority w:val="99"/>
    <w:rsid w:val="00C2662D"/>
    <w:pPr>
      <w:autoSpaceDE w:val="0"/>
      <w:autoSpaceDN w:val="0"/>
      <w:adjustRightInd w:val="0"/>
    </w:pPr>
    <w:rPr>
      <w:rFonts w:ascii="Arial" w:hAnsi="Arial" w:cs="Arial"/>
    </w:rPr>
  </w:style>
  <w:style w:type="character" w:styleId="aff">
    <w:name w:val="FollowedHyperlink"/>
    <w:rsid w:val="00FD63B1"/>
    <w:rPr>
      <w:color w:val="800080"/>
      <w:u w:val="single"/>
    </w:rPr>
  </w:style>
  <w:style w:type="character" w:customStyle="1" w:styleId="aff0">
    <w:name w:val="Цветовое выделение"/>
    <w:uiPriority w:val="99"/>
    <w:rsid w:val="005F47DE"/>
    <w:rPr>
      <w:b/>
      <w:bCs/>
      <w:color w:val="26282F"/>
    </w:rPr>
  </w:style>
  <w:style w:type="paragraph" w:styleId="aff1">
    <w:name w:val="No Spacing"/>
    <w:uiPriority w:val="1"/>
    <w:qFormat/>
    <w:rsid w:val="003B799C"/>
    <w:rPr>
      <w:rFonts w:ascii="Calibri" w:eastAsia="Calibri" w:hAnsi="Calibri"/>
      <w:sz w:val="22"/>
      <w:szCs w:val="22"/>
      <w:lang w:eastAsia="en-US"/>
    </w:rPr>
  </w:style>
  <w:style w:type="character" w:styleId="aff2">
    <w:name w:val="footnote reference"/>
    <w:rsid w:val="001913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00737">
      <w:bodyDiv w:val="1"/>
      <w:marLeft w:val="0"/>
      <w:marRight w:val="0"/>
      <w:marTop w:val="0"/>
      <w:marBottom w:val="0"/>
      <w:divBdr>
        <w:top w:val="none" w:sz="0" w:space="0" w:color="auto"/>
        <w:left w:val="none" w:sz="0" w:space="0" w:color="auto"/>
        <w:bottom w:val="none" w:sz="0" w:space="0" w:color="auto"/>
        <w:right w:val="none" w:sz="0" w:space="0" w:color="auto"/>
      </w:divBdr>
    </w:div>
    <w:div w:id="121730460">
      <w:bodyDiv w:val="1"/>
      <w:marLeft w:val="0"/>
      <w:marRight w:val="0"/>
      <w:marTop w:val="0"/>
      <w:marBottom w:val="0"/>
      <w:divBdr>
        <w:top w:val="none" w:sz="0" w:space="0" w:color="auto"/>
        <w:left w:val="none" w:sz="0" w:space="0" w:color="auto"/>
        <w:bottom w:val="none" w:sz="0" w:space="0" w:color="auto"/>
        <w:right w:val="none" w:sz="0" w:space="0" w:color="auto"/>
      </w:divBdr>
    </w:div>
    <w:div w:id="401565986">
      <w:bodyDiv w:val="1"/>
      <w:marLeft w:val="0"/>
      <w:marRight w:val="0"/>
      <w:marTop w:val="0"/>
      <w:marBottom w:val="0"/>
      <w:divBdr>
        <w:top w:val="none" w:sz="0" w:space="0" w:color="auto"/>
        <w:left w:val="none" w:sz="0" w:space="0" w:color="auto"/>
        <w:bottom w:val="none" w:sz="0" w:space="0" w:color="auto"/>
        <w:right w:val="none" w:sz="0" w:space="0" w:color="auto"/>
      </w:divBdr>
    </w:div>
    <w:div w:id="440339341">
      <w:bodyDiv w:val="1"/>
      <w:marLeft w:val="0"/>
      <w:marRight w:val="0"/>
      <w:marTop w:val="0"/>
      <w:marBottom w:val="0"/>
      <w:divBdr>
        <w:top w:val="none" w:sz="0" w:space="0" w:color="auto"/>
        <w:left w:val="none" w:sz="0" w:space="0" w:color="auto"/>
        <w:bottom w:val="none" w:sz="0" w:space="0" w:color="auto"/>
        <w:right w:val="none" w:sz="0" w:space="0" w:color="auto"/>
      </w:divBdr>
    </w:div>
    <w:div w:id="453449044">
      <w:bodyDiv w:val="1"/>
      <w:marLeft w:val="0"/>
      <w:marRight w:val="0"/>
      <w:marTop w:val="0"/>
      <w:marBottom w:val="0"/>
      <w:divBdr>
        <w:top w:val="none" w:sz="0" w:space="0" w:color="auto"/>
        <w:left w:val="none" w:sz="0" w:space="0" w:color="auto"/>
        <w:bottom w:val="none" w:sz="0" w:space="0" w:color="auto"/>
        <w:right w:val="none" w:sz="0" w:space="0" w:color="auto"/>
      </w:divBdr>
    </w:div>
    <w:div w:id="519440584">
      <w:bodyDiv w:val="1"/>
      <w:marLeft w:val="0"/>
      <w:marRight w:val="0"/>
      <w:marTop w:val="0"/>
      <w:marBottom w:val="0"/>
      <w:divBdr>
        <w:top w:val="none" w:sz="0" w:space="0" w:color="auto"/>
        <w:left w:val="none" w:sz="0" w:space="0" w:color="auto"/>
        <w:bottom w:val="none" w:sz="0" w:space="0" w:color="auto"/>
        <w:right w:val="none" w:sz="0" w:space="0" w:color="auto"/>
      </w:divBdr>
    </w:div>
    <w:div w:id="670715557">
      <w:bodyDiv w:val="1"/>
      <w:marLeft w:val="0"/>
      <w:marRight w:val="0"/>
      <w:marTop w:val="0"/>
      <w:marBottom w:val="0"/>
      <w:divBdr>
        <w:top w:val="none" w:sz="0" w:space="0" w:color="auto"/>
        <w:left w:val="none" w:sz="0" w:space="0" w:color="auto"/>
        <w:bottom w:val="none" w:sz="0" w:space="0" w:color="auto"/>
        <w:right w:val="none" w:sz="0" w:space="0" w:color="auto"/>
      </w:divBdr>
      <w:divsChild>
        <w:div w:id="76948547">
          <w:marLeft w:val="0"/>
          <w:marRight w:val="0"/>
          <w:marTop w:val="0"/>
          <w:marBottom w:val="0"/>
          <w:divBdr>
            <w:top w:val="none" w:sz="0" w:space="0" w:color="auto"/>
            <w:left w:val="none" w:sz="0" w:space="0" w:color="auto"/>
            <w:bottom w:val="none" w:sz="0" w:space="0" w:color="auto"/>
            <w:right w:val="none" w:sz="0" w:space="0" w:color="auto"/>
          </w:divBdr>
          <w:divsChild>
            <w:div w:id="117918308">
              <w:marLeft w:val="0"/>
              <w:marRight w:val="0"/>
              <w:marTop w:val="0"/>
              <w:marBottom w:val="0"/>
              <w:divBdr>
                <w:top w:val="none" w:sz="0" w:space="0" w:color="auto"/>
                <w:left w:val="none" w:sz="0" w:space="0" w:color="auto"/>
                <w:bottom w:val="none" w:sz="0" w:space="0" w:color="auto"/>
                <w:right w:val="none" w:sz="0" w:space="0" w:color="auto"/>
              </w:divBdr>
            </w:div>
            <w:div w:id="19250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6023">
      <w:bodyDiv w:val="1"/>
      <w:marLeft w:val="0"/>
      <w:marRight w:val="0"/>
      <w:marTop w:val="0"/>
      <w:marBottom w:val="0"/>
      <w:divBdr>
        <w:top w:val="none" w:sz="0" w:space="0" w:color="auto"/>
        <w:left w:val="none" w:sz="0" w:space="0" w:color="auto"/>
        <w:bottom w:val="none" w:sz="0" w:space="0" w:color="auto"/>
        <w:right w:val="none" w:sz="0" w:space="0" w:color="auto"/>
      </w:divBdr>
    </w:div>
    <w:div w:id="787623722">
      <w:bodyDiv w:val="1"/>
      <w:marLeft w:val="0"/>
      <w:marRight w:val="0"/>
      <w:marTop w:val="0"/>
      <w:marBottom w:val="0"/>
      <w:divBdr>
        <w:top w:val="none" w:sz="0" w:space="0" w:color="auto"/>
        <w:left w:val="none" w:sz="0" w:space="0" w:color="auto"/>
        <w:bottom w:val="none" w:sz="0" w:space="0" w:color="auto"/>
        <w:right w:val="none" w:sz="0" w:space="0" w:color="auto"/>
      </w:divBdr>
    </w:div>
    <w:div w:id="789781994">
      <w:bodyDiv w:val="1"/>
      <w:marLeft w:val="0"/>
      <w:marRight w:val="0"/>
      <w:marTop w:val="0"/>
      <w:marBottom w:val="0"/>
      <w:divBdr>
        <w:top w:val="none" w:sz="0" w:space="0" w:color="auto"/>
        <w:left w:val="none" w:sz="0" w:space="0" w:color="auto"/>
        <w:bottom w:val="none" w:sz="0" w:space="0" w:color="auto"/>
        <w:right w:val="none" w:sz="0" w:space="0" w:color="auto"/>
      </w:divBdr>
    </w:div>
    <w:div w:id="789784685">
      <w:bodyDiv w:val="1"/>
      <w:marLeft w:val="0"/>
      <w:marRight w:val="0"/>
      <w:marTop w:val="0"/>
      <w:marBottom w:val="0"/>
      <w:divBdr>
        <w:top w:val="none" w:sz="0" w:space="0" w:color="auto"/>
        <w:left w:val="none" w:sz="0" w:space="0" w:color="auto"/>
        <w:bottom w:val="none" w:sz="0" w:space="0" w:color="auto"/>
        <w:right w:val="none" w:sz="0" w:space="0" w:color="auto"/>
      </w:divBdr>
    </w:div>
    <w:div w:id="834147444">
      <w:bodyDiv w:val="1"/>
      <w:marLeft w:val="0"/>
      <w:marRight w:val="0"/>
      <w:marTop w:val="0"/>
      <w:marBottom w:val="0"/>
      <w:divBdr>
        <w:top w:val="none" w:sz="0" w:space="0" w:color="auto"/>
        <w:left w:val="none" w:sz="0" w:space="0" w:color="auto"/>
        <w:bottom w:val="none" w:sz="0" w:space="0" w:color="auto"/>
        <w:right w:val="none" w:sz="0" w:space="0" w:color="auto"/>
      </w:divBdr>
    </w:div>
    <w:div w:id="885262036">
      <w:bodyDiv w:val="1"/>
      <w:marLeft w:val="0"/>
      <w:marRight w:val="0"/>
      <w:marTop w:val="0"/>
      <w:marBottom w:val="0"/>
      <w:divBdr>
        <w:top w:val="none" w:sz="0" w:space="0" w:color="auto"/>
        <w:left w:val="none" w:sz="0" w:space="0" w:color="auto"/>
        <w:bottom w:val="none" w:sz="0" w:space="0" w:color="auto"/>
        <w:right w:val="none" w:sz="0" w:space="0" w:color="auto"/>
      </w:divBdr>
      <w:divsChild>
        <w:div w:id="1217544288">
          <w:marLeft w:val="0"/>
          <w:marRight w:val="0"/>
          <w:marTop w:val="0"/>
          <w:marBottom w:val="0"/>
          <w:divBdr>
            <w:top w:val="none" w:sz="0" w:space="0" w:color="auto"/>
            <w:left w:val="none" w:sz="0" w:space="0" w:color="auto"/>
            <w:bottom w:val="none" w:sz="0" w:space="0" w:color="auto"/>
            <w:right w:val="none" w:sz="0" w:space="0" w:color="auto"/>
          </w:divBdr>
        </w:div>
      </w:divsChild>
    </w:div>
    <w:div w:id="1085810171">
      <w:bodyDiv w:val="1"/>
      <w:marLeft w:val="0"/>
      <w:marRight w:val="0"/>
      <w:marTop w:val="0"/>
      <w:marBottom w:val="0"/>
      <w:divBdr>
        <w:top w:val="none" w:sz="0" w:space="0" w:color="auto"/>
        <w:left w:val="none" w:sz="0" w:space="0" w:color="auto"/>
        <w:bottom w:val="none" w:sz="0" w:space="0" w:color="auto"/>
        <w:right w:val="none" w:sz="0" w:space="0" w:color="auto"/>
      </w:divBdr>
    </w:div>
    <w:div w:id="1575897844">
      <w:bodyDiv w:val="1"/>
      <w:marLeft w:val="0"/>
      <w:marRight w:val="0"/>
      <w:marTop w:val="0"/>
      <w:marBottom w:val="0"/>
      <w:divBdr>
        <w:top w:val="none" w:sz="0" w:space="0" w:color="auto"/>
        <w:left w:val="none" w:sz="0" w:space="0" w:color="auto"/>
        <w:bottom w:val="none" w:sz="0" w:space="0" w:color="auto"/>
        <w:right w:val="none" w:sz="0" w:space="0" w:color="auto"/>
      </w:divBdr>
    </w:div>
    <w:div w:id="1680041987">
      <w:bodyDiv w:val="1"/>
      <w:marLeft w:val="0"/>
      <w:marRight w:val="0"/>
      <w:marTop w:val="0"/>
      <w:marBottom w:val="0"/>
      <w:divBdr>
        <w:top w:val="none" w:sz="0" w:space="0" w:color="auto"/>
        <w:left w:val="none" w:sz="0" w:space="0" w:color="auto"/>
        <w:bottom w:val="none" w:sz="0" w:space="0" w:color="auto"/>
        <w:right w:val="none" w:sz="0" w:space="0" w:color="auto"/>
      </w:divBdr>
    </w:div>
    <w:div w:id="1779450856">
      <w:bodyDiv w:val="1"/>
      <w:marLeft w:val="0"/>
      <w:marRight w:val="0"/>
      <w:marTop w:val="0"/>
      <w:marBottom w:val="0"/>
      <w:divBdr>
        <w:top w:val="none" w:sz="0" w:space="0" w:color="auto"/>
        <w:left w:val="none" w:sz="0" w:space="0" w:color="auto"/>
        <w:bottom w:val="none" w:sz="0" w:space="0" w:color="auto"/>
        <w:right w:val="none" w:sz="0" w:space="0" w:color="auto"/>
      </w:divBdr>
    </w:div>
    <w:div w:id="1805809709">
      <w:bodyDiv w:val="1"/>
      <w:marLeft w:val="0"/>
      <w:marRight w:val="0"/>
      <w:marTop w:val="0"/>
      <w:marBottom w:val="0"/>
      <w:divBdr>
        <w:top w:val="none" w:sz="0" w:space="0" w:color="auto"/>
        <w:left w:val="none" w:sz="0" w:space="0" w:color="auto"/>
        <w:bottom w:val="none" w:sz="0" w:space="0" w:color="auto"/>
        <w:right w:val="none" w:sz="0" w:space="0" w:color="auto"/>
      </w:divBdr>
    </w:div>
    <w:div w:id="1819376479">
      <w:bodyDiv w:val="1"/>
      <w:marLeft w:val="0"/>
      <w:marRight w:val="0"/>
      <w:marTop w:val="0"/>
      <w:marBottom w:val="0"/>
      <w:divBdr>
        <w:top w:val="none" w:sz="0" w:space="0" w:color="auto"/>
        <w:left w:val="none" w:sz="0" w:space="0" w:color="auto"/>
        <w:bottom w:val="none" w:sz="0" w:space="0" w:color="auto"/>
        <w:right w:val="none" w:sz="0" w:space="0" w:color="auto"/>
      </w:divBdr>
    </w:div>
    <w:div w:id="1876503925">
      <w:bodyDiv w:val="1"/>
      <w:marLeft w:val="0"/>
      <w:marRight w:val="0"/>
      <w:marTop w:val="0"/>
      <w:marBottom w:val="0"/>
      <w:divBdr>
        <w:top w:val="none" w:sz="0" w:space="0" w:color="auto"/>
        <w:left w:val="none" w:sz="0" w:space="0" w:color="auto"/>
        <w:bottom w:val="none" w:sz="0" w:space="0" w:color="auto"/>
        <w:right w:val="none" w:sz="0" w:space="0" w:color="auto"/>
      </w:divBdr>
      <w:divsChild>
        <w:div w:id="66659183">
          <w:marLeft w:val="0"/>
          <w:marRight w:val="0"/>
          <w:marTop w:val="0"/>
          <w:marBottom w:val="0"/>
          <w:divBdr>
            <w:top w:val="none" w:sz="0" w:space="0" w:color="auto"/>
            <w:left w:val="none" w:sz="0" w:space="0" w:color="auto"/>
            <w:bottom w:val="none" w:sz="0" w:space="0" w:color="auto"/>
            <w:right w:val="none" w:sz="0" w:space="0" w:color="auto"/>
          </w:divBdr>
          <w:divsChild>
            <w:div w:id="797525380">
              <w:marLeft w:val="0"/>
              <w:marRight w:val="0"/>
              <w:marTop w:val="0"/>
              <w:marBottom w:val="0"/>
              <w:divBdr>
                <w:top w:val="none" w:sz="0" w:space="0" w:color="auto"/>
                <w:left w:val="none" w:sz="0" w:space="0" w:color="auto"/>
                <w:bottom w:val="none" w:sz="0" w:space="0" w:color="auto"/>
                <w:right w:val="none" w:sz="0" w:space="0" w:color="auto"/>
              </w:divBdr>
            </w:div>
            <w:div w:id="1717703722">
              <w:marLeft w:val="0"/>
              <w:marRight w:val="0"/>
              <w:marTop w:val="0"/>
              <w:marBottom w:val="0"/>
              <w:divBdr>
                <w:top w:val="none" w:sz="0" w:space="0" w:color="auto"/>
                <w:left w:val="none" w:sz="0" w:space="0" w:color="auto"/>
                <w:bottom w:val="none" w:sz="0" w:space="0" w:color="auto"/>
                <w:right w:val="none" w:sz="0" w:space="0" w:color="auto"/>
              </w:divBdr>
            </w:div>
            <w:div w:id="697589011">
              <w:marLeft w:val="0"/>
              <w:marRight w:val="0"/>
              <w:marTop w:val="0"/>
              <w:marBottom w:val="0"/>
              <w:divBdr>
                <w:top w:val="none" w:sz="0" w:space="0" w:color="auto"/>
                <w:left w:val="none" w:sz="0" w:space="0" w:color="auto"/>
                <w:bottom w:val="none" w:sz="0" w:space="0" w:color="auto"/>
                <w:right w:val="none" w:sz="0" w:space="0" w:color="auto"/>
              </w:divBdr>
            </w:div>
            <w:div w:id="1342901255">
              <w:marLeft w:val="0"/>
              <w:marRight w:val="0"/>
              <w:marTop w:val="0"/>
              <w:marBottom w:val="0"/>
              <w:divBdr>
                <w:top w:val="none" w:sz="0" w:space="0" w:color="auto"/>
                <w:left w:val="none" w:sz="0" w:space="0" w:color="auto"/>
                <w:bottom w:val="none" w:sz="0" w:space="0" w:color="auto"/>
                <w:right w:val="none" w:sz="0" w:space="0" w:color="auto"/>
              </w:divBdr>
            </w:div>
            <w:div w:id="732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8710">
      <w:bodyDiv w:val="1"/>
      <w:marLeft w:val="0"/>
      <w:marRight w:val="0"/>
      <w:marTop w:val="0"/>
      <w:marBottom w:val="0"/>
      <w:divBdr>
        <w:top w:val="none" w:sz="0" w:space="0" w:color="auto"/>
        <w:left w:val="none" w:sz="0" w:space="0" w:color="auto"/>
        <w:bottom w:val="none" w:sz="0" w:space="0" w:color="auto"/>
        <w:right w:val="none" w:sz="0" w:space="0" w:color="auto"/>
      </w:divBdr>
      <w:divsChild>
        <w:div w:id="432282863">
          <w:marLeft w:val="0"/>
          <w:marRight w:val="0"/>
          <w:marTop w:val="0"/>
          <w:marBottom w:val="0"/>
          <w:divBdr>
            <w:top w:val="none" w:sz="0" w:space="0" w:color="auto"/>
            <w:left w:val="none" w:sz="0" w:space="0" w:color="auto"/>
            <w:bottom w:val="none" w:sz="0" w:space="0" w:color="auto"/>
            <w:right w:val="none" w:sz="0" w:space="0" w:color="auto"/>
          </w:divBdr>
          <w:divsChild>
            <w:div w:id="117996713">
              <w:marLeft w:val="0"/>
              <w:marRight w:val="0"/>
              <w:marTop w:val="0"/>
              <w:marBottom w:val="0"/>
              <w:divBdr>
                <w:top w:val="none" w:sz="0" w:space="0" w:color="auto"/>
                <w:left w:val="none" w:sz="0" w:space="0" w:color="auto"/>
                <w:bottom w:val="none" w:sz="0" w:space="0" w:color="auto"/>
                <w:right w:val="none" w:sz="0" w:space="0" w:color="auto"/>
              </w:divBdr>
              <w:divsChild>
                <w:div w:id="1100955519">
                  <w:marLeft w:val="0"/>
                  <w:marRight w:val="0"/>
                  <w:marTop w:val="0"/>
                  <w:marBottom w:val="0"/>
                  <w:divBdr>
                    <w:top w:val="none" w:sz="0" w:space="0" w:color="auto"/>
                    <w:left w:val="none" w:sz="0" w:space="0" w:color="auto"/>
                    <w:bottom w:val="none" w:sz="0" w:space="0" w:color="auto"/>
                    <w:right w:val="none" w:sz="0" w:space="0" w:color="auto"/>
                  </w:divBdr>
                  <w:divsChild>
                    <w:div w:id="2080862878">
                      <w:marLeft w:val="0"/>
                      <w:marRight w:val="0"/>
                      <w:marTop w:val="0"/>
                      <w:marBottom w:val="0"/>
                      <w:divBdr>
                        <w:top w:val="none" w:sz="0" w:space="0" w:color="auto"/>
                        <w:left w:val="none" w:sz="0" w:space="0" w:color="auto"/>
                        <w:bottom w:val="none" w:sz="0" w:space="0" w:color="auto"/>
                        <w:right w:val="none" w:sz="0" w:space="0" w:color="auto"/>
                      </w:divBdr>
                      <w:divsChild>
                        <w:div w:id="2012023088">
                          <w:marLeft w:val="0"/>
                          <w:marRight w:val="0"/>
                          <w:marTop w:val="0"/>
                          <w:marBottom w:val="0"/>
                          <w:divBdr>
                            <w:top w:val="none" w:sz="0" w:space="0" w:color="auto"/>
                            <w:left w:val="none" w:sz="0" w:space="0" w:color="auto"/>
                            <w:bottom w:val="none" w:sz="0" w:space="0" w:color="auto"/>
                            <w:right w:val="none" w:sz="0" w:space="0" w:color="auto"/>
                          </w:divBdr>
                          <w:divsChild>
                            <w:div w:id="575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503130008" TargetMode="External"/><Relationship Id="rId13" Type="http://schemas.openxmlformats.org/officeDocument/2006/relationships/hyperlink" Target="garantF1://12081732.5031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1732.5031645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1732.503164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70308460.400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70009900.14000" TargetMode="External"/><Relationship Id="rId14" Type="http://schemas.openxmlformats.org/officeDocument/2006/relationships/hyperlink" Target="consultantplus://offline/ref=29F0E29A86B9FF695D9CEF4C578AF3B9F270ACA95B15B8B3F178EAE0DBDB7FD31CEB8D09FFB69BF028R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09BB-CEE6-4845-A803-B3728A8F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3833</Words>
  <Characters>21849</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РОССИЙСКАЯ  ФЕДЕРАЦИЯ</vt:lpstr>
      <vt:lpstr>Контрольно-счетная комиссия  муниципального образования</vt:lpstr>
    </vt:vector>
  </TitlesOfParts>
  <Company>Microsoft</Company>
  <LinksUpToDate>false</LinksUpToDate>
  <CharactersWithSpaces>25631</CharactersWithSpaces>
  <SharedDoc>false</SharedDoc>
  <HLinks>
    <vt:vector size="288" baseType="variant">
      <vt:variant>
        <vt:i4>8257597</vt:i4>
      </vt:variant>
      <vt:variant>
        <vt:i4>141</vt:i4>
      </vt:variant>
      <vt:variant>
        <vt:i4>0</vt:i4>
      </vt:variant>
      <vt:variant>
        <vt:i4>5</vt:i4>
      </vt:variant>
      <vt:variant>
        <vt:lpwstr>http://www.roskazna.ru/</vt:lpwstr>
      </vt:variant>
      <vt:variant>
        <vt:lpwstr/>
      </vt:variant>
      <vt:variant>
        <vt:i4>1835040</vt:i4>
      </vt:variant>
      <vt:variant>
        <vt:i4>138</vt:i4>
      </vt:variant>
      <vt:variant>
        <vt:i4>0</vt:i4>
      </vt:variant>
      <vt:variant>
        <vt:i4>5</vt:i4>
      </vt:variant>
      <vt:variant>
        <vt:lpwstr/>
      </vt:variant>
      <vt:variant>
        <vt:lpwstr>sub_503177</vt:lpwstr>
      </vt:variant>
      <vt:variant>
        <vt:i4>2293785</vt:i4>
      </vt:variant>
      <vt:variant>
        <vt:i4>135</vt:i4>
      </vt:variant>
      <vt:variant>
        <vt:i4>0</vt:i4>
      </vt:variant>
      <vt:variant>
        <vt:i4>5</vt:i4>
      </vt:variant>
      <vt:variant>
        <vt:lpwstr/>
      </vt:variant>
      <vt:variant>
        <vt:lpwstr>sub_503160887</vt:lpwstr>
      </vt:variant>
      <vt:variant>
        <vt:i4>2293785</vt:i4>
      </vt:variant>
      <vt:variant>
        <vt:i4>132</vt:i4>
      </vt:variant>
      <vt:variant>
        <vt:i4>0</vt:i4>
      </vt:variant>
      <vt:variant>
        <vt:i4>5</vt:i4>
      </vt:variant>
      <vt:variant>
        <vt:lpwstr/>
      </vt:variant>
      <vt:variant>
        <vt:lpwstr>sub_503160886</vt:lpwstr>
      </vt:variant>
      <vt:variant>
        <vt:i4>6815805</vt:i4>
      </vt:variant>
      <vt:variant>
        <vt:i4>129</vt:i4>
      </vt:variant>
      <vt:variant>
        <vt:i4>0</vt:i4>
      </vt:variant>
      <vt:variant>
        <vt:i4>5</vt:i4>
      </vt:variant>
      <vt:variant>
        <vt:lpwstr>garantf1://12012604.4/</vt:lpwstr>
      </vt:variant>
      <vt:variant>
        <vt:lpwstr/>
      </vt:variant>
      <vt:variant>
        <vt:i4>2293785</vt:i4>
      </vt:variant>
      <vt:variant>
        <vt:i4>126</vt:i4>
      </vt:variant>
      <vt:variant>
        <vt:i4>0</vt:i4>
      </vt:variant>
      <vt:variant>
        <vt:i4>5</vt:i4>
      </vt:variant>
      <vt:variant>
        <vt:lpwstr/>
      </vt:variant>
      <vt:variant>
        <vt:lpwstr>sub_503160885</vt:lpwstr>
      </vt:variant>
      <vt:variant>
        <vt:i4>2293785</vt:i4>
      </vt:variant>
      <vt:variant>
        <vt:i4>123</vt:i4>
      </vt:variant>
      <vt:variant>
        <vt:i4>0</vt:i4>
      </vt:variant>
      <vt:variant>
        <vt:i4>5</vt:i4>
      </vt:variant>
      <vt:variant>
        <vt:lpwstr/>
      </vt:variant>
      <vt:variant>
        <vt:lpwstr>sub_503160885</vt:lpwstr>
      </vt:variant>
      <vt:variant>
        <vt:i4>2752529</vt:i4>
      </vt:variant>
      <vt:variant>
        <vt:i4>120</vt:i4>
      </vt:variant>
      <vt:variant>
        <vt:i4>0</vt:i4>
      </vt:variant>
      <vt:variant>
        <vt:i4>5</vt:i4>
      </vt:variant>
      <vt:variant>
        <vt:lpwstr/>
      </vt:variant>
      <vt:variant>
        <vt:lpwstr>sub_0</vt:lpwstr>
      </vt:variant>
      <vt:variant>
        <vt:i4>2293785</vt:i4>
      </vt:variant>
      <vt:variant>
        <vt:i4>117</vt:i4>
      </vt:variant>
      <vt:variant>
        <vt:i4>0</vt:i4>
      </vt:variant>
      <vt:variant>
        <vt:i4>5</vt:i4>
      </vt:variant>
      <vt:variant>
        <vt:lpwstr/>
      </vt:variant>
      <vt:variant>
        <vt:lpwstr>sub_503160884</vt:lpwstr>
      </vt:variant>
      <vt:variant>
        <vt:i4>2293785</vt:i4>
      </vt:variant>
      <vt:variant>
        <vt:i4>114</vt:i4>
      </vt:variant>
      <vt:variant>
        <vt:i4>0</vt:i4>
      </vt:variant>
      <vt:variant>
        <vt:i4>5</vt:i4>
      </vt:variant>
      <vt:variant>
        <vt:lpwstr/>
      </vt:variant>
      <vt:variant>
        <vt:lpwstr>sub_503160884</vt:lpwstr>
      </vt:variant>
      <vt:variant>
        <vt:i4>1245216</vt:i4>
      </vt:variant>
      <vt:variant>
        <vt:i4>111</vt:i4>
      </vt:variant>
      <vt:variant>
        <vt:i4>0</vt:i4>
      </vt:variant>
      <vt:variant>
        <vt:i4>5</vt:i4>
      </vt:variant>
      <vt:variant>
        <vt:lpwstr/>
      </vt:variant>
      <vt:variant>
        <vt:lpwstr>sub_503178</vt:lpwstr>
      </vt:variant>
      <vt:variant>
        <vt:i4>1769508</vt:i4>
      </vt:variant>
      <vt:variant>
        <vt:i4>108</vt:i4>
      </vt:variant>
      <vt:variant>
        <vt:i4>0</vt:i4>
      </vt:variant>
      <vt:variant>
        <vt:i4>5</vt:i4>
      </vt:variant>
      <vt:variant>
        <vt:lpwstr/>
      </vt:variant>
      <vt:variant>
        <vt:lpwstr>sub_503130</vt:lpwstr>
      </vt:variant>
      <vt:variant>
        <vt:i4>1572896</vt:i4>
      </vt:variant>
      <vt:variant>
        <vt:i4>105</vt:i4>
      </vt:variant>
      <vt:variant>
        <vt:i4>0</vt:i4>
      </vt:variant>
      <vt:variant>
        <vt:i4>5</vt:i4>
      </vt:variant>
      <vt:variant>
        <vt:lpwstr/>
      </vt:variant>
      <vt:variant>
        <vt:lpwstr>sub_503173</vt:lpwstr>
      </vt:variant>
      <vt:variant>
        <vt:i4>1703968</vt:i4>
      </vt:variant>
      <vt:variant>
        <vt:i4>102</vt:i4>
      </vt:variant>
      <vt:variant>
        <vt:i4>0</vt:i4>
      </vt:variant>
      <vt:variant>
        <vt:i4>5</vt:i4>
      </vt:variant>
      <vt:variant>
        <vt:lpwstr/>
      </vt:variant>
      <vt:variant>
        <vt:lpwstr>sub_503171</vt:lpwstr>
      </vt:variant>
      <vt:variant>
        <vt:i4>1572900</vt:i4>
      </vt:variant>
      <vt:variant>
        <vt:i4>99</vt:i4>
      </vt:variant>
      <vt:variant>
        <vt:i4>0</vt:i4>
      </vt:variant>
      <vt:variant>
        <vt:i4>5</vt:i4>
      </vt:variant>
      <vt:variant>
        <vt:lpwstr/>
      </vt:variant>
      <vt:variant>
        <vt:lpwstr>sub_522</vt:lpwstr>
      </vt:variant>
      <vt:variant>
        <vt:i4>1179681</vt:i4>
      </vt:variant>
      <vt:variant>
        <vt:i4>96</vt:i4>
      </vt:variant>
      <vt:variant>
        <vt:i4>0</vt:i4>
      </vt:variant>
      <vt:variant>
        <vt:i4>5</vt:i4>
      </vt:variant>
      <vt:variant>
        <vt:lpwstr/>
      </vt:variant>
      <vt:variant>
        <vt:lpwstr>sub_503169</vt:lpwstr>
      </vt:variant>
      <vt:variant>
        <vt:i4>1769508</vt:i4>
      </vt:variant>
      <vt:variant>
        <vt:i4>93</vt:i4>
      </vt:variant>
      <vt:variant>
        <vt:i4>0</vt:i4>
      </vt:variant>
      <vt:variant>
        <vt:i4>5</vt:i4>
      </vt:variant>
      <vt:variant>
        <vt:lpwstr/>
      </vt:variant>
      <vt:variant>
        <vt:lpwstr>sub_503130</vt:lpwstr>
      </vt:variant>
      <vt:variant>
        <vt:i4>2752528</vt:i4>
      </vt:variant>
      <vt:variant>
        <vt:i4>90</vt:i4>
      </vt:variant>
      <vt:variant>
        <vt:i4>0</vt:i4>
      </vt:variant>
      <vt:variant>
        <vt:i4>5</vt:i4>
      </vt:variant>
      <vt:variant>
        <vt:lpwstr/>
      </vt:variant>
      <vt:variant>
        <vt:lpwstr>sub_503168190</vt:lpwstr>
      </vt:variant>
      <vt:variant>
        <vt:i4>2490384</vt:i4>
      </vt:variant>
      <vt:variant>
        <vt:i4>87</vt:i4>
      </vt:variant>
      <vt:variant>
        <vt:i4>0</vt:i4>
      </vt:variant>
      <vt:variant>
        <vt:i4>5</vt:i4>
      </vt:variant>
      <vt:variant>
        <vt:lpwstr/>
      </vt:variant>
      <vt:variant>
        <vt:lpwstr>sub_503168150</vt:lpwstr>
      </vt:variant>
      <vt:variant>
        <vt:i4>2162704</vt:i4>
      </vt:variant>
      <vt:variant>
        <vt:i4>84</vt:i4>
      </vt:variant>
      <vt:variant>
        <vt:i4>0</vt:i4>
      </vt:variant>
      <vt:variant>
        <vt:i4>5</vt:i4>
      </vt:variant>
      <vt:variant>
        <vt:lpwstr/>
      </vt:variant>
      <vt:variant>
        <vt:lpwstr>sub_503168120</vt:lpwstr>
      </vt:variant>
      <vt:variant>
        <vt:i4>2228240</vt:i4>
      </vt:variant>
      <vt:variant>
        <vt:i4>81</vt:i4>
      </vt:variant>
      <vt:variant>
        <vt:i4>0</vt:i4>
      </vt:variant>
      <vt:variant>
        <vt:i4>5</vt:i4>
      </vt:variant>
      <vt:variant>
        <vt:lpwstr/>
      </vt:variant>
      <vt:variant>
        <vt:lpwstr>sub_503168110</vt:lpwstr>
      </vt:variant>
      <vt:variant>
        <vt:i4>2293780</vt:i4>
      </vt:variant>
      <vt:variant>
        <vt:i4>78</vt:i4>
      </vt:variant>
      <vt:variant>
        <vt:i4>0</vt:i4>
      </vt:variant>
      <vt:variant>
        <vt:i4>5</vt:i4>
      </vt:variant>
      <vt:variant>
        <vt:lpwstr/>
      </vt:variant>
      <vt:variant>
        <vt:lpwstr>sub_50316850</vt:lpwstr>
      </vt:variant>
      <vt:variant>
        <vt:i4>2293776</vt:i4>
      </vt:variant>
      <vt:variant>
        <vt:i4>75</vt:i4>
      </vt:variant>
      <vt:variant>
        <vt:i4>0</vt:i4>
      </vt:variant>
      <vt:variant>
        <vt:i4>5</vt:i4>
      </vt:variant>
      <vt:variant>
        <vt:lpwstr/>
      </vt:variant>
      <vt:variant>
        <vt:lpwstr>sub_50316810</vt:lpwstr>
      </vt:variant>
      <vt:variant>
        <vt:i4>1245217</vt:i4>
      </vt:variant>
      <vt:variant>
        <vt:i4>72</vt:i4>
      </vt:variant>
      <vt:variant>
        <vt:i4>0</vt:i4>
      </vt:variant>
      <vt:variant>
        <vt:i4>5</vt:i4>
      </vt:variant>
      <vt:variant>
        <vt:lpwstr/>
      </vt:variant>
      <vt:variant>
        <vt:lpwstr>sub_503168</vt:lpwstr>
      </vt:variant>
      <vt:variant>
        <vt:i4>7405619</vt:i4>
      </vt:variant>
      <vt:variant>
        <vt:i4>69</vt:i4>
      </vt:variant>
      <vt:variant>
        <vt:i4>0</vt:i4>
      </vt:variant>
      <vt:variant>
        <vt:i4>5</vt:i4>
      </vt:variant>
      <vt:variant>
        <vt:lpwstr>garantf1://12081732.503127/</vt:lpwstr>
      </vt:variant>
      <vt:variant>
        <vt:lpwstr/>
      </vt:variant>
      <vt:variant>
        <vt:i4>7143474</vt:i4>
      </vt:variant>
      <vt:variant>
        <vt:i4>66</vt:i4>
      </vt:variant>
      <vt:variant>
        <vt:i4>0</vt:i4>
      </vt:variant>
      <vt:variant>
        <vt:i4>5</vt:i4>
      </vt:variant>
      <vt:variant>
        <vt:lpwstr>garantf1://12081732.503164500/</vt:lpwstr>
      </vt:variant>
      <vt:variant>
        <vt:lpwstr/>
      </vt:variant>
      <vt:variant>
        <vt:i4>4194311</vt:i4>
      </vt:variant>
      <vt:variant>
        <vt:i4>63</vt:i4>
      </vt:variant>
      <vt:variant>
        <vt:i4>0</vt:i4>
      </vt:variant>
      <vt:variant>
        <vt:i4>5</vt:i4>
      </vt:variant>
      <vt:variant>
        <vt:lpwstr>garantf1://12081732.50316402/</vt:lpwstr>
      </vt:variant>
      <vt:variant>
        <vt:lpwstr/>
      </vt:variant>
      <vt:variant>
        <vt:i4>2031649</vt:i4>
      </vt:variant>
      <vt:variant>
        <vt:i4>60</vt:i4>
      </vt:variant>
      <vt:variant>
        <vt:i4>0</vt:i4>
      </vt:variant>
      <vt:variant>
        <vt:i4>5</vt:i4>
      </vt:variant>
      <vt:variant>
        <vt:lpwstr/>
      </vt:variant>
      <vt:variant>
        <vt:lpwstr>sub_503164</vt:lpwstr>
      </vt:variant>
      <vt:variant>
        <vt:i4>1572897</vt:i4>
      </vt:variant>
      <vt:variant>
        <vt:i4>57</vt:i4>
      </vt:variant>
      <vt:variant>
        <vt:i4>0</vt:i4>
      </vt:variant>
      <vt:variant>
        <vt:i4>5</vt:i4>
      </vt:variant>
      <vt:variant>
        <vt:lpwstr/>
      </vt:variant>
      <vt:variant>
        <vt:lpwstr>sub_503163</vt:lpwstr>
      </vt:variant>
      <vt:variant>
        <vt:i4>2293785</vt:i4>
      </vt:variant>
      <vt:variant>
        <vt:i4>54</vt:i4>
      </vt:variant>
      <vt:variant>
        <vt:i4>0</vt:i4>
      </vt:variant>
      <vt:variant>
        <vt:i4>5</vt:i4>
      </vt:variant>
      <vt:variant>
        <vt:lpwstr/>
      </vt:variant>
      <vt:variant>
        <vt:lpwstr>sub_503160883</vt:lpwstr>
      </vt:variant>
      <vt:variant>
        <vt:i4>1638433</vt:i4>
      </vt:variant>
      <vt:variant>
        <vt:i4>51</vt:i4>
      </vt:variant>
      <vt:variant>
        <vt:i4>0</vt:i4>
      </vt:variant>
      <vt:variant>
        <vt:i4>5</vt:i4>
      </vt:variant>
      <vt:variant>
        <vt:lpwstr/>
      </vt:variant>
      <vt:variant>
        <vt:lpwstr>sub_503162</vt:lpwstr>
      </vt:variant>
      <vt:variant>
        <vt:i4>2293785</vt:i4>
      </vt:variant>
      <vt:variant>
        <vt:i4>48</vt:i4>
      </vt:variant>
      <vt:variant>
        <vt:i4>0</vt:i4>
      </vt:variant>
      <vt:variant>
        <vt:i4>5</vt:i4>
      </vt:variant>
      <vt:variant>
        <vt:lpwstr/>
      </vt:variant>
      <vt:variant>
        <vt:lpwstr>sub_503160882</vt:lpwstr>
      </vt:variant>
      <vt:variant>
        <vt:i4>1703969</vt:i4>
      </vt:variant>
      <vt:variant>
        <vt:i4>45</vt:i4>
      </vt:variant>
      <vt:variant>
        <vt:i4>0</vt:i4>
      </vt:variant>
      <vt:variant>
        <vt:i4>5</vt:i4>
      </vt:variant>
      <vt:variant>
        <vt:lpwstr/>
      </vt:variant>
      <vt:variant>
        <vt:lpwstr>sub_503161</vt:lpwstr>
      </vt:variant>
      <vt:variant>
        <vt:i4>1703969</vt:i4>
      </vt:variant>
      <vt:variant>
        <vt:i4>42</vt:i4>
      </vt:variant>
      <vt:variant>
        <vt:i4>0</vt:i4>
      </vt:variant>
      <vt:variant>
        <vt:i4>5</vt:i4>
      </vt:variant>
      <vt:variant>
        <vt:lpwstr/>
      </vt:variant>
      <vt:variant>
        <vt:lpwstr>sub_503161</vt:lpwstr>
      </vt:variant>
      <vt:variant>
        <vt:i4>2293785</vt:i4>
      </vt:variant>
      <vt:variant>
        <vt:i4>39</vt:i4>
      </vt:variant>
      <vt:variant>
        <vt:i4>0</vt:i4>
      </vt:variant>
      <vt:variant>
        <vt:i4>5</vt:i4>
      </vt:variant>
      <vt:variant>
        <vt:lpwstr/>
      </vt:variant>
      <vt:variant>
        <vt:lpwstr>sub_503160881</vt:lpwstr>
      </vt:variant>
      <vt:variant>
        <vt:i4>1769505</vt:i4>
      </vt:variant>
      <vt:variant>
        <vt:i4>36</vt:i4>
      </vt:variant>
      <vt:variant>
        <vt:i4>0</vt:i4>
      </vt:variant>
      <vt:variant>
        <vt:i4>5</vt:i4>
      </vt:variant>
      <vt:variant>
        <vt:lpwstr/>
      </vt:variant>
      <vt:variant>
        <vt:lpwstr>sub_503160</vt:lpwstr>
      </vt:variant>
      <vt:variant>
        <vt:i4>5111816</vt:i4>
      </vt:variant>
      <vt:variant>
        <vt:i4>33</vt:i4>
      </vt:variant>
      <vt:variant>
        <vt:i4>0</vt:i4>
      </vt:variant>
      <vt:variant>
        <vt:i4>5</vt:i4>
      </vt:variant>
      <vt:variant>
        <vt:lpwstr>garantf1://70308460.4000/</vt:lpwstr>
      </vt:variant>
      <vt:variant>
        <vt:lpwstr/>
      </vt:variant>
      <vt:variant>
        <vt:i4>1572901</vt:i4>
      </vt:variant>
      <vt:variant>
        <vt:i4>30</vt:i4>
      </vt:variant>
      <vt:variant>
        <vt:i4>0</vt:i4>
      </vt:variant>
      <vt:variant>
        <vt:i4>5</vt:i4>
      </vt:variant>
      <vt:variant>
        <vt:lpwstr/>
      </vt:variant>
      <vt:variant>
        <vt:lpwstr>sub_503123</vt:lpwstr>
      </vt:variant>
      <vt:variant>
        <vt:i4>6357040</vt:i4>
      </vt:variant>
      <vt:variant>
        <vt:i4>27</vt:i4>
      </vt:variant>
      <vt:variant>
        <vt:i4>0</vt:i4>
      </vt:variant>
      <vt:variant>
        <vt:i4>5</vt:i4>
      </vt:variant>
      <vt:variant>
        <vt:lpwstr>garantf1://70009900.14000/</vt:lpwstr>
      </vt:variant>
      <vt:variant>
        <vt:lpwstr/>
      </vt:variant>
      <vt:variant>
        <vt:i4>3014677</vt:i4>
      </vt:variant>
      <vt:variant>
        <vt:i4>24</vt:i4>
      </vt:variant>
      <vt:variant>
        <vt:i4>0</vt:i4>
      </vt:variant>
      <vt:variant>
        <vt:i4>5</vt:i4>
      </vt:variant>
      <vt:variant>
        <vt:lpwstr/>
      </vt:variant>
      <vt:variant>
        <vt:lpwstr>sub_50312702</vt:lpwstr>
      </vt:variant>
      <vt:variant>
        <vt:i4>2883607</vt:i4>
      </vt:variant>
      <vt:variant>
        <vt:i4>21</vt:i4>
      </vt:variant>
      <vt:variant>
        <vt:i4>0</vt:i4>
      </vt:variant>
      <vt:variant>
        <vt:i4>5</vt:i4>
      </vt:variant>
      <vt:variant>
        <vt:lpwstr/>
      </vt:variant>
      <vt:variant>
        <vt:lpwstr>sub_503127200</vt:lpwstr>
      </vt:variant>
      <vt:variant>
        <vt:i4>2949141</vt:i4>
      </vt:variant>
      <vt:variant>
        <vt:i4>18</vt:i4>
      </vt:variant>
      <vt:variant>
        <vt:i4>0</vt:i4>
      </vt:variant>
      <vt:variant>
        <vt:i4>5</vt:i4>
      </vt:variant>
      <vt:variant>
        <vt:lpwstr/>
      </vt:variant>
      <vt:variant>
        <vt:lpwstr>sub_50312701</vt:lpwstr>
      </vt:variant>
      <vt:variant>
        <vt:i4>2883604</vt:i4>
      </vt:variant>
      <vt:variant>
        <vt:i4>15</vt:i4>
      </vt:variant>
      <vt:variant>
        <vt:i4>0</vt:i4>
      </vt:variant>
      <vt:variant>
        <vt:i4>5</vt:i4>
      </vt:variant>
      <vt:variant>
        <vt:lpwstr/>
      </vt:variant>
      <vt:variant>
        <vt:lpwstr>sub_50312710</vt:lpwstr>
      </vt:variant>
      <vt:variant>
        <vt:i4>3014677</vt:i4>
      </vt:variant>
      <vt:variant>
        <vt:i4>12</vt:i4>
      </vt:variant>
      <vt:variant>
        <vt:i4>0</vt:i4>
      </vt:variant>
      <vt:variant>
        <vt:i4>5</vt:i4>
      </vt:variant>
      <vt:variant>
        <vt:lpwstr/>
      </vt:variant>
      <vt:variant>
        <vt:lpwstr>sub_50312702</vt:lpwstr>
      </vt:variant>
      <vt:variant>
        <vt:i4>2949141</vt:i4>
      </vt:variant>
      <vt:variant>
        <vt:i4>9</vt:i4>
      </vt:variant>
      <vt:variant>
        <vt:i4>0</vt:i4>
      </vt:variant>
      <vt:variant>
        <vt:i4>5</vt:i4>
      </vt:variant>
      <vt:variant>
        <vt:lpwstr/>
      </vt:variant>
      <vt:variant>
        <vt:lpwstr>sub_50312701</vt:lpwstr>
      </vt:variant>
      <vt:variant>
        <vt:i4>6881338</vt:i4>
      </vt:variant>
      <vt:variant>
        <vt:i4>6</vt:i4>
      </vt:variant>
      <vt:variant>
        <vt:i4>0</vt:i4>
      </vt:variant>
      <vt:variant>
        <vt:i4>5</vt:i4>
      </vt:variant>
      <vt:variant>
        <vt:lpwstr>garantf1://12081732.503130008/</vt:lpwstr>
      </vt:variant>
      <vt:variant>
        <vt:lpwstr/>
      </vt:variant>
      <vt:variant>
        <vt:i4>1572897</vt:i4>
      </vt:variant>
      <vt:variant>
        <vt:i4>3</vt:i4>
      </vt:variant>
      <vt:variant>
        <vt:i4>0</vt:i4>
      </vt:variant>
      <vt:variant>
        <vt:i4>5</vt:i4>
      </vt:variant>
      <vt:variant>
        <vt:lpwstr/>
      </vt:variant>
      <vt:variant>
        <vt:lpwstr>sub_503163</vt:lpwstr>
      </vt:variant>
      <vt:variant>
        <vt:i4>1572901</vt:i4>
      </vt:variant>
      <vt:variant>
        <vt:i4>0</vt:i4>
      </vt:variant>
      <vt:variant>
        <vt:i4>0</vt:i4>
      </vt:variant>
      <vt:variant>
        <vt:i4>5</vt:i4>
      </vt:variant>
      <vt:variant>
        <vt:lpwstr/>
      </vt:variant>
      <vt:variant>
        <vt:lpwstr>sub_503123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КСП-2</cp:lastModifiedBy>
  <cp:revision>21</cp:revision>
  <cp:lastPrinted>2021-04-05T05:48:00Z</cp:lastPrinted>
  <dcterms:created xsi:type="dcterms:W3CDTF">2021-04-02T06:52:00Z</dcterms:created>
  <dcterms:modified xsi:type="dcterms:W3CDTF">2021-04-05T05:48:00Z</dcterms:modified>
</cp:coreProperties>
</file>