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8D" w:rsidRDefault="00C0388D" w:rsidP="00AA02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56B79" w:rsidRDefault="00556B79" w:rsidP="00AA02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A0233" w:rsidRPr="00AA0233" w:rsidRDefault="00AA0233" w:rsidP="00AA02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A023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A0233" w:rsidRPr="00AA0233" w:rsidRDefault="00AA0233" w:rsidP="00AA02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A0233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AA0233" w:rsidRPr="00AA0233" w:rsidRDefault="00AA0233" w:rsidP="00AA02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0233">
        <w:rPr>
          <w:rFonts w:ascii="Times New Roman" w:hAnsi="Times New Roman" w:cs="Times New Roman"/>
          <w:b/>
          <w:sz w:val="28"/>
          <w:szCs w:val="28"/>
        </w:rPr>
        <w:t>Контрольно-счетная комиссия муниципального образования</w:t>
      </w:r>
    </w:p>
    <w:p w:rsidR="00AA0233" w:rsidRPr="00AA0233" w:rsidRDefault="00AA0233" w:rsidP="00AA02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0233">
        <w:rPr>
          <w:rFonts w:ascii="Times New Roman" w:hAnsi="Times New Roman" w:cs="Times New Roman"/>
          <w:b/>
          <w:sz w:val="28"/>
          <w:szCs w:val="28"/>
        </w:rPr>
        <w:t>«Жигаловский район»</w:t>
      </w:r>
    </w:p>
    <w:tbl>
      <w:tblPr>
        <w:tblpPr w:leftFromText="180" w:rightFromText="180" w:vertAnchor="text" w:horzAnchor="margin" w:tblpXSpec="center" w:tblpY="56"/>
        <w:tblOverlap w:val="never"/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263"/>
      </w:tblGrid>
      <w:tr w:rsidR="00AA0233" w:rsidRPr="00AA0233" w:rsidTr="006F4D85">
        <w:trPr>
          <w:cantSplit/>
          <w:trHeight w:val="367"/>
        </w:trPr>
        <w:tc>
          <w:tcPr>
            <w:tcW w:w="92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A0233" w:rsidRPr="00AA0233" w:rsidRDefault="00AA0233" w:rsidP="00AA0233">
            <w:pPr>
              <w:tabs>
                <w:tab w:val="left" w:pos="780"/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233">
              <w:rPr>
                <w:rFonts w:ascii="Times New Roman" w:hAnsi="Times New Roman" w:cs="Times New Roman"/>
                <w:sz w:val="18"/>
                <w:szCs w:val="18"/>
              </w:rPr>
              <w:t xml:space="preserve">666402, Иркутская область, р.п. Жигалово, ул. </w:t>
            </w:r>
            <w:proofErr w:type="gramStart"/>
            <w:r w:rsidRPr="00AA0233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AA0233">
              <w:rPr>
                <w:rFonts w:ascii="Times New Roman" w:hAnsi="Times New Roman" w:cs="Times New Roman"/>
                <w:sz w:val="18"/>
                <w:szCs w:val="18"/>
              </w:rPr>
              <w:t>, 25,тел (39551) 3-10-73, ksk_38_14@mail.ru</w:t>
            </w:r>
          </w:p>
        </w:tc>
      </w:tr>
    </w:tbl>
    <w:p w:rsidR="00AA0233" w:rsidRDefault="00AA0233" w:rsidP="00A61A45">
      <w:pPr>
        <w:tabs>
          <w:tab w:val="center" w:pos="4960"/>
          <w:tab w:val="right" w:pos="9921"/>
        </w:tabs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741DBB"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</w:t>
      </w:r>
    </w:p>
    <w:p w:rsidR="00AA0233" w:rsidRDefault="00AA0233" w:rsidP="00731D62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УТВЕРЖДАЮ</w:t>
      </w:r>
    </w:p>
    <w:p w:rsidR="00AA0233" w:rsidRDefault="00AA0233" w:rsidP="00731D62">
      <w:pPr>
        <w:pStyle w:val="a3"/>
        <w:ind w:firstLine="5954"/>
        <w:jc w:val="right"/>
        <w:rPr>
          <w:rStyle w:val="1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</w:t>
      </w:r>
      <w:r w:rsidRPr="00FE332C">
        <w:rPr>
          <w:b w:val="0"/>
          <w:sz w:val="24"/>
          <w:szCs w:val="24"/>
          <w:lang w:val="ru-RU"/>
        </w:rPr>
        <w:t>Председатель</w:t>
      </w:r>
    </w:p>
    <w:p w:rsidR="00AA0233" w:rsidRDefault="00AA0233" w:rsidP="00731D62">
      <w:pPr>
        <w:pStyle w:val="a3"/>
        <w:ind w:firstLine="5985"/>
        <w:jc w:val="right"/>
        <w:rPr>
          <w:rStyle w:val="1"/>
          <w:b w:val="0"/>
          <w:sz w:val="24"/>
          <w:szCs w:val="24"/>
          <w:lang w:val="ru-RU"/>
        </w:rPr>
      </w:pPr>
      <w:r w:rsidRPr="00FE332C">
        <w:rPr>
          <w:rStyle w:val="1"/>
          <w:b w:val="0"/>
          <w:sz w:val="24"/>
          <w:szCs w:val="24"/>
          <w:lang w:val="ru-RU"/>
        </w:rPr>
        <w:t>Контрольно-</w:t>
      </w:r>
      <w:r>
        <w:rPr>
          <w:rStyle w:val="1"/>
          <w:b w:val="0"/>
          <w:sz w:val="24"/>
          <w:szCs w:val="24"/>
          <w:lang w:val="ru-RU"/>
        </w:rPr>
        <w:t>счетной комиссии</w:t>
      </w:r>
    </w:p>
    <w:p w:rsidR="00AA0233" w:rsidRPr="0002211D" w:rsidRDefault="00AA0233" w:rsidP="00731D62">
      <w:pPr>
        <w:pStyle w:val="a3"/>
        <w:ind w:firstLine="5985"/>
        <w:jc w:val="right"/>
        <w:rPr>
          <w:rStyle w:val="1"/>
          <w:b w:val="0"/>
          <w:sz w:val="24"/>
          <w:szCs w:val="24"/>
          <w:lang w:val="ru-RU"/>
        </w:rPr>
      </w:pPr>
      <w:r>
        <w:rPr>
          <w:rStyle w:val="1"/>
          <w:b w:val="0"/>
          <w:sz w:val="24"/>
          <w:szCs w:val="24"/>
          <w:lang w:val="ru-RU"/>
        </w:rPr>
        <w:t xml:space="preserve">   МО «Жигаловский район»</w:t>
      </w:r>
    </w:p>
    <w:p w:rsidR="00AA0233" w:rsidRPr="00232781" w:rsidRDefault="00AA0233" w:rsidP="00731D62">
      <w:pPr>
        <w:pStyle w:val="a3"/>
        <w:ind w:firstLine="5985"/>
        <w:jc w:val="right"/>
        <w:rPr>
          <w:rStyle w:val="1"/>
          <w:b w:val="0"/>
          <w:sz w:val="24"/>
          <w:szCs w:val="24"/>
          <w:lang w:val="ru-RU"/>
        </w:rPr>
      </w:pPr>
      <w:r w:rsidRPr="00E51BBA">
        <w:rPr>
          <w:rStyle w:val="1"/>
          <w:b w:val="0"/>
          <w:sz w:val="24"/>
          <w:szCs w:val="24"/>
          <w:lang w:val="ru-RU"/>
        </w:rPr>
        <w:t>___________</w:t>
      </w:r>
      <w:r>
        <w:rPr>
          <w:rStyle w:val="1"/>
          <w:b w:val="0"/>
          <w:sz w:val="24"/>
          <w:szCs w:val="24"/>
          <w:lang w:val="ru-RU"/>
        </w:rPr>
        <w:t>А.М.Рудых</w:t>
      </w:r>
    </w:p>
    <w:p w:rsidR="00AA0233" w:rsidRPr="00C0388D" w:rsidRDefault="00AA0233" w:rsidP="00731D62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C0388D">
        <w:rPr>
          <w:rStyle w:val="1"/>
          <w:rFonts w:ascii="Times New Roman" w:hAnsi="Times New Roman" w:cs="Times New Roman"/>
          <w:sz w:val="24"/>
          <w:szCs w:val="24"/>
        </w:rPr>
        <w:t>__________________2021г.</w:t>
      </w:r>
    </w:p>
    <w:p w:rsidR="00AA0233" w:rsidRPr="00AA0233" w:rsidRDefault="00AA0233" w:rsidP="00AA0233">
      <w:pPr>
        <w:pStyle w:val="a5"/>
        <w:spacing w:before="0" w:after="0"/>
        <w:jc w:val="center"/>
        <w:rPr>
          <w:rStyle w:val="a7"/>
          <w:b w:val="0"/>
          <w:sz w:val="24"/>
          <w:szCs w:val="24"/>
          <w:lang w:val="ru-RU"/>
        </w:rPr>
      </w:pPr>
      <w:r w:rsidRPr="00AA0233">
        <w:rPr>
          <w:rStyle w:val="a7"/>
          <w:b w:val="0"/>
          <w:sz w:val="24"/>
          <w:szCs w:val="24"/>
          <w:lang w:val="ru-RU"/>
        </w:rPr>
        <w:t>Заключение №</w:t>
      </w:r>
      <w:r w:rsidR="00731D62">
        <w:rPr>
          <w:rStyle w:val="a7"/>
          <w:b w:val="0"/>
          <w:sz w:val="24"/>
          <w:szCs w:val="24"/>
          <w:lang w:val="ru-RU"/>
        </w:rPr>
        <w:t xml:space="preserve"> </w:t>
      </w:r>
      <w:r w:rsidR="00226F28">
        <w:rPr>
          <w:rStyle w:val="a7"/>
          <w:b w:val="0"/>
          <w:sz w:val="24"/>
          <w:szCs w:val="24"/>
          <w:lang w:val="ru-RU"/>
        </w:rPr>
        <w:t>45</w:t>
      </w:r>
      <w:r w:rsidRPr="00AA0233">
        <w:rPr>
          <w:rStyle w:val="a7"/>
          <w:b w:val="0"/>
          <w:sz w:val="24"/>
          <w:szCs w:val="24"/>
          <w:lang w:val="ru-RU"/>
        </w:rPr>
        <w:t>/2021-э</w:t>
      </w:r>
    </w:p>
    <w:p w:rsidR="00AA0233" w:rsidRPr="00AA0233" w:rsidRDefault="00AA0233" w:rsidP="00AA023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на постановление администрации муниципального образования «Жигаловский район» от 15.10.2021г. №158 «Об утверждении отчета об исполнении бюджета муниципального образования «Жигаловский район» за 9 месяцев 2021 года»</w:t>
      </w:r>
    </w:p>
    <w:p w:rsidR="00AA0233" w:rsidRPr="00EE4A2B" w:rsidRDefault="00D2150B" w:rsidP="00EE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E4A2B">
        <w:rPr>
          <w:rFonts w:ascii="Times New Roman" w:hAnsi="Times New Roman" w:cs="Times New Roman"/>
          <w:sz w:val="24"/>
          <w:szCs w:val="24"/>
        </w:rPr>
        <w:t>Заключение</w:t>
      </w:r>
      <w:r w:rsidR="00AA0233" w:rsidRPr="00EE4A2B">
        <w:rPr>
          <w:rFonts w:ascii="Times New Roman" w:hAnsi="Times New Roman" w:cs="Times New Roman"/>
          <w:sz w:val="24"/>
          <w:szCs w:val="24"/>
        </w:rPr>
        <w:t xml:space="preserve">  Контрольно-счетной  </w:t>
      </w:r>
      <w:r w:rsidR="00EE4A2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EE4A2B" w:rsidRPr="00EE4A2B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  <w:r w:rsidR="00EE4A2B">
        <w:rPr>
          <w:rFonts w:ascii="Times New Roman" w:hAnsi="Times New Roman" w:cs="Times New Roman"/>
          <w:sz w:val="24"/>
          <w:szCs w:val="24"/>
        </w:rPr>
        <w:t>«Жигаловский район»  (далее –  КСК</w:t>
      </w:r>
      <w:r w:rsidR="00AA0233" w:rsidRPr="00EE4A2B">
        <w:rPr>
          <w:rFonts w:ascii="Times New Roman" w:hAnsi="Times New Roman" w:cs="Times New Roman"/>
          <w:sz w:val="24"/>
          <w:szCs w:val="24"/>
        </w:rPr>
        <w:t xml:space="preserve">  района) о проверке  Отчета об исполнении бюджета  муниципального образования  «</w:t>
      </w:r>
      <w:r w:rsidR="00EE4A2B">
        <w:rPr>
          <w:rFonts w:ascii="Times New Roman" w:hAnsi="Times New Roman" w:cs="Times New Roman"/>
          <w:sz w:val="24"/>
          <w:szCs w:val="24"/>
        </w:rPr>
        <w:t>Жигаловский</w:t>
      </w:r>
      <w:r w:rsidR="00AA0233" w:rsidRPr="00EE4A2B">
        <w:rPr>
          <w:rFonts w:ascii="Times New Roman" w:hAnsi="Times New Roman" w:cs="Times New Roman"/>
          <w:sz w:val="24"/>
          <w:szCs w:val="24"/>
        </w:rPr>
        <w:t xml:space="preserve">  район»  (далее  -  районный  бюджет)  за </w:t>
      </w:r>
      <w:r w:rsidR="00EE4A2B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AA0233" w:rsidRPr="00EE4A2B">
        <w:rPr>
          <w:rFonts w:ascii="Times New Roman" w:hAnsi="Times New Roman" w:cs="Times New Roman"/>
          <w:sz w:val="24"/>
          <w:szCs w:val="24"/>
        </w:rPr>
        <w:t xml:space="preserve">2021 года  </w:t>
      </w:r>
      <w:r w:rsidR="00EE4A2B">
        <w:rPr>
          <w:rFonts w:ascii="Times New Roman" w:hAnsi="Times New Roman" w:cs="Times New Roman"/>
          <w:sz w:val="24"/>
          <w:szCs w:val="24"/>
        </w:rPr>
        <w:t>подготовлено</w:t>
      </w:r>
      <w:r w:rsidR="00AA0233" w:rsidRPr="00EE4A2B">
        <w:rPr>
          <w:rFonts w:ascii="Times New Roman" w:hAnsi="Times New Roman" w:cs="Times New Roman"/>
          <w:sz w:val="24"/>
          <w:szCs w:val="24"/>
        </w:rPr>
        <w:t xml:space="preserve">  в  соответствии  с  пунктами  1,  2  статьи  157,  пунктом  5  статьи  264.2   Бюджетного  кодекса  Российской  Федерации  (далее  –  Бюджетный  кодекс  РФ),  пункта  2  статьи  9  Федерального  закона  от  07.02.2011 г.  №  6-ФЗ  «Об</w:t>
      </w:r>
      <w:proofErr w:type="gramEnd"/>
      <w:r w:rsidR="00AA0233" w:rsidRPr="00EE4A2B">
        <w:rPr>
          <w:rFonts w:ascii="Times New Roman" w:hAnsi="Times New Roman" w:cs="Times New Roman"/>
          <w:sz w:val="24"/>
          <w:szCs w:val="24"/>
        </w:rPr>
        <w:t xml:space="preserve">  общих  </w:t>
      </w:r>
      <w:proofErr w:type="gramStart"/>
      <w:r w:rsidR="00AA0233" w:rsidRPr="00EE4A2B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="00AA0233" w:rsidRPr="00EE4A2B">
        <w:rPr>
          <w:rFonts w:ascii="Times New Roman" w:hAnsi="Times New Roman" w:cs="Times New Roman"/>
          <w:sz w:val="24"/>
          <w:szCs w:val="24"/>
        </w:rPr>
        <w:t xml:space="preserve">  организации  и  деятельности  контрольно-счетных органов  субъектов  </w:t>
      </w:r>
      <w:r w:rsidR="0093156B">
        <w:rPr>
          <w:rFonts w:ascii="Times New Roman" w:hAnsi="Times New Roman" w:cs="Times New Roman"/>
          <w:sz w:val="24"/>
          <w:szCs w:val="24"/>
        </w:rPr>
        <w:t xml:space="preserve">Российской Федерации и  муниципальных образований», </w:t>
      </w:r>
      <w:r w:rsidR="00AA0233" w:rsidRPr="00EE4A2B">
        <w:rPr>
          <w:rFonts w:ascii="Times New Roman" w:hAnsi="Times New Roman" w:cs="Times New Roman"/>
          <w:sz w:val="24"/>
          <w:szCs w:val="24"/>
        </w:rPr>
        <w:t>на основании распоряжения председателя КС</w:t>
      </w:r>
      <w:r w:rsidR="00EE4A2B">
        <w:rPr>
          <w:rFonts w:ascii="Times New Roman" w:hAnsi="Times New Roman" w:cs="Times New Roman"/>
          <w:sz w:val="24"/>
          <w:szCs w:val="24"/>
        </w:rPr>
        <w:t>К</w:t>
      </w:r>
      <w:r w:rsidR="0093156B">
        <w:rPr>
          <w:rFonts w:ascii="Times New Roman" w:hAnsi="Times New Roman" w:cs="Times New Roman"/>
          <w:sz w:val="24"/>
          <w:szCs w:val="24"/>
        </w:rPr>
        <w:t xml:space="preserve"> </w:t>
      </w:r>
      <w:r w:rsidR="00AA0233" w:rsidRPr="00EE4A2B">
        <w:rPr>
          <w:rFonts w:ascii="Times New Roman" w:hAnsi="Times New Roman" w:cs="Times New Roman"/>
          <w:sz w:val="24"/>
          <w:szCs w:val="24"/>
        </w:rPr>
        <w:t xml:space="preserve">района от  </w:t>
      </w:r>
      <w:r w:rsidR="00EE4A2B">
        <w:rPr>
          <w:rFonts w:ascii="Times New Roman" w:hAnsi="Times New Roman" w:cs="Times New Roman"/>
          <w:sz w:val="24"/>
          <w:szCs w:val="24"/>
        </w:rPr>
        <w:t>18</w:t>
      </w:r>
      <w:r w:rsidR="00AA0233" w:rsidRPr="00EE4A2B">
        <w:rPr>
          <w:rFonts w:ascii="Times New Roman" w:hAnsi="Times New Roman" w:cs="Times New Roman"/>
          <w:sz w:val="24"/>
          <w:szCs w:val="24"/>
        </w:rPr>
        <w:t>.</w:t>
      </w:r>
      <w:r w:rsidR="00EE4A2B">
        <w:rPr>
          <w:rFonts w:ascii="Times New Roman" w:hAnsi="Times New Roman" w:cs="Times New Roman"/>
          <w:sz w:val="24"/>
          <w:szCs w:val="24"/>
        </w:rPr>
        <w:t>10</w:t>
      </w:r>
      <w:r w:rsidR="00AA0233" w:rsidRPr="00EE4A2B">
        <w:rPr>
          <w:rFonts w:ascii="Times New Roman" w:hAnsi="Times New Roman" w:cs="Times New Roman"/>
          <w:sz w:val="24"/>
          <w:szCs w:val="24"/>
        </w:rPr>
        <w:t>.2021 г. №</w:t>
      </w:r>
      <w:r w:rsidR="00D97750">
        <w:rPr>
          <w:rFonts w:ascii="Times New Roman" w:hAnsi="Times New Roman" w:cs="Times New Roman"/>
          <w:sz w:val="24"/>
          <w:szCs w:val="24"/>
        </w:rPr>
        <w:t xml:space="preserve"> </w:t>
      </w:r>
      <w:r w:rsidR="00EE4A2B">
        <w:rPr>
          <w:rFonts w:ascii="Times New Roman" w:hAnsi="Times New Roman" w:cs="Times New Roman"/>
          <w:sz w:val="24"/>
          <w:szCs w:val="24"/>
        </w:rPr>
        <w:t>45</w:t>
      </w:r>
      <w:r w:rsidR="00AA0233" w:rsidRPr="00EE4A2B">
        <w:rPr>
          <w:rFonts w:ascii="Times New Roman" w:hAnsi="Times New Roman" w:cs="Times New Roman"/>
          <w:sz w:val="24"/>
          <w:szCs w:val="24"/>
        </w:rPr>
        <w:t xml:space="preserve">-р.  </w:t>
      </w:r>
    </w:p>
    <w:p w:rsidR="00AA0233" w:rsidRPr="00EE4A2B" w:rsidRDefault="00AA0233" w:rsidP="0093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  </w:t>
      </w:r>
      <w:r w:rsidR="00D97750">
        <w:rPr>
          <w:rFonts w:ascii="Times New Roman" w:hAnsi="Times New Roman" w:cs="Times New Roman"/>
          <w:sz w:val="24"/>
          <w:szCs w:val="24"/>
        </w:rPr>
        <w:t>Заключение подготовлено</w:t>
      </w:r>
      <w:r w:rsidRPr="00EE4A2B">
        <w:rPr>
          <w:rFonts w:ascii="Times New Roman" w:hAnsi="Times New Roman" w:cs="Times New Roman"/>
          <w:sz w:val="24"/>
          <w:szCs w:val="24"/>
        </w:rPr>
        <w:t xml:space="preserve"> на основании  анализа   Отчета   об   исполнении  бюджета  муниципального  образования  «</w:t>
      </w:r>
      <w:r w:rsidR="00EE4A2B">
        <w:rPr>
          <w:rFonts w:ascii="Times New Roman" w:hAnsi="Times New Roman" w:cs="Times New Roman"/>
          <w:sz w:val="24"/>
          <w:szCs w:val="24"/>
        </w:rPr>
        <w:t>Жигаловский</w:t>
      </w:r>
      <w:r w:rsidRPr="00EE4A2B">
        <w:rPr>
          <w:rFonts w:ascii="Times New Roman" w:hAnsi="Times New Roman" w:cs="Times New Roman"/>
          <w:sz w:val="24"/>
          <w:szCs w:val="24"/>
        </w:rPr>
        <w:t xml:space="preserve">  район»  за  </w:t>
      </w:r>
      <w:r w:rsidR="0093156B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EE4A2B">
        <w:rPr>
          <w:rFonts w:ascii="Times New Roman" w:hAnsi="Times New Roman" w:cs="Times New Roman"/>
          <w:sz w:val="24"/>
          <w:szCs w:val="24"/>
        </w:rPr>
        <w:t xml:space="preserve">2021 года  (далее -  Отчет об исполнении бюджета за </w:t>
      </w:r>
      <w:r w:rsidR="0093156B">
        <w:rPr>
          <w:rFonts w:ascii="Times New Roman" w:hAnsi="Times New Roman" w:cs="Times New Roman"/>
          <w:sz w:val="24"/>
          <w:szCs w:val="24"/>
        </w:rPr>
        <w:t>9 месяцев</w:t>
      </w:r>
      <w:r w:rsidRPr="00EE4A2B">
        <w:rPr>
          <w:rFonts w:ascii="Times New Roman" w:hAnsi="Times New Roman" w:cs="Times New Roman"/>
          <w:sz w:val="24"/>
          <w:szCs w:val="24"/>
        </w:rPr>
        <w:t xml:space="preserve"> 2021 года),  представленного Финансовым управлением </w:t>
      </w:r>
      <w:r w:rsidR="0093156B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EE4A2B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AA0233" w:rsidRPr="00EE4A2B" w:rsidRDefault="00AA0233" w:rsidP="0093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  Отчет  об  исполнении бюджета  за </w:t>
      </w:r>
      <w:r w:rsidR="0093156B">
        <w:rPr>
          <w:rFonts w:ascii="Times New Roman" w:hAnsi="Times New Roman" w:cs="Times New Roman"/>
          <w:sz w:val="24"/>
          <w:szCs w:val="24"/>
        </w:rPr>
        <w:t>9 месяцев</w:t>
      </w:r>
      <w:r w:rsidRPr="00EE4A2B">
        <w:rPr>
          <w:rFonts w:ascii="Times New Roman" w:hAnsi="Times New Roman" w:cs="Times New Roman"/>
          <w:sz w:val="24"/>
          <w:szCs w:val="24"/>
        </w:rPr>
        <w:t xml:space="preserve">  2021  года  утвержден  </w:t>
      </w:r>
      <w:r w:rsidR="0093156B">
        <w:rPr>
          <w:rFonts w:ascii="Times New Roman" w:hAnsi="Times New Roman" w:cs="Times New Roman"/>
          <w:sz w:val="24"/>
          <w:szCs w:val="24"/>
        </w:rPr>
        <w:t>П</w:t>
      </w:r>
      <w:r w:rsidRPr="00EE4A2B">
        <w:rPr>
          <w:rFonts w:ascii="Times New Roman" w:hAnsi="Times New Roman" w:cs="Times New Roman"/>
          <w:sz w:val="24"/>
          <w:szCs w:val="24"/>
        </w:rPr>
        <w:t xml:space="preserve">остановлением  администрации  </w:t>
      </w:r>
      <w:r w:rsidR="0093156B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EE4A2B">
        <w:rPr>
          <w:rFonts w:ascii="Times New Roman" w:hAnsi="Times New Roman" w:cs="Times New Roman"/>
          <w:sz w:val="24"/>
          <w:szCs w:val="24"/>
        </w:rPr>
        <w:t xml:space="preserve">  от  </w:t>
      </w:r>
      <w:r w:rsidR="0093156B">
        <w:rPr>
          <w:rFonts w:ascii="Times New Roman" w:hAnsi="Times New Roman" w:cs="Times New Roman"/>
          <w:sz w:val="24"/>
          <w:szCs w:val="24"/>
        </w:rPr>
        <w:t>15</w:t>
      </w:r>
      <w:r w:rsidRPr="00EE4A2B">
        <w:rPr>
          <w:rFonts w:ascii="Times New Roman" w:hAnsi="Times New Roman" w:cs="Times New Roman"/>
          <w:sz w:val="24"/>
          <w:szCs w:val="24"/>
        </w:rPr>
        <w:t>.</w:t>
      </w:r>
      <w:r w:rsidR="0093156B">
        <w:rPr>
          <w:rFonts w:ascii="Times New Roman" w:hAnsi="Times New Roman" w:cs="Times New Roman"/>
          <w:sz w:val="24"/>
          <w:szCs w:val="24"/>
        </w:rPr>
        <w:t>10</w:t>
      </w:r>
      <w:r w:rsidRPr="00EE4A2B">
        <w:rPr>
          <w:rFonts w:ascii="Times New Roman" w:hAnsi="Times New Roman" w:cs="Times New Roman"/>
          <w:sz w:val="24"/>
          <w:szCs w:val="24"/>
        </w:rPr>
        <w:t>.2021  г.  №</w:t>
      </w:r>
      <w:r w:rsidR="00D97750">
        <w:rPr>
          <w:rFonts w:ascii="Times New Roman" w:hAnsi="Times New Roman" w:cs="Times New Roman"/>
          <w:sz w:val="24"/>
          <w:szCs w:val="24"/>
        </w:rPr>
        <w:t xml:space="preserve"> </w:t>
      </w:r>
      <w:r w:rsidR="0093156B">
        <w:rPr>
          <w:rFonts w:ascii="Times New Roman" w:hAnsi="Times New Roman" w:cs="Times New Roman"/>
          <w:sz w:val="24"/>
          <w:szCs w:val="24"/>
        </w:rPr>
        <w:t>158</w:t>
      </w:r>
      <w:r w:rsidRPr="00EE4A2B">
        <w:rPr>
          <w:rFonts w:ascii="Times New Roman" w:hAnsi="Times New Roman" w:cs="Times New Roman"/>
          <w:sz w:val="24"/>
          <w:szCs w:val="24"/>
        </w:rPr>
        <w:t>,  в  соответствии  с  требованиями   статьи  264</w:t>
      </w:r>
      <w:r w:rsidR="0093156B">
        <w:rPr>
          <w:rFonts w:ascii="Times New Roman" w:hAnsi="Times New Roman" w:cs="Times New Roman"/>
          <w:sz w:val="24"/>
          <w:szCs w:val="24"/>
        </w:rPr>
        <w:t>.2  БК   РФ,   направлен  в  КСК</w:t>
      </w:r>
      <w:r w:rsidRPr="00EE4A2B">
        <w:rPr>
          <w:rFonts w:ascii="Times New Roman" w:hAnsi="Times New Roman" w:cs="Times New Roman"/>
          <w:sz w:val="24"/>
          <w:szCs w:val="24"/>
        </w:rPr>
        <w:t xml:space="preserve">  района  </w:t>
      </w:r>
      <w:r w:rsidR="0093156B">
        <w:rPr>
          <w:rFonts w:ascii="Times New Roman" w:hAnsi="Times New Roman" w:cs="Times New Roman"/>
          <w:sz w:val="24"/>
          <w:szCs w:val="24"/>
        </w:rPr>
        <w:t>1</w:t>
      </w:r>
      <w:r w:rsidRPr="00EE4A2B">
        <w:rPr>
          <w:rFonts w:ascii="Times New Roman" w:hAnsi="Times New Roman" w:cs="Times New Roman"/>
          <w:sz w:val="24"/>
          <w:szCs w:val="24"/>
        </w:rPr>
        <w:t>8.</w:t>
      </w:r>
      <w:r w:rsidR="0093156B">
        <w:rPr>
          <w:rFonts w:ascii="Times New Roman" w:hAnsi="Times New Roman" w:cs="Times New Roman"/>
          <w:sz w:val="24"/>
          <w:szCs w:val="24"/>
        </w:rPr>
        <w:t>10</w:t>
      </w:r>
      <w:r w:rsidRPr="00EE4A2B">
        <w:rPr>
          <w:rFonts w:ascii="Times New Roman" w:hAnsi="Times New Roman" w:cs="Times New Roman"/>
          <w:sz w:val="24"/>
          <w:szCs w:val="24"/>
        </w:rPr>
        <w:t xml:space="preserve">.2021 г.  </w:t>
      </w:r>
    </w:p>
    <w:p w:rsidR="00AA0233" w:rsidRPr="00EE4A2B" w:rsidRDefault="00AA0233" w:rsidP="00EE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E4A2B">
        <w:rPr>
          <w:rFonts w:ascii="Times New Roman" w:hAnsi="Times New Roman" w:cs="Times New Roman"/>
          <w:sz w:val="24"/>
          <w:szCs w:val="24"/>
        </w:rPr>
        <w:t xml:space="preserve">Целью  проверки  исполнения  районного  бюджета  за  </w:t>
      </w:r>
      <w:r w:rsidR="003E4A2B">
        <w:rPr>
          <w:rFonts w:ascii="Times New Roman" w:hAnsi="Times New Roman" w:cs="Times New Roman"/>
          <w:sz w:val="24"/>
          <w:szCs w:val="24"/>
        </w:rPr>
        <w:t>9 месяцев</w:t>
      </w:r>
      <w:r w:rsidRPr="00EE4A2B">
        <w:rPr>
          <w:rFonts w:ascii="Times New Roman" w:hAnsi="Times New Roman" w:cs="Times New Roman"/>
          <w:sz w:val="24"/>
          <w:szCs w:val="24"/>
        </w:rPr>
        <w:t xml:space="preserve">  2021</w:t>
      </w:r>
      <w:r w:rsidR="00D97750">
        <w:rPr>
          <w:rFonts w:ascii="Times New Roman" w:hAnsi="Times New Roman" w:cs="Times New Roman"/>
          <w:sz w:val="24"/>
          <w:szCs w:val="24"/>
        </w:rPr>
        <w:t xml:space="preserve"> </w:t>
      </w:r>
      <w:r w:rsidRPr="00EE4A2B">
        <w:rPr>
          <w:rFonts w:ascii="Times New Roman" w:hAnsi="Times New Roman" w:cs="Times New Roman"/>
          <w:sz w:val="24"/>
          <w:szCs w:val="24"/>
        </w:rPr>
        <w:t xml:space="preserve">года  является  определение  полноты  поступления  доходов  и  иных  платежей в бюджет        </w:t>
      </w:r>
      <w:r w:rsidR="003E4A2B">
        <w:rPr>
          <w:rFonts w:ascii="Times New Roman" w:hAnsi="Times New Roman" w:cs="Times New Roman"/>
          <w:sz w:val="24"/>
          <w:szCs w:val="24"/>
        </w:rPr>
        <w:t xml:space="preserve">Жигаловского  района,  привлечения   и  погашения  </w:t>
      </w:r>
      <w:r w:rsidRPr="00EE4A2B">
        <w:rPr>
          <w:rFonts w:ascii="Times New Roman" w:hAnsi="Times New Roman" w:cs="Times New Roman"/>
          <w:sz w:val="24"/>
          <w:szCs w:val="24"/>
        </w:rPr>
        <w:t>источников  финансирования           дефицита</w:t>
      </w:r>
      <w:r w:rsidR="003E4A2B">
        <w:rPr>
          <w:rFonts w:ascii="Times New Roman" w:hAnsi="Times New Roman" w:cs="Times New Roman"/>
          <w:sz w:val="24"/>
          <w:szCs w:val="24"/>
        </w:rPr>
        <w:t xml:space="preserve">  бюджета,  анализ  </w:t>
      </w:r>
      <w:r w:rsidRPr="00EE4A2B">
        <w:rPr>
          <w:rFonts w:ascii="Times New Roman" w:hAnsi="Times New Roman" w:cs="Times New Roman"/>
          <w:sz w:val="24"/>
          <w:szCs w:val="24"/>
        </w:rPr>
        <w:t>фактичес</w:t>
      </w:r>
      <w:r w:rsidR="003E4A2B">
        <w:rPr>
          <w:rFonts w:ascii="Times New Roman" w:hAnsi="Times New Roman" w:cs="Times New Roman"/>
          <w:sz w:val="24"/>
          <w:szCs w:val="24"/>
        </w:rPr>
        <w:t xml:space="preserve">ких  </w:t>
      </w:r>
      <w:r w:rsidRPr="00EE4A2B">
        <w:rPr>
          <w:rFonts w:ascii="Times New Roman" w:hAnsi="Times New Roman" w:cs="Times New Roman"/>
          <w:sz w:val="24"/>
          <w:szCs w:val="24"/>
        </w:rPr>
        <w:t xml:space="preserve">показателей  </w:t>
      </w:r>
      <w:r w:rsidR="003E4A2B">
        <w:rPr>
          <w:rFonts w:ascii="Times New Roman" w:hAnsi="Times New Roman" w:cs="Times New Roman"/>
          <w:sz w:val="24"/>
          <w:szCs w:val="24"/>
        </w:rPr>
        <w:t xml:space="preserve">расходования средств      районного  бюджета   в   сравнении   </w:t>
      </w:r>
      <w:r w:rsidRPr="00EE4A2B">
        <w:rPr>
          <w:rFonts w:ascii="Times New Roman" w:hAnsi="Times New Roman" w:cs="Times New Roman"/>
          <w:sz w:val="24"/>
          <w:szCs w:val="24"/>
        </w:rPr>
        <w:t>с    показателями,  утвержденными решением о районном бюджете, а также  с исполнением бюджета  за  аналогичный  период  2020  года,  проверка  законности,  целевого  назначения  и</w:t>
      </w:r>
      <w:proofErr w:type="gramEnd"/>
      <w:r w:rsidRPr="00EE4A2B">
        <w:rPr>
          <w:rFonts w:ascii="Times New Roman" w:hAnsi="Times New Roman" w:cs="Times New Roman"/>
          <w:sz w:val="24"/>
          <w:szCs w:val="24"/>
        </w:rPr>
        <w:t xml:space="preserve">  эффективности  финансирования  и  использования  средств  районного  бюджета   за  </w:t>
      </w:r>
      <w:r w:rsidR="003E4A2B">
        <w:rPr>
          <w:rFonts w:ascii="Times New Roman" w:hAnsi="Times New Roman" w:cs="Times New Roman"/>
          <w:sz w:val="24"/>
          <w:szCs w:val="24"/>
        </w:rPr>
        <w:t>9 месяцев</w:t>
      </w:r>
      <w:r w:rsidRPr="00EE4A2B">
        <w:rPr>
          <w:rFonts w:ascii="Times New Roman" w:hAnsi="Times New Roman" w:cs="Times New Roman"/>
          <w:sz w:val="24"/>
          <w:szCs w:val="24"/>
        </w:rPr>
        <w:t xml:space="preserve"> 2021 года.  </w:t>
      </w:r>
    </w:p>
    <w:p w:rsidR="00AA0233" w:rsidRDefault="00AA0233" w:rsidP="00EE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  В ходе мероприятия был проведен анализ следующих документов:  </w:t>
      </w:r>
    </w:p>
    <w:p w:rsidR="00AA0233" w:rsidRPr="00EE4A2B" w:rsidRDefault="00AA0233" w:rsidP="00D9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</w:t>
      </w:r>
      <w:r w:rsidR="00D97750">
        <w:rPr>
          <w:rFonts w:ascii="Times New Roman" w:hAnsi="Times New Roman" w:cs="Times New Roman"/>
          <w:sz w:val="24"/>
          <w:szCs w:val="24"/>
        </w:rPr>
        <w:t xml:space="preserve">  </w:t>
      </w:r>
      <w:r w:rsidRPr="00EE4A2B">
        <w:rPr>
          <w:rFonts w:ascii="Times New Roman" w:hAnsi="Times New Roman" w:cs="Times New Roman"/>
          <w:sz w:val="24"/>
          <w:szCs w:val="24"/>
        </w:rPr>
        <w:t>-  отчет  об  исполнении  бюджета  муниципального  образования  «</w:t>
      </w:r>
      <w:r w:rsidR="00002C52">
        <w:rPr>
          <w:rFonts w:ascii="Times New Roman" w:hAnsi="Times New Roman" w:cs="Times New Roman"/>
          <w:sz w:val="24"/>
          <w:szCs w:val="24"/>
        </w:rPr>
        <w:t>Жигаловский</w:t>
      </w:r>
      <w:r w:rsidRPr="00EE4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85" w:rsidRPr="00EE4A2B" w:rsidRDefault="00D97750" w:rsidP="00D9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AA0233" w:rsidRPr="00EE4A2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он»</w:t>
      </w:r>
      <w:r w:rsidR="00AA0233" w:rsidRPr="00EE4A2B">
        <w:rPr>
          <w:rFonts w:ascii="Times New Roman" w:hAnsi="Times New Roman" w:cs="Times New Roman"/>
          <w:sz w:val="24"/>
          <w:szCs w:val="24"/>
        </w:rPr>
        <w:t xml:space="preserve"> по  состоянию  на 1 </w:t>
      </w:r>
      <w:r w:rsidR="00002C52">
        <w:rPr>
          <w:rFonts w:ascii="Times New Roman" w:hAnsi="Times New Roman" w:cs="Times New Roman"/>
          <w:sz w:val="24"/>
          <w:szCs w:val="24"/>
        </w:rPr>
        <w:t>октября</w:t>
      </w:r>
      <w:r w:rsidR="00AA0233" w:rsidRPr="00EE4A2B">
        <w:rPr>
          <w:rFonts w:ascii="Times New Roman" w:hAnsi="Times New Roman" w:cs="Times New Roman"/>
          <w:sz w:val="24"/>
          <w:szCs w:val="24"/>
        </w:rPr>
        <w:t xml:space="preserve"> 2020 года и на 1 </w:t>
      </w:r>
      <w:r w:rsidR="00002C52">
        <w:rPr>
          <w:rFonts w:ascii="Times New Roman" w:hAnsi="Times New Roman" w:cs="Times New Roman"/>
          <w:sz w:val="24"/>
          <w:szCs w:val="24"/>
        </w:rPr>
        <w:t>октября</w:t>
      </w:r>
      <w:r w:rsidR="00AA0233" w:rsidRPr="00EE4A2B">
        <w:rPr>
          <w:rFonts w:ascii="Times New Roman" w:hAnsi="Times New Roman" w:cs="Times New Roman"/>
          <w:sz w:val="24"/>
          <w:szCs w:val="24"/>
        </w:rPr>
        <w:t xml:space="preserve"> 2021 года (форма 0503317);  </w:t>
      </w:r>
    </w:p>
    <w:p w:rsidR="00EE4A2B" w:rsidRPr="00EE4A2B" w:rsidRDefault="00EE4A2B" w:rsidP="00D9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-  решение  Думы  </w:t>
      </w:r>
      <w:r w:rsidR="00002C52">
        <w:rPr>
          <w:rFonts w:ascii="Times New Roman" w:hAnsi="Times New Roman" w:cs="Times New Roman"/>
          <w:sz w:val="24"/>
          <w:szCs w:val="24"/>
        </w:rPr>
        <w:t>МО «Жигаловский район»  от  24</w:t>
      </w:r>
      <w:r w:rsidRPr="00EE4A2B">
        <w:rPr>
          <w:rFonts w:ascii="Times New Roman" w:hAnsi="Times New Roman" w:cs="Times New Roman"/>
          <w:sz w:val="24"/>
          <w:szCs w:val="24"/>
        </w:rPr>
        <w:t xml:space="preserve">.12.2020  г.  №  </w:t>
      </w:r>
      <w:r w:rsidR="00002C52">
        <w:rPr>
          <w:rFonts w:ascii="Times New Roman" w:hAnsi="Times New Roman" w:cs="Times New Roman"/>
          <w:sz w:val="24"/>
          <w:szCs w:val="24"/>
        </w:rPr>
        <w:t>127</w:t>
      </w:r>
      <w:r w:rsidRPr="00EE4A2B">
        <w:rPr>
          <w:rFonts w:ascii="Times New Roman" w:hAnsi="Times New Roman" w:cs="Times New Roman"/>
          <w:sz w:val="24"/>
          <w:szCs w:val="24"/>
        </w:rPr>
        <w:t xml:space="preserve">  «О  бюджете </w:t>
      </w:r>
      <w:r w:rsidR="00D97750">
        <w:rPr>
          <w:rFonts w:ascii="Times New Roman" w:hAnsi="Times New Roman" w:cs="Times New Roman"/>
          <w:sz w:val="24"/>
          <w:szCs w:val="24"/>
        </w:rPr>
        <w:t>м</w:t>
      </w:r>
      <w:r w:rsidRPr="00EE4A2B">
        <w:rPr>
          <w:rFonts w:ascii="Times New Roman" w:hAnsi="Times New Roman" w:cs="Times New Roman"/>
          <w:sz w:val="24"/>
          <w:szCs w:val="24"/>
        </w:rPr>
        <w:t>униципального  образования  «</w:t>
      </w:r>
      <w:r w:rsidR="00002C52">
        <w:rPr>
          <w:rFonts w:ascii="Times New Roman" w:hAnsi="Times New Roman" w:cs="Times New Roman"/>
          <w:sz w:val="24"/>
          <w:szCs w:val="24"/>
        </w:rPr>
        <w:t>Жигаловский</w:t>
      </w:r>
      <w:r w:rsidRPr="00EE4A2B">
        <w:rPr>
          <w:rFonts w:ascii="Times New Roman" w:hAnsi="Times New Roman" w:cs="Times New Roman"/>
          <w:sz w:val="24"/>
          <w:szCs w:val="24"/>
        </w:rPr>
        <w:t xml:space="preserve"> район»  на  2021  год  и  плановый  период 2022 и 2023 годов»;  </w:t>
      </w:r>
    </w:p>
    <w:p w:rsidR="00EE4A2B" w:rsidRPr="00EE4A2B" w:rsidRDefault="00EE4A2B" w:rsidP="00D9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  -  решение  Думы  </w:t>
      </w:r>
      <w:r w:rsidR="00002C52">
        <w:rPr>
          <w:rFonts w:ascii="Times New Roman" w:hAnsi="Times New Roman" w:cs="Times New Roman"/>
          <w:sz w:val="24"/>
          <w:szCs w:val="24"/>
        </w:rPr>
        <w:t>МО «Жигаловский район»  от  23.09</w:t>
      </w:r>
      <w:r w:rsidRPr="00EE4A2B">
        <w:rPr>
          <w:rFonts w:ascii="Times New Roman" w:hAnsi="Times New Roman" w:cs="Times New Roman"/>
          <w:sz w:val="24"/>
          <w:szCs w:val="24"/>
        </w:rPr>
        <w:t xml:space="preserve">.2021г.  №   </w:t>
      </w:r>
      <w:r w:rsidR="00002C52">
        <w:rPr>
          <w:rFonts w:ascii="Times New Roman" w:hAnsi="Times New Roman" w:cs="Times New Roman"/>
          <w:sz w:val="24"/>
          <w:szCs w:val="24"/>
        </w:rPr>
        <w:t>145</w:t>
      </w:r>
      <w:r w:rsidRPr="00EE4A2B">
        <w:rPr>
          <w:rFonts w:ascii="Times New Roman" w:hAnsi="Times New Roman" w:cs="Times New Roman"/>
          <w:sz w:val="24"/>
          <w:szCs w:val="24"/>
        </w:rPr>
        <w:t xml:space="preserve">  «О  внесении  </w:t>
      </w:r>
    </w:p>
    <w:p w:rsidR="00EE4A2B" w:rsidRPr="00EE4A2B" w:rsidRDefault="00EE4A2B" w:rsidP="00EE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lastRenderedPageBreak/>
        <w:t xml:space="preserve">изменений в решение Думы </w:t>
      </w:r>
      <w:r w:rsidR="00002C52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 от 24</w:t>
      </w:r>
      <w:r w:rsidRPr="00EE4A2B">
        <w:rPr>
          <w:rFonts w:ascii="Times New Roman" w:hAnsi="Times New Roman" w:cs="Times New Roman"/>
          <w:sz w:val="24"/>
          <w:szCs w:val="24"/>
        </w:rPr>
        <w:t xml:space="preserve">.12.2020 г. № </w:t>
      </w:r>
      <w:r w:rsidR="00002C52">
        <w:rPr>
          <w:rFonts w:ascii="Times New Roman" w:hAnsi="Times New Roman" w:cs="Times New Roman"/>
          <w:sz w:val="24"/>
          <w:szCs w:val="24"/>
        </w:rPr>
        <w:t>127</w:t>
      </w:r>
      <w:r w:rsidRPr="00EE4A2B">
        <w:rPr>
          <w:rFonts w:ascii="Times New Roman" w:hAnsi="Times New Roman" w:cs="Times New Roman"/>
          <w:sz w:val="24"/>
          <w:szCs w:val="24"/>
        </w:rPr>
        <w:t xml:space="preserve"> «О бюджете  муниципального  образования  «</w:t>
      </w:r>
      <w:r w:rsidR="00002C52">
        <w:rPr>
          <w:rFonts w:ascii="Times New Roman" w:hAnsi="Times New Roman" w:cs="Times New Roman"/>
          <w:sz w:val="24"/>
          <w:szCs w:val="24"/>
        </w:rPr>
        <w:t>Жигаловский</w:t>
      </w:r>
      <w:r w:rsidRPr="00EE4A2B">
        <w:rPr>
          <w:rFonts w:ascii="Times New Roman" w:hAnsi="Times New Roman" w:cs="Times New Roman"/>
          <w:sz w:val="24"/>
          <w:szCs w:val="24"/>
        </w:rPr>
        <w:t xml:space="preserve">  район»  на  2021  год  и  на  плановый  период 2022 и 2023 годов»;  </w:t>
      </w:r>
    </w:p>
    <w:p w:rsidR="00EE4A2B" w:rsidRPr="00EE4A2B" w:rsidRDefault="00EE4A2B" w:rsidP="00EE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  -  приказы  Финансового  управления  </w:t>
      </w:r>
      <w:r w:rsidR="00002C52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EE4A2B">
        <w:rPr>
          <w:rFonts w:ascii="Times New Roman" w:hAnsi="Times New Roman" w:cs="Times New Roman"/>
          <w:sz w:val="24"/>
          <w:szCs w:val="24"/>
        </w:rPr>
        <w:t xml:space="preserve">  «О внесении  изменений  в  сводную  бюджетную  роспись  на  2021  год  и  плановый  период 2022 и 2023 годов»;  </w:t>
      </w:r>
    </w:p>
    <w:p w:rsidR="00EE4A2B" w:rsidRPr="00EE4A2B" w:rsidRDefault="00EE4A2B" w:rsidP="00EE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   -  сведения  о  дебиторской  и  кредиторской  задолженности  по  состоянию  на  01.</w:t>
      </w:r>
      <w:r w:rsidR="00002C52">
        <w:rPr>
          <w:rFonts w:ascii="Times New Roman" w:hAnsi="Times New Roman" w:cs="Times New Roman"/>
          <w:sz w:val="24"/>
          <w:szCs w:val="24"/>
        </w:rPr>
        <w:t>10</w:t>
      </w:r>
      <w:r w:rsidRPr="00EE4A2B">
        <w:rPr>
          <w:rFonts w:ascii="Times New Roman" w:hAnsi="Times New Roman" w:cs="Times New Roman"/>
          <w:sz w:val="24"/>
          <w:szCs w:val="24"/>
        </w:rPr>
        <w:t xml:space="preserve">.2021 г.;  </w:t>
      </w:r>
    </w:p>
    <w:p w:rsidR="00EE4A2B" w:rsidRPr="00EE4A2B" w:rsidRDefault="00EE4A2B" w:rsidP="00EE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  -   отчет    об    исполнении        муниципальных           программ        по    состоянию       на  01.</w:t>
      </w:r>
      <w:r w:rsidR="00002C52">
        <w:rPr>
          <w:rFonts w:ascii="Times New Roman" w:hAnsi="Times New Roman" w:cs="Times New Roman"/>
          <w:sz w:val="24"/>
          <w:szCs w:val="24"/>
        </w:rPr>
        <w:t>10</w:t>
      </w:r>
      <w:r w:rsidRPr="00EE4A2B">
        <w:rPr>
          <w:rFonts w:ascii="Times New Roman" w:hAnsi="Times New Roman" w:cs="Times New Roman"/>
          <w:sz w:val="24"/>
          <w:szCs w:val="24"/>
        </w:rPr>
        <w:t xml:space="preserve">.2021г.;  </w:t>
      </w:r>
    </w:p>
    <w:p w:rsidR="00EE4A2B" w:rsidRPr="00EE4A2B" w:rsidRDefault="00EE4A2B" w:rsidP="00EE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  - выпис</w:t>
      </w:r>
      <w:r w:rsidR="00002C52">
        <w:rPr>
          <w:rFonts w:ascii="Times New Roman" w:hAnsi="Times New Roman" w:cs="Times New Roman"/>
          <w:sz w:val="24"/>
          <w:szCs w:val="24"/>
        </w:rPr>
        <w:t>к</w:t>
      </w:r>
      <w:r w:rsidRPr="00EE4A2B">
        <w:rPr>
          <w:rFonts w:ascii="Times New Roman" w:hAnsi="Times New Roman" w:cs="Times New Roman"/>
          <w:sz w:val="24"/>
          <w:szCs w:val="24"/>
        </w:rPr>
        <w:t>а из муниципальной долговой книги по состоянию на 01.</w:t>
      </w:r>
      <w:r w:rsidR="00002C52">
        <w:rPr>
          <w:rFonts w:ascii="Times New Roman" w:hAnsi="Times New Roman" w:cs="Times New Roman"/>
          <w:sz w:val="24"/>
          <w:szCs w:val="24"/>
        </w:rPr>
        <w:t>10</w:t>
      </w:r>
      <w:r w:rsidRPr="00EE4A2B">
        <w:rPr>
          <w:rFonts w:ascii="Times New Roman" w:hAnsi="Times New Roman" w:cs="Times New Roman"/>
          <w:sz w:val="24"/>
          <w:szCs w:val="24"/>
        </w:rPr>
        <w:t xml:space="preserve">.2021 г.  </w:t>
      </w:r>
    </w:p>
    <w:p w:rsidR="00EE4A2B" w:rsidRPr="00EE4A2B" w:rsidRDefault="00EE4A2B" w:rsidP="00EE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E4A2B" w:rsidRPr="00EE4A2B" w:rsidRDefault="00EE4A2B" w:rsidP="00A70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>1. Анализ исполнения районного бюджета</w:t>
      </w:r>
    </w:p>
    <w:p w:rsidR="00EE4A2B" w:rsidRPr="00EE4A2B" w:rsidRDefault="00EE4A2B" w:rsidP="00EE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E4A2B" w:rsidRPr="00EE4A2B" w:rsidRDefault="00EE4A2B" w:rsidP="00EE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  Первоначально решением Думы </w:t>
      </w:r>
      <w:r w:rsidR="007A38D3">
        <w:rPr>
          <w:rFonts w:ascii="Times New Roman" w:hAnsi="Times New Roman" w:cs="Times New Roman"/>
          <w:sz w:val="24"/>
          <w:szCs w:val="24"/>
        </w:rPr>
        <w:t>МО «Жигаловский район» от 24</w:t>
      </w:r>
      <w:r w:rsidRPr="00EE4A2B">
        <w:rPr>
          <w:rFonts w:ascii="Times New Roman" w:hAnsi="Times New Roman" w:cs="Times New Roman"/>
          <w:sz w:val="24"/>
          <w:szCs w:val="24"/>
        </w:rPr>
        <w:t xml:space="preserve">.12.2020 г. № </w:t>
      </w:r>
      <w:r w:rsidR="007A38D3">
        <w:rPr>
          <w:rFonts w:ascii="Times New Roman" w:hAnsi="Times New Roman" w:cs="Times New Roman"/>
          <w:sz w:val="24"/>
          <w:szCs w:val="24"/>
        </w:rPr>
        <w:t>127</w:t>
      </w:r>
      <w:r w:rsidRPr="00EE4A2B">
        <w:rPr>
          <w:rFonts w:ascii="Times New Roman" w:hAnsi="Times New Roman" w:cs="Times New Roman"/>
          <w:sz w:val="24"/>
          <w:szCs w:val="24"/>
        </w:rPr>
        <w:t xml:space="preserve"> «О  </w:t>
      </w:r>
    </w:p>
    <w:p w:rsidR="00EE4A2B" w:rsidRPr="00EE4A2B" w:rsidRDefault="00EE4A2B" w:rsidP="00EE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A2B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EE4A2B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«</w:t>
      </w:r>
      <w:r w:rsidR="007A38D3">
        <w:rPr>
          <w:rFonts w:ascii="Times New Roman" w:hAnsi="Times New Roman" w:cs="Times New Roman"/>
          <w:sz w:val="24"/>
          <w:szCs w:val="24"/>
        </w:rPr>
        <w:t>Жигаловский район»</w:t>
      </w:r>
      <w:r w:rsidRPr="00EE4A2B">
        <w:rPr>
          <w:rFonts w:ascii="Times New Roman" w:hAnsi="Times New Roman" w:cs="Times New Roman"/>
          <w:sz w:val="24"/>
          <w:szCs w:val="24"/>
        </w:rPr>
        <w:t xml:space="preserve">  на  2021  год  и  плановый период 2022  и 2023 годов»  утверждены следующие параметры  на 2021 год:  </w:t>
      </w:r>
    </w:p>
    <w:p w:rsidR="00EE4A2B" w:rsidRPr="00EE4A2B" w:rsidRDefault="00EE4A2B" w:rsidP="00EE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  -  прогнозируемый  общий  объем  доходов  в  сумме  </w:t>
      </w:r>
      <w:r w:rsidR="002E5FDD">
        <w:rPr>
          <w:rFonts w:ascii="Times New Roman" w:hAnsi="Times New Roman" w:cs="Times New Roman"/>
          <w:sz w:val="24"/>
          <w:szCs w:val="24"/>
        </w:rPr>
        <w:t>727455,2</w:t>
      </w:r>
      <w:r w:rsidRPr="00EE4A2B">
        <w:rPr>
          <w:rFonts w:ascii="Times New Roman" w:hAnsi="Times New Roman" w:cs="Times New Roman"/>
          <w:sz w:val="24"/>
          <w:szCs w:val="24"/>
        </w:rPr>
        <w:t xml:space="preserve">  тыс.  рублей,  в  том  числе  безвозмездные  поступления  в  сумме  </w:t>
      </w:r>
      <w:r w:rsidR="002E5FDD">
        <w:rPr>
          <w:rFonts w:ascii="Times New Roman" w:hAnsi="Times New Roman" w:cs="Times New Roman"/>
          <w:sz w:val="24"/>
          <w:szCs w:val="24"/>
        </w:rPr>
        <w:t>543795,2</w:t>
      </w:r>
      <w:r w:rsidRPr="00EE4A2B">
        <w:rPr>
          <w:rFonts w:ascii="Times New Roman" w:hAnsi="Times New Roman" w:cs="Times New Roman"/>
          <w:sz w:val="24"/>
          <w:szCs w:val="24"/>
        </w:rPr>
        <w:t xml:space="preserve">  тыс.  рублей,  из  них  объем  межбюджетных  трансфертов  из  областного  бюджета  в  сумме  </w:t>
      </w:r>
      <w:r w:rsidR="002E5FDD">
        <w:rPr>
          <w:rFonts w:ascii="Times New Roman" w:hAnsi="Times New Roman" w:cs="Times New Roman"/>
          <w:sz w:val="24"/>
          <w:szCs w:val="24"/>
        </w:rPr>
        <w:t>533342,3</w:t>
      </w:r>
      <w:r w:rsidRPr="00EE4A2B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EE4A2B" w:rsidRPr="00EE4A2B" w:rsidRDefault="00EE4A2B" w:rsidP="00EE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  - объем расходов в сумме </w:t>
      </w:r>
      <w:r w:rsidR="002E5FDD">
        <w:rPr>
          <w:rFonts w:ascii="Times New Roman" w:hAnsi="Times New Roman" w:cs="Times New Roman"/>
          <w:sz w:val="24"/>
          <w:szCs w:val="24"/>
        </w:rPr>
        <w:t>741229,2</w:t>
      </w:r>
      <w:r w:rsidRPr="00EE4A2B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EE4A2B" w:rsidRPr="00EE4A2B" w:rsidRDefault="00EE4A2B" w:rsidP="00EE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  -  размер  дефицита  в  сумме  </w:t>
      </w:r>
      <w:r w:rsidR="002E5FDD">
        <w:rPr>
          <w:rFonts w:ascii="Times New Roman" w:hAnsi="Times New Roman" w:cs="Times New Roman"/>
          <w:sz w:val="24"/>
          <w:szCs w:val="24"/>
        </w:rPr>
        <w:t>13774</w:t>
      </w:r>
      <w:r w:rsidRPr="00EE4A2B">
        <w:rPr>
          <w:rFonts w:ascii="Times New Roman" w:hAnsi="Times New Roman" w:cs="Times New Roman"/>
          <w:sz w:val="24"/>
          <w:szCs w:val="24"/>
        </w:rPr>
        <w:t xml:space="preserve">  тыс.  рублей</w:t>
      </w:r>
      <w:r w:rsidR="00D97750">
        <w:rPr>
          <w:rFonts w:ascii="Times New Roman" w:hAnsi="Times New Roman" w:cs="Times New Roman"/>
          <w:sz w:val="24"/>
          <w:szCs w:val="24"/>
        </w:rPr>
        <w:t>,</w:t>
      </w:r>
      <w:r w:rsidRPr="00EE4A2B">
        <w:rPr>
          <w:rFonts w:ascii="Times New Roman" w:hAnsi="Times New Roman" w:cs="Times New Roman"/>
          <w:sz w:val="24"/>
          <w:szCs w:val="24"/>
        </w:rPr>
        <w:t xml:space="preserve">  или  7,5%  утвержденного общего  годового  объема  доходов  местного  бюджета  без  учета  утвержденного  объема безвозмездных поступлений.  </w:t>
      </w:r>
    </w:p>
    <w:p w:rsidR="00AA0233" w:rsidRDefault="00EE4A2B" w:rsidP="00EE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2B">
        <w:rPr>
          <w:rFonts w:ascii="Times New Roman" w:hAnsi="Times New Roman" w:cs="Times New Roman"/>
          <w:sz w:val="24"/>
          <w:szCs w:val="24"/>
        </w:rPr>
        <w:t xml:space="preserve">       В  течение   </w:t>
      </w:r>
      <w:r w:rsidR="002E5FDD">
        <w:rPr>
          <w:rFonts w:ascii="Times New Roman" w:hAnsi="Times New Roman" w:cs="Times New Roman"/>
          <w:sz w:val="24"/>
          <w:szCs w:val="24"/>
        </w:rPr>
        <w:t>9 месяцев</w:t>
      </w:r>
      <w:r w:rsidRPr="00EE4A2B">
        <w:rPr>
          <w:rFonts w:ascii="Times New Roman" w:hAnsi="Times New Roman" w:cs="Times New Roman"/>
          <w:sz w:val="24"/>
          <w:szCs w:val="24"/>
        </w:rPr>
        <w:t xml:space="preserve">   2021  года   в   районный   бюджет   вносились  изменения решениями Думы </w:t>
      </w:r>
      <w:r w:rsidR="003F2473">
        <w:rPr>
          <w:rFonts w:ascii="Times New Roman" w:hAnsi="Times New Roman" w:cs="Times New Roman"/>
          <w:sz w:val="24"/>
          <w:szCs w:val="24"/>
        </w:rPr>
        <w:t>МО «Жигаловский район» от 28.01.2021</w:t>
      </w:r>
      <w:r w:rsidRPr="00EE4A2B">
        <w:rPr>
          <w:rFonts w:ascii="Times New Roman" w:hAnsi="Times New Roman" w:cs="Times New Roman"/>
          <w:sz w:val="24"/>
          <w:szCs w:val="24"/>
        </w:rPr>
        <w:t xml:space="preserve"> № </w:t>
      </w:r>
      <w:r w:rsidR="003F2473">
        <w:rPr>
          <w:rFonts w:ascii="Times New Roman" w:hAnsi="Times New Roman" w:cs="Times New Roman"/>
          <w:sz w:val="24"/>
          <w:szCs w:val="24"/>
        </w:rPr>
        <w:t>132, от 23.04</w:t>
      </w:r>
      <w:r w:rsidRPr="00EE4A2B">
        <w:rPr>
          <w:rFonts w:ascii="Times New Roman" w:hAnsi="Times New Roman" w:cs="Times New Roman"/>
          <w:sz w:val="24"/>
          <w:szCs w:val="24"/>
        </w:rPr>
        <w:t xml:space="preserve">.2021  № </w:t>
      </w:r>
      <w:r w:rsidR="003F2473">
        <w:rPr>
          <w:rFonts w:ascii="Times New Roman" w:hAnsi="Times New Roman" w:cs="Times New Roman"/>
          <w:sz w:val="24"/>
          <w:szCs w:val="24"/>
        </w:rPr>
        <w:t>138, от 22.06</w:t>
      </w:r>
      <w:r w:rsidRPr="00EE4A2B"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3F2473">
        <w:rPr>
          <w:rFonts w:ascii="Times New Roman" w:hAnsi="Times New Roman" w:cs="Times New Roman"/>
          <w:sz w:val="24"/>
          <w:szCs w:val="24"/>
        </w:rPr>
        <w:t>142, от 23.09</w:t>
      </w:r>
      <w:r w:rsidRPr="00EE4A2B">
        <w:rPr>
          <w:rFonts w:ascii="Times New Roman" w:hAnsi="Times New Roman" w:cs="Times New Roman"/>
          <w:sz w:val="24"/>
          <w:szCs w:val="24"/>
        </w:rPr>
        <w:t>.2021 г. № 1</w:t>
      </w:r>
      <w:r w:rsidR="003F2473">
        <w:rPr>
          <w:rFonts w:ascii="Times New Roman" w:hAnsi="Times New Roman" w:cs="Times New Roman"/>
          <w:sz w:val="24"/>
          <w:szCs w:val="24"/>
        </w:rPr>
        <w:t>45</w:t>
      </w:r>
      <w:r w:rsidRPr="00EE4A2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2473" w:rsidRDefault="008A3AA5" w:rsidP="003F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Основные   характеристики  бюджета   муниципального </w:t>
      </w:r>
      <w:r w:rsidR="003F2473" w:rsidRPr="003F2473">
        <w:rPr>
          <w:rFonts w:ascii="Times New Roman" w:hAnsi="Times New Roman" w:cs="Times New Roman"/>
          <w:sz w:val="24"/>
          <w:szCs w:val="24"/>
        </w:rPr>
        <w:t xml:space="preserve"> образования  «</w:t>
      </w:r>
      <w:r w:rsidR="003F2473">
        <w:rPr>
          <w:rFonts w:ascii="Times New Roman" w:hAnsi="Times New Roman" w:cs="Times New Roman"/>
          <w:sz w:val="24"/>
          <w:szCs w:val="24"/>
        </w:rPr>
        <w:t>Жигаловский</w:t>
      </w:r>
      <w:r w:rsidR="003F2473" w:rsidRPr="003F2473">
        <w:rPr>
          <w:rFonts w:ascii="Times New Roman" w:hAnsi="Times New Roman" w:cs="Times New Roman"/>
          <w:sz w:val="24"/>
          <w:szCs w:val="24"/>
        </w:rPr>
        <w:t xml:space="preserve"> район» н</w:t>
      </w:r>
      <w:r w:rsidR="002E070F">
        <w:rPr>
          <w:rFonts w:ascii="Times New Roman" w:hAnsi="Times New Roman" w:cs="Times New Roman"/>
          <w:sz w:val="24"/>
          <w:szCs w:val="24"/>
        </w:rPr>
        <w:t>а 2021 год приведены в таблице</w:t>
      </w:r>
      <w:r w:rsidR="003F2473" w:rsidRPr="003F24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6C10" w:rsidRPr="002E070F" w:rsidRDefault="002E070F" w:rsidP="002E07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тыс.руб.</w:t>
      </w:r>
    </w:p>
    <w:tbl>
      <w:tblPr>
        <w:tblStyle w:val="a8"/>
        <w:tblW w:w="0" w:type="auto"/>
        <w:tblLook w:val="04A0"/>
      </w:tblPr>
      <w:tblGrid>
        <w:gridCol w:w="4759"/>
        <w:gridCol w:w="1692"/>
        <w:gridCol w:w="1550"/>
        <w:gridCol w:w="1516"/>
      </w:tblGrid>
      <w:tr w:rsidR="004624EE" w:rsidTr="0034475A">
        <w:trPr>
          <w:trHeight w:val="547"/>
        </w:trPr>
        <w:tc>
          <w:tcPr>
            <w:tcW w:w="4759" w:type="dxa"/>
          </w:tcPr>
          <w:p w:rsidR="004624EE" w:rsidRPr="0034475A" w:rsidRDefault="004624EE" w:rsidP="002E0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75A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692" w:type="dxa"/>
          </w:tcPr>
          <w:p w:rsidR="004624EE" w:rsidRPr="0034475A" w:rsidRDefault="004624EE" w:rsidP="002E0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75A">
              <w:rPr>
                <w:rFonts w:ascii="Times New Roman" w:hAnsi="Times New Roman" w:cs="Times New Roman"/>
                <w:sz w:val="18"/>
                <w:szCs w:val="18"/>
              </w:rPr>
              <w:t>Решение Думы от 24.12.2020 №127</w:t>
            </w:r>
          </w:p>
        </w:tc>
        <w:tc>
          <w:tcPr>
            <w:tcW w:w="1550" w:type="dxa"/>
          </w:tcPr>
          <w:p w:rsidR="004624EE" w:rsidRPr="0034475A" w:rsidRDefault="004624EE" w:rsidP="002E0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75A">
              <w:rPr>
                <w:rFonts w:ascii="Times New Roman" w:hAnsi="Times New Roman" w:cs="Times New Roman"/>
                <w:sz w:val="18"/>
                <w:szCs w:val="18"/>
              </w:rPr>
              <w:t>Решение от 23.09.2021г №145</w:t>
            </w:r>
          </w:p>
        </w:tc>
        <w:tc>
          <w:tcPr>
            <w:tcW w:w="1516" w:type="dxa"/>
          </w:tcPr>
          <w:p w:rsidR="00892662" w:rsidRPr="0034475A" w:rsidRDefault="004624EE" w:rsidP="002E0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75A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:rsidR="004624EE" w:rsidRPr="0034475A" w:rsidRDefault="004624EE" w:rsidP="002E0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75A">
              <w:rPr>
                <w:rFonts w:ascii="Times New Roman" w:hAnsi="Times New Roman" w:cs="Times New Roman"/>
                <w:sz w:val="18"/>
                <w:szCs w:val="18"/>
              </w:rPr>
              <w:t>(+, -)</w:t>
            </w:r>
          </w:p>
        </w:tc>
      </w:tr>
      <w:tr w:rsidR="00AA6C10" w:rsidTr="0034475A">
        <w:trPr>
          <w:trHeight w:val="184"/>
        </w:trPr>
        <w:tc>
          <w:tcPr>
            <w:tcW w:w="4759" w:type="dxa"/>
          </w:tcPr>
          <w:p w:rsidR="00AA6C10" w:rsidRPr="0034475A" w:rsidRDefault="00AA6C10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7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AA6C10" w:rsidRPr="0034475A" w:rsidRDefault="00AA6C10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7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AA6C10" w:rsidRPr="0034475A" w:rsidRDefault="00AA6C10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7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6" w:type="dxa"/>
          </w:tcPr>
          <w:p w:rsidR="00AA6C10" w:rsidRPr="0034475A" w:rsidRDefault="00AA6C10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7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624EE" w:rsidTr="0034475A">
        <w:trPr>
          <w:trHeight w:val="184"/>
        </w:trPr>
        <w:tc>
          <w:tcPr>
            <w:tcW w:w="4759" w:type="dxa"/>
          </w:tcPr>
          <w:p w:rsidR="004624EE" w:rsidRPr="002E070F" w:rsidRDefault="004624EE" w:rsidP="003F2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1692" w:type="dxa"/>
          </w:tcPr>
          <w:p w:rsidR="004624EE" w:rsidRPr="002E070F" w:rsidRDefault="00AD342D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727455,2</w:t>
            </w:r>
          </w:p>
        </w:tc>
        <w:tc>
          <w:tcPr>
            <w:tcW w:w="1550" w:type="dxa"/>
          </w:tcPr>
          <w:p w:rsidR="004624EE" w:rsidRPr="002E070F" w:rsidRDefault="005874DE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891441,2</w:t>
            </w:r>
          </w:p>
        </w:tc>
        <w:tc>
          <w:tcPr>
            <w:tcW w:w="1516" w:type="dxa"/>
          </w:tcPr>
          <w:p w:rsidR="004624EE" w:rsidRPr="002E070F" w:rsidRDefault="005874DE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163986</w:t>
            </w:r>
          </w:p>
        </w:tc>
      </w:tr>
      <w:tr w:rsidR="004624EE" w:rsidTr="0034475A">
        <w:trPr>
          <w:trHeight w:val="184"/>
        </w:trPr>
        <w:tc>
          <w:tcPr>
            <w:tcW w:w="4759" w:type="dxa"/>
          </w:tcPr>
          <w:p w:rsidR="004624EE" w:rsidRPr="002E070F" w:rsidRDefault="004624EE" w:rsidP="003F2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</w:t>
            </w:r>
          </w:p>
        </w:tc>
        <w:tc>
          <w:tcPr>
            <w:tcW w:w="1692" w:type="dxa"/>
          </w:tcPr>
          <w:p w:rsidR="004624EE" w:rsidRPr="002E070F" w:rsidRDefault="00AD342D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183660</w:t>
            </w:r>
          </w:p>
        </w:tc>
        <w:tc>
          <w:tcPr>
            <w:tcW w:w="1550" w:type="dxa"/>
          </w:tcPr>
          <w:p w:rsidR="004624EE" w:rsidRPr="002E070F" w:rsidRDefault="005874DE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290839,3</w:t>
            </w:r>
          </w:p>
        </w:tc>
        <w:tc>
          <w:tcPr>
            <w:tcW w:w="1516" w:type="dxa"/>
          </w:tcPr>
          <w:p w:rsidR="004624EE" w:rsidRPr="002E070F" w:rsidRDefault="0021007E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107179,3</w:t>
            </w:r>
          </w:p>
        </w:tc>
      </w:tr>
      <w:tr w:rsidR="004624EE" w:rsidTr="0034475A">
        <w:trPr>
          <w:trHeight w:val="178"/>
        </w:trPr>
        <w:tc>
          <w:tcPr>
            <w:tcW w:w="4759" w:type="dxa"/>
          </w:tcPr>
          <w:p w:rsidR="004624EE" w:rsidRPr="002E070F" w:rsidRDefault="004624EE" w:rsidP="003F2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92" w:type="dxa"/>
          </w:tcPr>
          <w:p w:rsidR="004624EE" w:rsidRPr="002E070F" w:rsidRDefault="00AD342D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543795,2</w:t>
            </w:r>
          </w:p>
        </w:tc>
        <w:tc>
          <w:tcPr>
            <w:tcW w:w="1550" w:type="dxa"/>
          </w:tcPr>
          <w:p w:rsidR="004624EE" w:rsidRPr="002E070F" w:rsidRDefault="005874DE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600601,9</w:t>
            </w:r>
          </w:p>
        </w:tc>
        <w:tc>
          <w:tcPr>
            <w:tcW w:w="1516" w:type="dxa"/>
          </w:tcPr>
          <w:p w:rsidR="004624EE" w:rsidRPr="002E070F" w:rsidRDefault="0021007E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56806,7</w:t>
            </w:r>
          </w:p>
        </w:tc>
      </w:tr>
      <w:tr w:rsidR="004624EE" w:rsidTr="0034475A">
        <w:trPr>
          <w:trHeight w:val="184"/>
        </w:trPr>
        <w:tc>
          <w:tcPr>
            <w:tcW w:w="4759" w:type="dxa"/>
          </w:tcPr>
          <w:p w:rsidR="004624EE" w:rsidRPr="002E070F" w:rsidRDefault="004624EE" w:rsidP="003F2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 xml:space="preserve">Расходы  </w:t>
            </w:r>
          </w:p>
        </w:tc>
        <w:tc>
          <w:tcPr>
            <w:tcW w:w="1692" w:type="dxa"/>
          </w:tcPr>
          <w:p w:rsidR="004624EE" w:rsidRPr="002E070F" w:rsidRDefault="00AD342D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741229,2</w:t>
            </w:r>
          </w:p>
        </w:tc>
        <w:tc>
          <w:tcPr>
            <w:tcW w:w="1550" w:type="dxa"/>
          </w:tcPr>
          <w:p w:rsidR="004624EE" w:rsidRPr="002E070F" w:rsidRDefault="005874DE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918007,3</w:t>
            </w:r>
          </w:p>
        </w:tc>
        <w:tc>
          <w:tcPr>
            <w:tcW w:w="1516" w:type="dxa"/>
          </w:tcPr>
          <w:p w:rsidR="004624EE" w:rsidRPr="002E070F" w:rsidRDefault="0021007E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176778,1</w:t>
            </w:r>
          </w:p>
        </w:tc>
      </w:tr>
      <w:tr w:rsidR="004624EE" w:rsidTr="0034475A">
        <w:trPr>
          <w:trHeight w:val="286"/>
        </w:trPr>
        <w:tc>
          <w:tcPr>
            <w:tcW w:w="4759" w:type="dxa"/>
          </w:tcPr>
          <w:p w:rsidR="003F15D0" w:rsidRPr="002E070F" w:rsidRDefault="003F15D0" w:rsidP="003F15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Дефици</w:t>
            </w:r>
            <w:proofErr w:type="gramStart"/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gramEnd"/>
            <w:r w:rsidRPr="002E070F">
              <w:rPr>
                <w:rFonts w:ascii="Times New Roman" w:hAnsi="Times New Roman" w:cs="Times New Roman"/>
                <w:sz w:val="18"/>
                <w:szCs w:val="18"/>
              </w:rPr>
              <w:t xml:space="preserve">-) / профицит(+)     </w:t>
            </w:r>
            <w:r w:rsidR="0034475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4624EE" w:rsidRPr="002E070F" w:rsidRDefault="003F15D0" w:rsidP="00344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</w:tcPr>
          <w:p w:rsidR="004624EE" w:rsidRPr="002E070F" w:rsidRDefault="00AD342D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550" w:type="dxa"/>
          </w:tcPr>
          <w:p w:rsidR="004624EE" w:rsidRPr="002E070F" w:rsidRDefault="005874DE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516" w:type="dxa"/>
          </w:tcPr>
          <w:p w:rsidR="004624EE" w:rsidRPr="002E070F" w:rsidRDefault="005874DE" w:rsidP="00AA6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0F">
              <w:rPr>
                <w:rFonts w:ascii="Times New Roman" w:hAnsi="Times New Roman" w:cs="Times New Roman"/>
                <w:sz w:val="18"/>
                <w:szCs w:val="18"/>
              </w:rPr>
              <w:t>-1,3</w:t>
            </w:r>
          </w:p>
        </w:tc>
      </w:tr>
    </w:tbl>
    <w:p w:rsidR="004624EE" w:rsidRDefault="004624EE" w:rsidP="003F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809" w:rsidRPr="00023809" w:rsidRDefault="000D0A2B" w:rsidP="00023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23809" w:rsidRPr="00023809">
        <w:rPr>
          <w:rFonts w:ascii="Times New Roman" w:hAnsi="Times New Roman" w:cs="Times New Roman"/>
          <w:sz w:val="24"/>
          <w:szCs w:val="24"/>
        </w:rPr>
        <w:t xml:space="preserve">В соответствии с п.3 ст.217 Бюджетного кодекса РФ  Финансовое управление   </w:t>
      </w:r>
      <w:r w:rsidR="00023809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="00D97750">
        <w:rPr>
          <w:rFonts w:ascii="Times New Roman" w:hAnsi="Times New Roman" w:cs="Times New Roman"/>
          <w:sz w:val="24"/>
          <w:szCs w:val="24"/>
        </w:rPr>
        <w:t xml:space="preserve"> (далее – Финансовое управление)</w:t>
      </w:r>
      <w:r w:rsidR="00023809" w:rsidRPr="00023809">
        <w:rPr>
          <w:rFonts w:ascii="Times New Roman" w:hAnsi="Times New Roman" w:cs="Times New Roman"/>
          <w:sz w:val="24"/>
          <w:szCs w:val="24"/>
        </w:rPr>
        <w:t xml:space="preserve">  воспользовалось  правом  внести  изменения  в  свод</w:t>
      </w:r>
      <w:r w:rsidR="00D224DD">
        <w:rPr>
          <w:rFonts w:ascii="Times New Roman" w:hAnsi="Times New Roman" w:cs="Times New Roman"/>
          <w:sz w:val="24"/>
          <w:szCs w:val="24"/>
        </w:rPr>
        <w:t xml:space="preserve">ную        бюджетную  роспись  в соответствии  приказами  </w:t>
      </w:r>
      <w:r w:rsidR="00023809" w:rsidRPr="00023809">
        <w:rPr>
          <w:rFonts w:ascii="Times New Roman" w:hAnsi="Times New Roman" w:cs="Times New Roman"/>
          <w:sz w:val="24"/>
          <w:szCs w:val="24"/>
        </w:rPr>
        <w:t xml:space="preserve">начальника   Финансового   управления   без   внесения   изменений   в   решение   о   бюджете   от  </w:t>
      </w:r>
      <w:r w:rsidR="009F45F8">
        <w:rPr>
          <w:rFonts w:ascii="Times New Roman" w:hAnsi="Times New Roman" w:cs="Times New Roman"/>
          <w:sz w:val="24"/>
          <w:szCs w:val="24"/>
        </w:rPr>
        <w:t>24.02.2021</w:t>
      </w:r>
      <w:r w:rsidR="00D97750">
        <w:rPr>
          <w:rFonts w:ascii="Times New Roman" w:hAnsi="Times New Roman" w:cs="Times New Roman"/>
          <w:sz w:val="24"/>
          <w:szCs w:val="24"/>
        </w:rPr>
        <w:t xml:space="preserve">г. </w:t>
      </w:r>
      <w:r w:rsidR="009F45F8">
        <w:rPr>
          <w:rFonts w:ascii="Times New Roman" w:hAnsi="Times New Roman" w:cs="Times New Roman"/>
          <w:sz w:val="24"/>
          <w:szCs w:val="24"/>
        </w:rPr>
        <w:t>№6-од, от 22.03.2021г</w:t>
      </w:r>
      <w:r w:rsidR="00D97750">
        <w:rPr>
          <w:rFonts w:ascii="Times New Roman" w:hAnsi="Times New Roman" w:cs="Times New Roman"/>
          <w:sz w:val="24"/>
          <w:szCs w:val="24"/>
        </w:rPr>
        <w:t>.</w:t>
      </w:r>
      <w:r w:rsidR="009F45F8">
        <w:rPr>
          <w:rFonts w:ascii="Times New Roman" w:hAnsi="Times New Roman" w:cs="Times New Roman"/>
          <w:sz w:val="24"/>
          <w:szCs w:val="24"/>
        </w:rPr>
        <w:t xml:space="preserve"> №08-од, от 31.03.2021</w:t>
      </w:r>
      <w:r w:rsidR="00D97750">
        <w:rPr>
          <w:rFonts w:ascii="Times New Roman" w:hAnsi="Times New Roman" w:cs="Times New Roman"/>
          <w:sz w:val="24"/>
          <w:szCs w:val="24"/>
        </w:rPr>
        <w:t>г.</w:t>
      </w:r>
      <w:r w:rsidR="009F45F8">
        <w:rPr>
          <w:rFonts w:ascii="Times New Roman" w:hAnsi="Times New Roman" w:cs="Times New Roman"/>
          <w:sz w:val="24"/>
          <w:szCs w:val="24"/>
        </w:rPr>
        <w:t xml:space="preserve"> №09-од, от 20.04.2021</w:t>
      </w:r>
      <w:r w:rsidR="00D97750">
        <w:rPr>
          <w:rFonts w:ascii="Times New Roman" w:hAnsi="Times New Roman" w:cs="Times New Roman"/>
          <w:sz w:val="24"/>
          <w:szCs w:val="24"/>
        </w:rPr>
        <w:t>г.</w:t>
      </w:r>
      <w:r w:rsidR="009F45F8">
        <w:rPr>
          <w:rFonts w:ascii="Times New Roman" w:hAnsi="Times New Roman" w:cs="Times New Roman"/>
          <w:sz w:val="24"/>
          <w:szCs w:val="24"/>
        </w:rPr>
        <w:t xml:space="preserve"> №10-од, от 20.05.2021г</w:t>
      </w:r>
      <w:r w:rsidR="00D97750">
        <w:rPr>
          <w:rFonts w:ascii="Times New Roman" w:hAnsi="Times New Roman" w:cs="Times New Roman"/>
          <w:sz w:val="24"/>
          <w:szCs w:val="24"/>
        </w:rPr>
        <w:t>.</w:t>
      </w:r>
      <w:r w:rsidR="009F45F8">
        <w:rPr>
          <w:rFonts w:ascii="Times New Roman" w:hAnsi="Times New Roman" w:cs="Times New Roman"/>
          <w:sz w:val="24"/>
          <w:szCs w:val="24"/>
        </w:rPr>
        <w:t xml:space="preserve"> №12-од</w:t>
      </w:r>
      <w:r w:rsidR="005117AA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="005117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7AA">
        <w:rPr>
          <w:rFonts w:ascii="Times New Roman" w:hAnsi="Times New Roman" w:cs="Times New Roman"/>
          <w:sz w:val="24"/>
          <w:szCs w:val="24"/>
        </w:rPr>
        <w:t>23.07.2021г</w:t>
      </w:r>
      <w:r w:rsidR="00D97750">
        <w:rPr>
          <w:rFonts w:ascii="Times New Roman" w:hAnsi="Times New Roman" w:cs="Times New Roman"/>
          <w:sz w:val="24"/>
          <w:szCs w:val="24"/>
        </w:rPr>
        <w:t>.</w:t>
      </w:r>
      <w:r w:rsidR="005117AA">
        <w:rPr>
          <w:rFonts w:ascii="Times New Roman" w:hAnsi="Times New Roman" w:cs="Times New Roman"/>
          <w:sz w:val="24"/>
          <w:szCs w:val="24"/>
        </w:rPr>
        <w:t xml:space="preserve"> №15-од</w:t>
      </w:r>
      <w:proofErr w:type="gramEnd"/>
      <w:r w:rsidR="005117AA">
        <w:rPr>
          <w:rFonts w:ascii="Times New Roman" w:hAnsi="Times New Roman" w:cs="Times New Roman"/>
          <w:sz w:val="24"/>
          <w:szCs w:val="24"/>
        </w:rPr>
        <w:t>, от 20.08.2021г</w:t>
      </w:r>
      <w:r w:rsidR="00D97750">
        <w:rPr>
          <w:rFonts w:ascii="Times New Roman" w:hAnsi="Times New Roman" w:cs="Times New Roman"/>
          <w:sz w:val="24"/>
          <w:szCs w:val="24"/>
        </w:rPr>
        <w:t>.</w:t>
      </w:r>
      <w:r w:rsidR="005117AA">
        <w:rPr>
          <w:rFonts w:ascii="Times New Roman" w:hAnsi="Times New Roman" w:cs="Times New Roman"/>
          <w:sz w:val="24"/>
          <w:szCs w:val="24"/>
        </w:rPr>
        <w:t xml:space="preserve"> №18-од.</w:t>
      </w:r>
      <w:r w:rsidR="00023809" w:rsidRPr="00023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809" w:rsidRPr="00023809" w:rsidRDefault="00023809" w:rsidP="00023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809">
        <w:rPr>
          <w:rFonts w:ascii="Times New Roman" w:hAnsi="Times New Roman" w:cs="Times New Roman"/>
          <w:sz w:val="24"/>
          <w:szCs w:val="24"/>
        </w:rPr>
        <w:t xml:space="preserve">        В   соответствии   с   Порядком   составления   и   ведения   </w:t>
      </w:r>
      <w:proofErr w:type="gramStart"/>
      <w:r w:rsidRPr="00023809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023809">
        <w:rPr>
          <w:rFonts w:ascii="Times New Roman" w:hAnsi="Times New Roman" w:cs="Times New Roman"/>
          <w:sz w:val="24"/>
          <w:szCs w:val="24"/>
        </w:rPr>
        <w:t xml:space="preserve">   бюджетной  </w:t>
      </w:r>
    </w:p>
    <w:p w:rsidR="00023809" w:rsidRPr="00023809" w:rsidRDefault="00023809" w:rsidP="00023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809">
        <w:rPr>
          <w:rFonts w:ascii="Times New Roman" w:hAnsi="Times New Roman" w:cs="Times New Roman"/>
          <w:sz w:val="24"/>
          <w:szCs w:val="24"/>
        </w:rPr>
        <w:t>росписи,  утвержденным  приказом  по</w:t>
      </w:r>
      <w:r w:rsidR="005117AA">
        <w:rPr>
          <w:rFonts w:ascii="Times New Roman" w:hAnsi="Times New Roman" w:cs="Times New Roman"/>
          <w:sz w:val="24"/>
          <w:szCs w:val="24"/>
        </w:rPr>
        <w:t xml:space="preserve">  Финансовому  управлению  от 27.1</w:t>
      </w:r>
      <w:r w:rsidRPr="00023809">
        <w:rPr>
          <w:rFonts w:ascii="Times New Roman" w:hAnsi="Times New Roman" w:cs="Times New Roman"/>
          <w:sz w:val="24"/>
          <w:szCs w:val="24"/>
        </w:rPr>
        <w:t xml:space="preserve">2.2016 г. № </w:t>
      </w:r>
      <w:r w:rsidR="005117AA">
        <w:rPr>
          <w:rFonts w:ascii="Times New Roman" w:hAnsi="Times New Roman" w:cs="Times New Roman"/>
          <w:sz w:val="24"/>
          <w:szCs w:val="24"/>
        </w:rPr>
        <w:t>23-1-од</w:t>
      </w:r>
      <w:r w:rsidRPr="00023809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 и  ведения  сводной  бюджетной  росписи»</w:t>
      </w:r>
      <w:r w:rsidR="00D97750">
        <w:rPr>
          <w:rFonts w:ascii="Times New Roman" w:hAnsi="Times New Roman" w:cs="Times New Roman"/>
          <w:sz w:val="24"/>
          <w:szCs w:val="24"/>
        </w:rPr>
        <w:t>,</w:t>
      </w:r>
      <w:r w:rsidRPr="00023809">
        <w:rPr>
          <w:rFonts w:ascii="Times New Roman" w:hAnsi="Times New Roman" w:cs="Times New Roman"/>
          <w:sz w:val="24"/>
          <w:szCs w:val="24"/>
        </w:rPr>
        <w:t xml:space="preserve">  изменения в сводную бюджетную роспись внесены своевременно.  </w:t>
      </w:r>
    </w:p>
    <w:p w:rsidR="00F87EC5" w:rsidRDefault="00023809" w:rsidP="00023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809">
        <w:rPr>
          <w:rFonts w:ascii="Times New Roman" w:hAnsi="Times New Roman" w:cs="Times New Roman"/>
          <w:sz w:val="24"/>
          <w:szCs w:val="24"/>
        </w:rPr>
        <w:t xml:space="preserve">        Анализ исполнения бюджета за  </w:t>
      </w:r>
      <w:r w:rsidR="000D0A2B">
        <w:rPr>
          <w:rFonts w:ascii="Times New Roman" w:hAnsi="Times New Roman" w:cs="Times New Roman"/>
          <w:sz w:val="24"/>
          <w:szCs w:val="24"/>
        </w:rPr>
        <w:t>9 месяцев</w:t>
      </w:r>
      <w:r w:rsidRPr="00023809">
        <w:rPr>
          <w:rFonts w:ascii="Times New Roman" w:hAnsi="Times New Roman" w:cs="Times New Roman"/>
          <w:sz w:val="24"/>
          <w:szCs w:val="24"/>
        </w:rPr>
        <w:t xml:space="preserve"> 2021  года  к  аналогичному   периоду 2020 года приведен в таблице. </w:t>
      </w:r>
    </w:p>
    <w:p w:rsidR="00CB2EC5" w:rsidRPr="00CB2EC5" w:rsidRDefault="00CB2EC5" w:rsidP="00CB2EC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B2EC5"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Style w:val="a8"/>
        <w:tblW w:w="0" w:type="auto"/>
        <w:tblLook w:val="04A0"/>
      </w:tblPr>
      <w:tblGrid>
        <w:gridCol w:w="1712"/>
        <w:gridCol w:w="1714"/>
        <w:gridCol w:w="1204"/>
        <w:gridCol w:w="1342"/>
        <w:gridCol w:w="1189"/>
        <w:gridCol w:w="1221"/>
        <w:gridCol w:w="1189"/>
      </w:tblGrid>
      <w:tr w:rsidR="006A2838" w:rsidTr="006A2838">
        <w:tc>
          <w:tcPr>
            <w:tcW w:w="1712" w:type="dxa"/>
            <w:vMerge w:val="restart"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918" w:type="dxa"/>
            <w:gridSpan w:val="2"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Утвержденные бюджетные </w:t>
            </w:r>
            <w:r w:rsidR="002E070F">
              <w:rPr>
                <w:rFonts w:ascii="Times New Roman" w:hAnsi="Times New Roman" w:cs="Times New Roman"/>
                <w:sz w:val="18"/>
                <w:szCs w:val="18"/>
              </w:rPr>
              <w:t>наз</w:t>
            </w:r>
            <w:r w:rsidR="00CB2E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07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B2EC5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 xml:space="preserve">   с изменениями на 1 октября 2021года</w:t>
            </w:r>
          </w:p>
        </w:tc>
        <w:tc>
          <w:tcPr>
            <w:tcW w:w="2531" w:type="dxa"/>
            <w:gridSpan w:val="2"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  <w:r w:rsidR="00CB2E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1 октября</w:t>
            </w:r>
            <w:r w:rsidR="00CB2EC5">
              <w:rPr>
                <w:rFonts w:ascii="Times New Roman" w:hAnsi="Times New Roman" w:cs="Times New Roman"/>
                <w:sz w:val="18"/>
                <w:szCs w:val="18"/>
              </w:rPr>
              <w:t xml:space="preserve"> 2021года</w:t>
            </w:r>
          </w:p>
        </w:tc>
        <w:tc>
          <w:tcPr>
            <w:tcW w:w="1221" w:type="dxa"/>
            <w:vMerge w:val="restart"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% исполнения к плану 2021года</w:t>
            </w:r>
          </w:p>
        </w:tc>
        <w:tc>
          <w:tcPr>
            <w:tcW w:w="1189" w:type="dxa"/>
            <w:vMerge w:val="restart"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Факт 2021года к факту 2020года</w:t>
            </w:r>
          </w:p>
        </w:tc>
      </w:tr>
      <w:tr w:rsidR="006A2838" w:rsidTr="006A2838">
        <w:tc>
          <w:tcPr>
            <w:tcW w:w="1712" w:type="dxa"/>
            <w:vMerge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04" w:type="dxa"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342" w:type="dxa"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1189" w:type="dxa"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</w:tc>
        <w:tc>
          <w:tcPr>
            <w:tcW w:w="1221" w:type="dxa"/>
            <w:vMerge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838" w:rsidTr="006A2838">
        <w:tc>
          <w:tcPr>
            <w:tcW w:w="1712" w:type="dxa"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4" w:type="dxa"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9" w:type="dxa"/>
          </w:tcPr>
          <w:p w:rsidR="006A2838" w:rsidRPr="00CB2EC5" w:rsidRDefault="006A2838" w:rsidP="0034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B6FF8" w:rsidTr="006A2838">
        <w:tc>
          <w:tcPr>
            <w:tcW w:w="1712" w:type="dxa"/>
          </w:tcPr>
          <w:p w:rsidR="008B6FF8" w:rsidRPr="00CB2EC5" w:rsidRDefault="008B6FF8" w:rsidP="00023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1714" w:type="dxa"/>
          </w:tcPr>
          <w:p w:rsidR="008B6FF8" w:rsidRPr="00CB2EC5" w:rsidRDefault="008B6FF8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843252,2</w:t>
            </w:r>
          </w:p>
        </w:tc>
        <w:tc>
          <w:tcPr>
            <w:tcW w:w="1204" w:type="dxa"/>
          </w:tcPr>
          <w:p w:rsidR="008B6FF8" w:rsidRPr="00CB2EC5" w:rsidRDefault="00DE70FB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891441,2</w:t>
            </w:r>
          </w:p>
        </w:tc>
        <w:tc>
          <w:tcPr>
            <w:tcW w:w="1342" w:type="dxa"/>
          </w:tcPr>
          <w:p w:rsidR="008B6FF8" w:rsidRPr="00CB2EC5" w:rsidRDefault="00883B71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534542,3</w:t>
            </w:r>
          </w:p>
        </w:tc>
        <w:tc>
          <w:tcPr>
            <w:tcW w:w="1189" w:type="dxa"/>
          </w:tcPr>
          <w:p w:rsidR="008B6FF8" w:rsidRPr="00CB2EC5" w:rsidRDefault="006A2838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716597</w:t>
            </w:r>
            <w:r w:rsidR="00DE70FB" w:rsidRPr="00CB2EC5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221" w:type="dxa"/>
          </w:tcPr>
          <w:p w:rsidR="008B6FF8" w:rsidRPr="00CB2EC5" w:rsidRDefault="006A2838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89" w:type="dxa"/>
          </w:tcPr>
          <w:p w:rsidR="008B6FF8" w:rsidRPr="00CB2EC5" w:rsidRDefault="008E6B69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182054,9</w:t>
            </w:r>
          </w:p>
        </w:tc>
      </w:tr>
      <w:tr w:rsidR="00F87EC5" w:rsidTr="006A2838">
        <w:tc>
          <w:tcPr>
            <w:tcW w:w="1712" w:type="dxa"/>
          </w:tcPr>
          <w:p w:rsidR="00F87EC5" w:rsidRPr="00CB2EC5" w:rsidRDefault="008B6FF8" w:rsidP="00023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87EC5" w:rsidRPr="00CB2EC5">
              <w:rPr>
                <w:rFonts w:ascii="Times New Roman" w:hAnsi="Times New Roman" w:cs="Times New Roman"/>
                <w:sz w:val="18"/>
                <w:szCs w:val="18"/>
              </w:rPr>
              <w:t>алоговые и неналоговые</w:t>
            </w:r>
          </w:p>
        </w:tc>
        <w:tc>
          <w:tcPr>
            <w:tcW w:w="1714" w:type="dxa"/>
          </w:tcPr>
          <w:p w:rsidR="00F87EC5" w:rsidRPr="00CB2EC5" w:rsidRDefault="00883B71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172153,7</w:t>
            </w:r>
          </w:p>
        </w:tc>
        <w:tc>
          <w:tcPr>
            <w:tcW w:w="1204" w:type="dxa"/>
          </w:tcPr>
          <w:p w:rsidR="00F87EC5" w:rsidRPr="00CB2EC5" w:rsidRDefault="00DE70FB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290839,3</w:t>
            </w:r>
          </w:p>
        </w:tc>
        <w:tc>
          <w:tcPr>
            <w:tcW w:w="1342" w:type="dxa"/>
          </w:tcPr>
          <w:p w:rsidR="00F87EC5" w:rsidRPr="00CB2EC5" w:rsidRDefault="00883B71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136408,5</w:t>
            </w:r>
          </w:p>
        </w:tc>
        <w:tc>
          <w:tcPr>
            <w:tcW w:w="1189" w:type="dxa"/>
          </w:tcPr>
          <w:p w:rsidR="00F87EC5" w:rsidRPr="00CB2EC5" w:rsidRDefault="00DE70FB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266348,4</w:t>
            </w:r>
          </w:p>
        </w:tc>
        <w:tc>
          <w:tcPr>
            <w:tcW w:w="1221" w:type="dxa"/>
          </w:tcPr>
          <w:p w:rsidR="00F87EC5" w:rsidRPr="00CB2EC5" w:rsidRDefault="006A2838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189" w:type="dxa"/>
          </w:tcPr>
          <w:p w:rsidR="00F87EC5" w:rsidRPr="00CB2EC5" w:rsidRDefault="008E6B69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129939,9</w:t>
            </w:r>
          </w:p>
        </w:tc>
      </w:tr>
      <w:tr w:rsidR="00F87EC5" w:rsidTr="006A2838">
        <w:tc>
          <w:tcPr>
            <w:tcW w:w="1712" w:type="dxa"/>
          </w:tcPr>
          <w:p w:rsidR="00F87EC5" w:rsidRPr="00CB2EC5" w:rsidRDefault="00F87EC5" w:rsidP="00023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14" w:type="dxa"/>
          </w:tcPr>
          <w:p w:rsidR="00F87EC5" w:rsidRPr="00CB2EC5" w:rsidRDefault="00883B71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671098,5</w:t>
            </w:r>
          </w:p>
        </w:tc>
        <w:tc>
          <w:tcPr>
            <w:tcW w:w="1204" w:type="dxa"/>
          </w:tcPr>
          <w:p w:rsidR="00F87EC5" w:rsidRPr="00CB2EC5" w:rsidRDefault="00DE70FB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600601,9</w:t>
            </w:r>
          </w:p>
        </w:tc>
        <w:tc>
          <w:tcPr>
            <w:tcW w:w="1342" w:type="dxa"/>
          </w:tcPr>
          <w:p w:rsidR="00F87EC5" w:rsidRPr="00CB2EC5" w:rsidRDefault="00883B71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398133,8</w:t>
            </w:r>
          </w:p>
        </w:tc>
        <w:tc>
          <w:tcPr>
            <w:tcW w:w="1189" w:type="dxa"/>
          </w:tcPr>
          <w:p w:rsidR="00F87EC5" w:rsidRPr="00CB2EC5" w:rsidRDefault="006A2838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450248,8</w:t>
            </w:r>
          </w:p>
        </w:tc>
        <w:tc>
          <w:tcPr>
            <w:tcW w:w="1221" w:type="dxa"/>
          </w:tcPr>
          <w:p w:rsidR="00F87EC5" w:rsidRPr="00CB2EC5" w:rsidRDefault="006A2838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89" w:type="dxa"/>
          </w:tcPr>
          <w:p w:rsidR="00F87EC5" w:rsidRPr="00CB2EC5" w:rsidRDefault="008E6B69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52115</w:t>
            </w:r>
          </w:p>
        </w:tc>
      </w:tr>
      <w:tr w:rsidR="00F87EC5" w:rsidTr="006A2838">
        <w:tc>
          <w:tcPr>
            <w:tcW w:w="1712" w:type="dxa"/>
          </w:tcPr>
          <w:p w:rsidR="00F87EC5" w:rsidRPr="00CB2EC5" w:rsidRDefault="00F87EC5" w:rsidP="00023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714" w:type="dxa"/>
          </w:tcPr>
          <w:p w:rsidR="00F87EC5" w:rsidRPr="00CB2EC5" w:rsidRDefault="008B6FF8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862814,3</w:t>
            </w:r>
          </w:p>
        </w:tc>
        <w:tc>
          <w:tcPr>
            <w:tcW w:w="1204" w:type="dxa"/>
          </w:tcPr>
          <w:p w:rsidR="00F87EC5" w:rsidRPr="00CB2EC5" w:rsidRDefault="00DE70FB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918007,3</w:t>
            </w:r>
          </w:p>
        </w:tc>
        <w:tc>
          <w:tcPr>
            <w:tcW w:w="1342" w:type="dxa"/>
          </w:tcPr>
          <w:p w:rsidR="00F87EC5" w:rsidRPr="00CB2EC5" w:rsidRDefault="00883B71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508151,5</w:t>
            </w:r>
          </w:p>
        </w:tc>
        <w:tc>
          <w:tcPr>
            <w:tcW w:w="1189" w:type="dxa"/>
          </w:tcPr>
          <w:p w:rsidR="00F87EC5" w:rsidRPr="00CB2EC5" w:rsidRDefault="006A2838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596249,6</w:t>
            </w:r>
          </w:p>
        </w:tc>
        <w:tc>
          <w:tcPr>
            <w:tcW w:w="1221" w:type="dxa"/>
          </w:tcPr>
          <w:p w:rsidR="00F87EC5" w:rsidRPr="00CB2EC5" w:rsidRDefault="006A2838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89" w:type="dxa"/>
          </w:tcPr>
          <w:p w:rsidR="00F87EC5" w:rsidRPr="00CB2EC5" w:rsidRDefault="00502CD5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88098,1</w:t>
            </w:r>
          </w:p>
        </w:tc>
      </w:tr>
      <w:tr w:rsidR="00F87EC5" w:rsidTr="006A2838">
        <w:tc>
          <w:tcPr>
            <w:tcW w:w="1712" w:type="dxa"/>
          </w:tcPr>
          <w:p w:rsidR="00F87EC5" w:rsidRPr="00CB2EC5" w:rsidRDefault="00F87EC5" w:rsidP="00023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r w:rsidR="008E6B69" w:rsidRPr="00CB2EC5">
              <w:rPr>
                <w:rFonts w:ascii="Times New Roman" w:hAnsi="Times New Roman" w:cs="Times New Roman"/>
                <w:sz w:val="18"/>
                <w:szCs w:val="18"/>
              </w:rPr>
              <w:t>, профицит</w:t>
            </w:r>
            <w:proofErr w:type="gramStart"/>
            <w:r w:rsidRPr="00CB2EC5">
              <w:rPr>
                <w:rFonts w:ascii="Times New Roman" w:hAnsi="Times New Roman" w:cs="Times New Roman"/>
                <w:sz w:val="18"/>
                <w:szCs w:val="18"/>
              </w:rPr>
              <w:t xml:space="preserve"> ( -)</w:t>
            </w:r>
            <w:proofErr w:type="gramEnd"/>
          </w:p>
        </w:tc>
        <w:tc>
          <w:tcPr>
            <w:tcW w:w="1714" w:type="dxa"/>
          </w:tcPr>
          <w:p w:rsidR="00F87EC5" w:rsidRPr="00CB2EC5" w:rsidRDefault="00DE70FB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-19562,1</w:t>
            </w:r>
          </w:p>
        </w:tc>
        <w:tc>
          <w:tcPr>
            <w:tcW w:w="1204" w:type="dxa"/>
          </w:tcPr>
          <w:p w:rsidR="00F87EC5" w:rsidRPr="00CB2EC5" w:rsidRDefault="00DE70FB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-26566,1</w:t>
            </w:r>
          </w:p>
        </w:tc>
        <w:tc>
          <w:tcPr>
            <w:tcW w:w="1342" w:type="dxa"/>
          </w:tcPr>
          <w:p w:rsidR="00F87EC5" w:rsidRPr="00CB2EC5" w:rsidRDefault="008E6B69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26390,8</w:t>
            </w:r>
          </w:p>
        </w:tc>
        <w:tc>
          <w:tcPr>
            <w:tcW w:w="1189" w:type="dxa"/>
          </w:tcPr>
          <w:p w:rsidR="00F87EC5" w:rsidRPr="00CB2EC5" w:rsidRDefault="008E6B69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7974AB">
              <w:rPr>
                <w:rFonts w:ascii="Times New Roman" w:hAnsi="Times New Roman" w:cs="Times New Roman"/>
                <w:sz w:val="18"/>
                <w:szCs w:val="18"/>
              </w:rPr>
              <w:t>347,6</w:t>
            </w:r>
          </w:p>
        </w:tc>
        <w:tc>
          <w:tcPr>
            <w:tcW w:w="1221" w:type="dxa"/>
          </w:tcPr>
          <w:p w:rsidR="00F87EC5" w:rsidRPr="00CB2EC5" w:rsidRDefault="00E511D0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9" w:type="dxa"/>
          </w:tcPr>
          <w:p w:rsidR="00F87EC5" w:rsidRPr="00CB2EC5" w:rsidRDefault="00E511D0" w:rsidP="006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EC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023809" w:rsidRDefault="00023809" w:rsidP="00023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EC5" w:rsidRPr="00F87EC5" w:rsidRDefault="00DE70FB" w:rsidP="00F8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7EC5" w:rsidRPr="0089224A">
        <w:rPr>
          <w:rFonts w:ascii="Times New Roman" w:hAnsi="Times New Roman" w:cs="Times New Roman"/>
          <w:b/>
          <w:sz w:val="24"/>
          <w:szCs w:val="24"/>
        </w:rPr>
        <w:t>Доходы</w:t>
      </w:r>
      <w:r w:rsidR="00F87EC5" w:rsidRPr="00F87EC5">
        <w:rPr>
          <w:rFonts w:ascii="Times New Roman" w:hAnsi="Times New Roman" w:cs="Times New Roman"/>
          <w:sz w:val="24"/>
          <w:szCs w:val="24"/>
        </w:rPr>
        <w:t xml:space="preserve">  районного  бюджета  по  состоянию  на  01.</w:t>
      </w:r>
      <w:r w:rsidR="00502CD5">
        <w:rPr>
          <w:rFonts w:ascii="Times New Roman" w:hAnsi="Times New Roman" w:cs="Times New Roman"/>
          <w:sz w:val="24"/>
          <w:szCs w:val="24"/>
        </w:rPr>
        <w:t>10</w:t>
      </w:r>
      <w:r w:rsidR="00F87EC5" w:rsidRPr="00F87EC5">
        <w:rPr>
          <w:rFonts w:ascii="Times New Roman" w:hAnsi="Times New Roman" w:cs="Times New Roman"/>
          <w:sz w:val="24"/>
          <w:szCs w:val="24"/>
        </w:rPr>
        <w:t xml:space="preserve">.2021  г.  исполнены  в   сумме </w:t>
      </w:r>
      <w:r w:rsidR="00502CD5">
        <w:rPr>
          <w:rFonts w:ascii="Times New Roman" w:hAnsi="Times New Roman" w:cs="Times New Roman"/>
          <w:sz w:val="24"/>
          <w:szCs w:val="24"/>
        </w:rPr>
        <w:t xml:space="preserve">716597,2 </w:t>
      </w:r>
      <w:r w:rsidR="00F87EC5" w:rsidRPr="00F87EC5">
        <w:rPr>
          <w:rFonts w:ascii="Times New Roman" w:hAnsi="Times New Roman" w:cs="Times New Roman"/>
          <w:sz w:val="24"/>
          <w:szCs w:val="24"/>
        </w:rPr>
        <w:t>тыс. рублей</w:t>
      </w:r>
      <w:r w:rsidR="00996128">
        <w:rPr>
          <w:rFonts w:ascii="Times New Roman" w:hAnsi="Times New Roman" w:cs="Times New Roman"/>
          <w:sz w:val="24"/>
          <w:szCs w:val="24"/>
        </w:rPr>
        <w:t>,</w:t>
      </w:r>
      <w:r w:rsidR="00F87EC5" w:rsidRPr="00F87EC5">
        <w:rPr>
          <w:rFonts w:ascii="Times New Roman" w:hAnsi="Times New Roman" w:cs="Times New Roman"/>
          <w:sz w:val="24"/>
          <w:szCs w:val="24"/>
        </w:rPr>
        <w:t xml:space="preserve"> или </w:t>
      </w:r>
      <w:r w:rsidR="00502CD5">
        <w:rPr>
          <w:rFonts w:ascii="Times New Roman" w:hAnsi="Times New Roman" w:cs="Times New Roman"/>
          <w:sz w:val="24"/>
          <w:szCs w:val="24"/>
        </w:rPr>
        <w:t>80,4</w:t>
      </w:r>
      <w:r w:rsidR="00F87EC5" w:rsidRPr="00F87EC5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назначений.  </w:t>
      </w:r>
    </w:p>
    <w:p w:rsidR="00F87EC5" w:rsidRPr="00F87EC5" w:rsidRDefault="00DE70FB" w:rsidP="00F8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7EC5" w:rsidRPr="00F87EC5">
        <w:rPr>
          <w:rFonts w:ascii="Times New Roman" w:hAnsi="Times New Roman" w:cs="Times New Roman"/>
          <w:sz w:val="24"/>
          <w:szCs w:val="24"/>
        </w:rPr>
        <w:t xml:space="preserve">По  отношению  к  аналогичному  периоду  2020  года  исполнение  доходной  части  </w:t>
      </w:r>
    </w:p>
    <w:p w:rsidR="00F87EC5" w:rsidRPr="00F87EC5" w:rsidRDefault="00F87EC5" w:rsidP="00F8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C5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502CD5">
        <w:rPr>
          <w:rFonts w:ascii="Times New Roman" w:hAnsi="Times New Roman" w:cs="Times New Roman"/>
          <w:sz w:val="24"/>
          <w:szCs w:val="24"/>
        </w:rPr>
        <w:t>182054,9</w:t>
      </w:r>
      <w:r w:rsidRPr="00F87EC5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F87EC5" w:rsidRPr="00F87EC5" w:rsidRDefault="00F87EC5" w:rsidP="00F8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9224A">
        <w:rPr>
          <w:rFonts w:ascii="Times New Roman" w:hAnsi="Times New Roman" w:cs="Times New Roman"/>
          <w:b/>
          <w:sz w:val="24"/>
          <w:szCs w:val="24"/>
        </w:rPr>
        <w:t xml:space="preserve"> Расходы</w:t>
      </w:r>
      <w:r w:rsidR="0089224A">
        <w:rPr>
          <w:rFonts w:ascii="Times New Roman" w:hAnsi="Times New Roman" w:cs="Times New Roman"/>
          <w:sz w:val="24"/>
          <w:szCs w:val="24"/>
        </w:rPr>
        <w:t xml:space="preserve">   исполнены   в   сумме   </w:t>
      </w:r>
      <w:r w:rsidR="00502CD5">
        <w:rPr>
          <w:rFonts w:ascii="Times New Roman" w:hAnsi="Times New Roman" w:cs="Times New Roman"/>
          <w:sz w:val="24"/>
          <w:szCs w:val="24"/>
        </w:rPr>
        <w:t>596249,6</w:t>
      </w:r>
      <w:r w:rsidR="0089224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922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9224A">
        <w:rPr>
          <w:rFonts w:ascii="Times New Roman" w:hAnsi="Times New Roman" w:cs="Times New Roman"/>
          <w:sz w:val="24"/>
          <w:szCs w:val="24"/>
        </w:rPr>
        <w:t>ублей</w:t>
      </w:r>
      <w:r w:rsidR="00996128">
        <w:rPr>
          <w:rFonts w:ascii="Times New Roman" w:hAnsi="Times New Roman" w:cs="Times New Roman"/>
          <w:sz w:val="24"/>
          <w:szCs w:val="24"/>
        </w:rPr>
        <w:t>,</w:t>
      </w:r>
      <w:r w:rsidR="0089224A">
        <w:rPr>
          <w:rFonts w:ascii="Times New Roman" w:hAnsi="Times New Roman" w:cs="Times New Roman"/>
          <w:sz w:val="24"/>
          <w:szCs w:val="24"/>
        </w:rPr>
        <w:t xml:space="preserve"> или </w:t>
      </w:r>
      <w:r w:rsidR="00502CD5">
        <w:rPr>
          <w:rFonts w:ascii="Times New Roman" w:hAnsi="Times New Roman" w:cs="Times New Roman"/>
          <w:sz w:val="24"/>
          <w:szCs w:val="24"/>
        </w:rPr>
        <w:t>75%</w:t>
      </w:r>
      <w:r w:rsidR="0089224A">
        <w:rPr>
          <w:rFonts w:ascii="Times New Roman" w:hAnsi="Times New Roman" w:cs="Times New Roman"/>
          <w:sz w:val="24"/>
          <w:szCs w:val="24"/>
        </w:rPr>
        <w:t xml:space="preserve">  </w:t>
      </w:r>
      <w:r w:rsidRPr="00F87EC5">
        <w:rPr>
          <w:rFonts w:ascii="Times New Roman" w:hAnsi="Times New Roman" w:cs="Times New Roman"/>
          <w:sz w:val="24"/>
          <w:szCs w:val="24"/>
        </w:rPr>
        <w:t xml:space="preserve">от  утвержденных  бюджетных  назначений.  По  отношению  к  аналогичному  периоду   2020 года исполнение расходной части увеличилось на </w:t>
      </w:r>
      <w:r w:rsidR="00502CD5">
        <w:rPr>
          <w:rFonts w:ascii="Times New Roman" w:hAnsi="Times New Roman" w:cs="Times New Roman"/>
          <w:sz w:val="24"/>
          <w:szCs w:val="24"/>
        </w:rPr>
        <w:t>88098,1</w:t>
      </w:r>
      <w:r w:rsidRPr="00F87EC5">
        <w:rPr>
          <w:rFonts w:ascii="Times New Roman" w:hAnsi="Times New Roman" w:cs="Times New Roman"/>
          <w:sz w:val="24"/>
          <w:szCs w:val="24"/>
        </w:rPr>
        <w:t xml:space="preserve"> тыс. рублей.   </w:t>
      </w:r>
    </w:p>
    <w:p w:rsidR="00F87EC5" w:rsidRPr="00F87EC5" w:rsidRDefault="00F87EC5" w:rsidP="00F8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C5">
        <w:rPr>
          <w:rFonts w:ascii="Times New Roman" w:hAnsi="Times New Roman" w:cs="Times New Roman"/>
          <w:sz w:val="24"/>
          <w:szCs w:val="24"/>
        </w:rPr>
        <w:t xml:space="preserve">        Районный  бюджет  по  состоянию  на  01.</w:t>
      </w:r>
      <w:r w:rsidR="00502CD5">
        <w:rPr>
          <w:rFonts w:ascii="Times New Roman" w:hAnsi="Times New Roman" w:cs="Times New Roman"/>
          <w:sz w:val="24"/>
          <w:szCs w:val="24"/>
        </w:rPr>
        <w:t>10</w:t>
      </w:r>
      <w:r w:rsidRPr="00F87EC5">
        <w:rPr>
          <w:rFonts w:ascii="Times New Roman" w:hAnsi="Times New Roman" w:cs="Times New Roman"/>
          <w:sz w:val="24"/>
          <w:szCs w:val="24"/>
        </w:rPr>
        <w:t xml:space="preserve">.2021  г.  исполнен  с  профицитом  в   сумме </w:t>
      </w:r>
      <w:r w:rsidR="00502CD5">
        <w:rPr>
          <w:rFonts w:ascii="Times New Roman" w:hAnsi="Times New Roman" w:cs="Times New Roman"/>
          <w:sz w:val="24"/>
          <w:szCs w:val="24"/>
        </w:rPr>
        <w:t>120</w:t>
      </w:r>
      <w:r w:rsidR="007974AB">
        <w:rPr>
          <w:rFonts w:ascii="Times New Roman" w:hAnsi="Times New Roman" w:cs="Times New Roman"/>
          <w:sz w:val="24"/>
          <w:szCs w:val="24"/>
        </w:rPr>
        <w:t>347</w:t>
      </w:r>
      <w:r w:rsidR="00502CD5">
        <w:rPr>
          <w:rFonts w:ascii="Times New Roman" w:hAnsi="Times New Roman" w:cs="Times New Roman"/>
          <w:sz w:val="24"/>
          <w:szCs w:val="24"/>
        </w:rPr>
        <w:t>,6</w:t>
      </w:r>
      <w:r w:rsidRPr="00F87EC5">
        <w:rPr>
          <w:rFonts w:ascii="Times New Roman" w:hAnsi="Times New Roman" w:cs="Times New Roman"/>
          <w:sz w:val="24"/>
          <w:szCs w:val="24"/>
        </w:rPr>
        <w:t xml:space="preserve"> тыс. рублей, при утвержденном годовом дефиците в размере </w:t>
      </w:r>
      <w:r w:rsidR="00502CD5">
        <w:rPr>
          <w:rFonts w:ascii="Times New Roman" w:hAnsi="Times New Roman" w:cs="Times New Roman"/>
          <w:sz w:val="24"/>
          <w:szCs w:val="24"/>
        </w:rPr>
        <w:t>26566,1</w:t>
      </w:r>
      <w:r w:rsidRPr="00F87EC5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F87EC5" w:rsidRPr="00F87EC5" w:rsidRDefault="00F87EC5" w:rsidP="00F8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87EC5" w:rsidRPr="00F87EC5" w:rsidRDefault="00F87EC5" w:rsidP="00A70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C5">
        <w:rPr>
          <w:rFonts w:ascii="Times New Roman" w:hAnsi="Times New Roman" w:cs="Times New Roman"/>
          <w:sz w:val="24"/>
          <w:szCs w:val="24"/>
        </w:rPr>
        <w:t>2. Анализ достоверности показателей Отчета об исполнении бюджета</w:t>
      </w:r>
    </w:p>
    <w:p w:rsidR="00F87EC5" w:rsidRPr="00F87EC5" w:rsidRDefault="00F87EC5" w:rsidP="00A70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EC5">
        <w:rPr>
          <w:rFonts w:ascii="Times New Roman" w:hAnsi="Times New Roman" w:cs="Times New Roman"/>
          <w:sz w:val="24"/>
          <w:szCs w:val="24"/>
        </w:rPr>
        <w:t xml:space="preserve">за </w:t>
      </w:r>
      <w:r w:rsidR="001F7EA0">
        <w:rPr>
          <w:rFonts w:ascii="Times New Roman" w:hAnsi="Times New Roman" w:cs="Times New Roman"/>
          <w:sz w:val="24"/>
          <w:szCs w:val="24"/>
        </w:rPr>
        <w:t>9 месяцев</w:t>
      </w:r>
      <w:r w:rsidRPr="00F87EC5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F87EC5" w:rsidRPr="00F87EC5" w:rsidRDefault="00F87EC5" w:rsidP="00F8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87EC5" w:rsidRPr="00F87EC5" w:rsidRDefault="00F87EC5" w:rsidP="00F8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C5">
        <w:rPr>
          <w:rFonts w:ascii="Times New Roman" w:hAnsi="Times New Roman" w:cs="Times New Roman"/>
          <w:sz w:val="24"/>
          <w:szCs w:val="24"/>
        </w:rPr>
        <w:t xml:space="preserve">        При проведении проверки оценивалась достоверность показателей, указанных  в  Отчете  об  исполнении  бюджета  за  </w:t>
      </w:r>
      <w:r w:rsidR="001F7EA0">
        <w:rPr>
          <w:rFonts w:ascii="Times New Roman" w:hAnsi="Times New Roman" w:cs="Times New Roman"/>
          <w:sz w:val="24"/>
          <w:szCs w:val="24"/>
        </w:rPr>
        <w:t>9 месяцев</w:t>
      </w:r>
      <w:r w:rsidRPr="00F87EC5">
        <w:rPr>
          <w:rFonts w:ascii="Times New Roman" w:hAnsi="Times New Roman" w:cs="Times New Roman"/>
          <w:sz w:val="24"/>
          <w:szCs w:val="24"/>
        </w:rPr>
        <w:t xml:space="preserve">  2021  года  </w:t>
      </w:r>
      <w:r w:rsidR="00996128">
        <w:rPr>
          <w:rFonts w:ascii="Times New Roman" w:hAnsi="Times New Roman" w:cs="Times New Roman"/>
          <w:sz w:val="24"/>
          <w:szCs w:val="24"/>
        </w:rPr>
        <w:t>(</w:t>
      </w:r>
      <w:r w:rsidRPr="00F87EC5">
        <w:rPr>
          <w:rFonts w:ascii="Times New Roman" w:hAnsi="Times New Roman" w:cs="Times New Roman"/>
          <w:sz w:val="24"/>
          <w:szCs w:val="24"/>
        </w:rPr>
        <w:t>ф.0503117</w:t>
      </w:r>
      <w:r w:rsidR="00996128">
        <w:rPr>
          <w:rFonts w:ascii="Times New Roman" w:hAnsi="Times New Roman" w:cs="Times New Roman"/>
          <w:sz w:val="24"/>
          <w:szCs w:val="24"/>
        </w:rPr>
        <w:t>)</w:t>
      </w:r>
      <w:r w:rsidRPr="00F87EC5">
        <w:rPr>
          <w:rFonts w:ascii="Times New Roman" w:hAnsi="Times New Roman" w:cs="Times New Roman"/>
          <w:sz w:val="24"/>
          <w:szCs w:val="24"/>
        </w:rPr>
        <w:t xml:space="preserve">  в  графах   </w:t>
      </w:r>
      <w:r w:rsidR="001F7EA0">
        <w:rPr>
          <w:rFonts w:ascii="Times New Roman" w:hAnsi="Times New Roman" w:cs="Times New Roman"/>
          <w:sz w:val="24"/>
          <w:szCs w:val="24"/>
        </w:rPr>
        <w:t xml:space="preserve">        «Утвержденные   бюджетные   назначения»   с  </w:t>
      </w:r>
      <w:r w:rsidRPr="00F87EC5">
        <w:rPr>
          <w:rFonts w:ascii="Times New Roman" w:hAnsi="Times New Roman" w:cs="Times New Roman"/>
          <w:sz w:val="24"/>
          <w:szCs w:val="24"/>
        </w:rPr>
        <w:t xml:space="preserve">показателями,   предусмотренными решением Думы о бюджете. Данные представлены в таблице.  </w:t>
      </w:r>
    </w:p>
    <w:p w:rsidR="00F87EC5" w:rsidRPr="00F70BF7" w:rsidRDefault="00F70BF7" w:rsidP="00F70B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70BF7">
        <w:rPr>
          <w:rFonts w:ascii="Times New Roman" w:hAnsi="Times New Roman" w:cs="Times New Roman"/>
          <w:sz w:val="16"/>
          <w:szCs w:val="16"/>
        </w:rPr>
        <w:t>тыс.руб.</w:t>
      </w:r>
      <w:r w:rsidR="00F87EC5" w:rsidRPr="00F70BF7">
        <w:rPr>
          <w:rFonts w:ascii="Times New Roman" w:hAnsi="Times New Roman" w:cs="Times New Roman"/>
          <w:sz w:val="16"/>
          <w:szCs w:val="16"/>
        </w:rPr>
        <w:t xml:space="preserve">          </w:t>
      </w:r>
    </w:p>
    <w:tbl>
      <w:tblPr>
        <w:tblStyle w:val="a8"/>
        <w:tblW w:w="0" w:type="auto"/>
        <w:tblLook w:val="04A0"/>
      </w:tblPr>
      <w:tblGrid>
        <w:gridCol w:w="5211"/>
        <w:gridCol w:w="1418"/>
        <w:gridCol w:w="1798"/>
        <w:gridCol w:w="1144"/>
      </w:tblGrid>
      <w:tr w:rsidR="00EC5756" w:rsidRPr="00AF0745" w:rsidTr="0009246B">
        <w:tc>
          <w:tcPr>
            <w:tcW w:w="5211" w:type="dxa"/>
          </w:tcPr>
          <w:p w:rsidR="00EC5756" w:rsidRPr="00AF0745" w:rsidRDefault="00E75A4F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r w:rsidR="007974AB" w:rsidRPr="00AF07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418" w:type="dxa"/>
          </w:tcPr>
          <w:p w:rsidR="00EC5756" w:rsidRPr="00AF0745" w:rsidRDefault="00E75A4F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Решение Думы</w:t>
            </w:r>
            <w:r w:rsidR="001718D5"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 от 23.09.2021г №145</w:t>
            </w:r>
          </w:p>
        </w:tc>
        <w:tc>
          <w:tcPr>
            <w:tcW w:w="1798" w:type="dxa"/>
          </w:tcPr>
          <w:p w:rsidR="00EC5756" w:rsidRPr="00AF0745" w:rsidRDefault="001718D5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Утвержденные показатели в отчете (ф.0503317)</w:t>
            </w:r>
          </w:p>
        </w:tc>
        <w:tc>
          <w:tcPr>
            <w:tcW w:w="1144" w:type="dxa"/>
          </w:tcPr>
          <w:p w:rsidR="00EC5756" w:rsidRPr="00AF0745" w:rsidRDefault="001718D5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Отклонения от решения Думы о бюджете</w:t>
            </w:r>
          </w:p>
        </w:tc>
      </w:tr>
      <w:tr w:rsidR="000C45F2" w:rsidRPr="00AF0745" w:rsidTr="0009246B">
        <w:tc>
          <w:tcPr>
            <w:tcW w:w="5211" w:type="dxa"/>
          </w:tcPr>
          <w:p w:rsidR="000C45F2" w:rsidRPr="00AF0745" w:rsidRDefault="000C45F2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45F2" w:rsidRPr="00AF0745" w:rsidRDefault="000C45F2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8" w:type="dxa"/>
          </w:tcPr>
          <w:p w:rsidR="000C45F2" w:rsidRPr="00AF0745" w:rsidRDefault="000C45F2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4" w:type="dxa"/>
          </w:tcPr>
          <w:p w:rsidR="000C45F2" w:rsidRPr="00AF0745" w:rsidRDefault="000C45F2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C5756" w:rsidRPr="00AF0745" w:rsidTr="0009246B">
        <w:tc>
          <w:tcPr>
            <w:tcW w:w="5211" w:type="dxa"/>
          </w:tcPr>
          <w:p w:rsidR="00EC5756" w:rsidRPr="00AF0745" w:rsidRDefault="001718D5" w:rsidP="00F87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и неналоговые доходы  </w:t>
            </w:r>
          </w:p>
        </w:tc>
        <w:tc>
          <w:tcPr>
            <w:tcW w:w="1418" w:type="dxa"/>
          </w:tcPr>
          <w:p w:rsidR="00EC5756" w:rsidRPr="00AF0745" w:rsidRDefault="005B750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290839,3</w:t>
            </w:r>
          </w:p>
        </w:tc>
        <w:tc>
          <w:tcPr>
            <w:tcW w:w="1798" w:type="dxa"/>
          </w:tcPr>
          <w:p w:rsidR="00EC5756" w:rsidRPr="00AF0745" w:rsidRDefault="005B750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290839,3</w:t>
            </w:r>
          </w:p>
        </w:tc>
        <w:tc>
          <w:tcPr>
            <w:tcW w:w="1144" w:type="dxa"/>
          </w:tcPr>
          <w:p w:rsidR="00EC5756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756" w:rsidRPr="00AF0745" w:rsidTr="0009246B">
        <w:tc>
          <w:tcPr>
            <w:tcW w:w="5211" w:type="dxa"/>
          </w:tcPr>
          <w:p w:rsidR="00EC5756" w:rsidRPr="00AF0745" w:rsidRDefault="001718D5" w:rsidP="00F87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прибыль, доходы   </w:t>
            </w:r>
          </w:p>
        </w:tc>
        <w:tc>
          <w:tcPr>
            <w:tcW w:w="1418" w:type="dxa"/>
          </w:tcPr>
          <w:p w:rsidR="00EC5756" w:rsidRPr="00AF0745" w:rsidRDefault="005B750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260940</w:t>
            </w:r>
          </w:p>
        </w:tc>
        <w:tc>
          <w:tcPr>
            <w:tcW w:w="1798" w:type="dxa"/>
          </w:tcPr>
          <w:p w:rsidR="00EC5756" w:rsidRPr="00AF0745" w:rsidRDefault="005B750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260940</w:t>
            </w:r>
          </w:p>
        </w:tc>
        <w:tc>
          <w:tcPr>
            <w:tcW w:w="1144" w:type="dxa"/>
          </w:tcPr>
          <w:p w:rsidR="00EC5756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09246B">
        <w:tc>
          <w:tcPr>
            <w:tcW w:w="5211" w:type="dxa"/>
          </w:tcPr>
          <w:p w:rsidR="001718D5" w:rsidRPr="00AF0745" w:rsidRDefault="001718D5" w:rsidP="00F87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8" w:type="dxa"/>
          </w:tcPr>
          <w:p w:rsidR="001718D5" w:rsidRPr="00AF0745" w:rsidRDefault="005B750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798" w:type="dxa"/>
          </w:tcPr>
          <w:p w:rsidR="001718D5" w:rsidRPr="00AF0745" w:rsidRDefault="005B750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144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06883" w:rsidRPr="00AF0745" w:rsidTr="0009246B">
        <w:tc>
          <w:tcPr>
            <w:tcW w:w="5211" w:type="dxa"/>
          </w:tcPr>
          <w:p w:rsidR="00F06883" w:rsidRPr="00AF0745" w:rsidRDefault="00F06883" w:rsidP="00F87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</w:tcPr>
          <w:p w:rsidR="00F06883" w:rsidRPr="00AF0745" w:rsidRDefault="00F06883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98" w:type="dxa"/>
          </w:tcPr>
          <w:p w:rsidR="00F06883" w:rsidRPr="00AF0745" w:rsidRDefault="00F06883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44" w:type="dxa"/>
          </w:tcPr>
          <w:p w:rsidR="00F06883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09246B">
        <w:tc>
          <w:tcPr>
            <w:tcW w:w="5211" w:type="dxa"/>
          </w:tcPr>
          <w:p w:rsidR="001718D5" w:rsidRPr="00AF0745" w:rsidRDefault="001718D5" w:rsidP="00F87E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</w:tcPr>
          <w:p w:rsidR="001718D5" w:rsidRPr="00AF0745" w:rsidRDefault="00F06883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798" w:type="dxa"/>
          </w:tcPr>
          <w:p w:rsidR="001718D5" w:rsidRPr="00AF0745" w:rsidRDefault="00F06883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44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09246B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 </w:t>
            </w:r>
            <w:proofErr w:type="gramStart"/>
            <w:r w:rsidR="007974AB" w:rsidRPr="00AF0745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  <w:proofErr w:type="gramEnd"/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</w:p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муниципальной собственности</w:t>
            </w:r>
          </w:p>
        </w:tc>
        <w:tc>
          <w:tcPr>
            <w:tcW w:w="1418" w:type="dxa"/>
          </w:tcPr>
          <w:p w:rsidR="001718D5" w:rsidRPr="00AF0745" w:rsidRDefault="00F06883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6756,1</w:t>
            </w:r>
          </w:p>
        </w:tc>
        <w:tc>
          <w:tcPr>
            <w:tcW w:w="1798" w:type="dxa"/>
          </w:tcPr>
          <w:p w:rsidR="001718D5" w:rsidRPr="00AF0745" w:rsidRDefault="00F06883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6756,1</w:t>
            </w:r>
          </w:p>
        </w:tc>
        <w:tc>
          <w:tcPr>
            <w:tcW w:w="1144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09246B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8" w:type="dxa"/>
          </w:tcPr>
          <w:p w:rsidR="001718D5" w:rsidRPr="00AF0745" w:rsidRDefault="00F06883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915,8</w:t>
            </w:r>
          </w:p>
        </w:tc>
        <w:tc>
          <w:tcPr>
            <w:tcW w:w="1798" w:type="dxa"/>
          </w:tcPr>
          <w:p w:rsidR="001718D5" w:rsidRPr="00AF0745" w:rsidRDefault="00F06883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915,8</w:t>
            </w:r>
          </w:p>
        </w:tc>
        <w:tc>
          <w:tcPr>
            <w:tcW w:w="1144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87415A">
        <w:trPr>
          <w:trHeight w:val="454"/>
        </w:trPr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оказания платных услуг и компенсации  </w:t>
            </w:r>
            <w:r w:rsidR="007974AB" w:rsidRPr="00AF0745">
              <w:rPr>
                <w:rFonts w:ascii="Times New Roman" w:hAnsi="Times New Roman" w:cs="Times New Roman"/>
                <w:sz w:val="18"/>
                <w:szCs w:val="18"/>
              </w:rPr>
              <w:t>затрат государства</w:t>
            </w: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18D5" w:rsidRPr="00AF0745" w:rsidRDefault="00F0688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13099,1</w:t>
            </w:r>
          </w:p>
        </w:tc>
        <w:tc>
          <w:tcPr>
            <w:tcW w:w="1798" w:type="dxa"/>
            <w:vAlign w:val="center"/>
          </w:tcPr>
          <w:p w:rsidR="001718D5" w:rsidRPr="00AF0745" w:rsidRDefault="00F0688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13099,1</w:t>
            </w:r>
          </w:p>
        </w:tc>
        <w:tc>
          <w:tcPr>
            <w:tcW w:w="1144" w:type="dxa"/>
            <w:vAlign w:val="center"/>
          </w:tcPr>
          <w:p w:rsidR="001718D5" w:rsidRPr="00AF0745" w:rsidRDefault="00331D7D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87415A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материальных и нематериальных    </w:t>
            </w:r>
            <w:r w:rsidR="007974AB" w:rsidRPr="00AF0745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</w:p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18D5" w:rsidRPr="00AF0745" w:rsidRDefault="00F0688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984,6</w:t>
            </w:r>
          </w:p>
        </w:tc>
        <w:tc>
          <w:tcPr>
            <w:tcW w:w="1798" w:type="dxa"/>
            <w:vAlign w:val="center"/>
          </w:tcPr>
          <w:p w:rsidR="001718D5" w:rsidRPr="00AF0745" w:rsidRDefault="00F0688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984,6</w:t>
            </w:r>
          </w:p>
        </w:tc>
        <w:tc>
          <w:tcPr>
            <w:tcW w:w="1144" w:type="dxa"/>
            <w:vAlign w:val="center"/>
          </w:tcPr>
          <w:p w:rsidR="001718D5" w:rsidRPr="00AF0745" w:rsidRDefault="00331D7D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87415A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1718D5" w:rsidRPr="00AF0745" w:rsidRDefault="00F0688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723,7</w:t>
            </w:r>
          </w:p>
        </w:tc>
        <w:tc>
          <w:tcPr>
            <w:tcW w:w="1798" w:type="dxa"/>
            <w:vAlign w:val="center"/>
          </w:tcPr>
          <w:p w:rsidR="001718D5" w:rsidRPr="00AF0745" w:rsidRDefault="00F0688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723,7</w:t>
            </w:r>
          </w:p>
        </w:tc>
        <w:tc>
          <w:tcPr>
            <w:tcW w:w="1144" w:type="dxa"/>
            <w:vAlign w:val="center"/>
          </w:tcPr>
          <w:p w:rsidR="001718D5" w:rsidRPr="00AF0745" w:rsidRDefault="00331D7D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87415A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1718D5" w:rsidRPr="00AF0745" w:rsidRDefault="00F0688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600601,9</w:t>
            </w:r>
          </w:p>
        </w:tc>
        <w:tc>
          <w:tcPr>
            <w:tcW w:w="1798" w:type="dxa"/>
            <w:vAlign w:val="center"/>
          </w:tcPr>
          <w:p w:rsidR="001718D5" w:rsidRPr="00AF0745" w:rsidRDefault="00F0688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600601,9</w:t>
            </w:r>
          </w:p>
        </w:tc>
        <w:tc>
          <w:tcPr>
            <w:tcW w:w="1144" w:type="dxa"/>
            <w:vAlign w:val="center"/>
          </w:tcPr>
          <w:p w:rsidR="001718D5" w:rsidRPr="00AF0745" w:rsidRDefault="00331D7D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87415A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от других бюджетов </w:t>
            </w:r>
            <w:r w:rsidR="007F66BD" w:rsidRPr="00AF0745">
              <w:rPr>
                <w:rFonts w:ascii="Times New Roman" w:hAnsi="Times New Roman" w:cs="Times New Roman"/>
                <w:sz w:val="18"/>
                <w:szCs w:val="18"/>
              </w:rPr>
              <w:t>бюджетной системы</w:t>
            </w: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</w:p>
          <w:p w:rsidR="001718D5" w:rsidRPr="00AF0745" w:rsidRDefault="001718D5" w:rsidP="007F66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  Российской Федерации  </w:t>
            </w:r>
          </w:p>
        </w:tc>
        <w:tc>
          <w:tcPr>
            <w:tcW w:w="1418" w:type="dxa"/>
            <w:vAlign w:val="center"/>
          </w:tcPr>
          <w:p w:rsidR="001718D5" w:rsidRPr="00AF0745" w:rsidRDefault="00F0688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600097,2</w:t>
            </w:r>
          </w:p>
        </w:tc>
        <w:tc>
          <w:tcPr>
            <w:tcW w:w="1798" w:type="dxa"/>
            <w:vAlign w:val="center"/>
          </w:tcPr>
          <w:p w:rsidR="001718D5" w:rsidRPr="00AF0745" w:rsidRDefault="00F0688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600097,2</w:t>
            </w:r>
          </w:p>
        </w:tc>
        <w:tc>
          <w:tcPr>
            <w:tcW w:w="1144" w:type="dxa"/>
            <w:vAlign w:val="center"/>
          </w:tcPr>
          <w:p w:rsidR="001718D5" w:rsidRPr="00AF0745" w:rsidRDefault="00331D7D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06883" w:rsidRPr="00AF0745" w:rsidTr="0087415A">
        <w:tc>
          <w:tcPr>
            <w:tcW w:w="5211" w:type="dxa"/>
          </w:tcPr>
          <w:p w:rsidR="00F06883" w:rsidRPr="00AF0745" w:rsidRDefault="00F06883" w:rsidP="00F068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от негосударственных организаций  </w:t>
            </w:r>
          </w:p>
        </w:tc>
        <w:tc>
          <w:tcPr>
            <w:tcW w:w="1418" w:type="dxa"/>
            <w:vAlign w:val="center"/>
          </w:tcPr>
          <w:p w:rsidR="00F06883" w:rsidRPr="00AF0745" w:rsidRDefault="00F0688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798" w:type="dxa"/>
            <w:vAlign w:val="center"/>
          </w:tcPr>
          <w:p w:rsidR="00F06883" w:rsidRPr="00AF0745" w:rsidRDefault="00F0688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44" w:type="dxa"/>
            <w:vAlign w:val="center"/>
          </w:tcPr>
          <w:p w:rsidR="00F06883" w:rsidRPr="00AF0745" w:rsidRDefault="00331D7D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87415A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Возврат остатков субсидий, субвенций и иных  </w:t>
            </w:r>
            <w:r w:rsidR="007F66BD" w:rsidRPr="00AF0745">
              <w:rPr>
                <w:rFonts w:ascii="Times New Roman" w:hAnsi="Times New Roman" w:cs="Times New Roman"/>
                <w:sz w:val="18"/>
                <w:szCs w:val="18"/>
              </w:rPr>
              <w:t>межбюджетных трансфертов, имеющих целевое назначение прошлых</w:t>
            </w: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66BD" w:rsidRPr="00AF074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1718D5" w:rsidRPr="00AF0745" w:rsidRDefault="001718D5" w:rsidP="007F66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18D5" w:rsidRPr="00AF0745" w:rsidRDefault="00F0688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-15,3</w:t>
            </w:r>
          </w:p>
        </w:tc>
        <w:tc>
          <w:tcPr>
            <w:tcW w:w="1798" w:type="dxa"/>
            <w:vAlign w:val="center"/>
          </w:tcPr>
          <w:p w:rsidR="001718D5" w:rsidRPr="00AF0745" w:rsidRDefault="00F0688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-15,3</w:t>
            </w:r>
          </w:p>
        </w:tc>
        <w:tc>
          <w:tcPr>
            <w:tcW w:w="1144" w:type="dxa"/>
            <w:vAlign w:val="center"/>
          </w:tcPr>
          <w:p w:rsidR="001718D5" w:rsidRPr="00AF0745" w:rsidRDefault="00331D7D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09246B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Всего доходов  </w:t>
            </w:r>
          </w:p>
        </w:tc>
        <w:tc>
          <w:tcPr>
            <w:tcW w:w="1418" w:type="dxa"/>
          </w:tcPr>
          <w:p w:rsidR="001718D5" w:rsidRPr="00AF0745" w:rsidRDefault="00F06883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891441,2</w:t>
            </w:r>
          </w:p>
        </w:tc>
        <w:tc>
          <w:tcPr>
            <w:tcW w:w="1798" w:type="dxa"/>
          </w:tcPr>
          <w:p w:rsidR="001718D5" w:rsidRPr="00AF0745" w:rsidRDefault="00F06883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891441,2</w:t>
            </w:r>
          </w:p>
        </w:tc>
        <w:tc>
          <w:tcPr>
            <w:tcW w:w="1144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09246B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1718D5" w:rsidRPr="00AF0745" w:rsidRDefault="00212611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69244,2</w:t>
            </w:r>
          </w:p>
        </w:tc>
        <w:tc>
          <w:tcPr>
            <w:tcW w:w="1798" w:type="dxa"/>
          </w:tcPr>
          <w:p w:rsidR="001718D5" w:rsidRPr="00AF0745" w:rsidRDefault="00212611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69244,2</w:t>
            </w:r>
          </w:p>
        </w:tc>
        <w:tc>
          <w:tcPr>
            <w:tcW w:w="1144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2611" w:rsidRPr="00AF0745" w:rsidTr="0009246B">
        <w:tc>
          <w:tcPr>
            <w:tcW w:w="5211" w:type="dxa"/>
          </w:tcPr>
          <w:p w:rsidR="00212611" w:rsidRPr="00AF0745" w:rsidRDefault="00212611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</w:tcPr>
          <w:p w:rsidR="00212611" w:rsidRPr="00AF0745" w:rsidRDefault="00212611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98" w:type="dxa"/>
          </w:tcPr>
          <w:p w:rsidR="00212611" w:rsidRPr="00AF0745" w:rsidRDefault="00212611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44" w:type="dxa"/>
          </w:tcPr>
          <w:p w:rsidR="00212611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09246B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</w:t>
            </w:r>
            <w:r w:rsidR="00AF0745"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1718D5" w:rsidRPr="00AF0745" w:rsidRDefault="001718D5" w:rsidP="00AF07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718D5" w:rsidRPr="00AF0745" w:rsidRDefault="003527E6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2960,2</w:t>
            </w:r>
          </w:p>
        </w:tc>
        <w:tc>
          <w:tcPr>
            <w:tcW w:w="1798" w:type="dxa"/>
          </w:tcPr>
          <w:p w:rsidR="001718D5" w:rsidRPr="00AF0745" w:rsidRDefault="00DD6CCC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2960,2</w:t>
            </w:r>
          </w:p>
        </w:tc>
        <w:tc>
          <w:tcPr>
            <w:tcW w:w="1144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09246B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</w:tcPr>
          <w:p w:rsidR="001718D5" w:rsidRPr="00AF0745" w:rsidRDefault="00F71C24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18822,8</w:t>
            </w:r>
          </w:p>
        </w:tc>
        <w:tc>
          <w:tcPr>
            <w:tcW w:w="1798" w:type="dxa"/>
          </w:tcPr>
          <w:p w:rsidR="001718D5" w:rsidRPr="00AF0745" w:rsidRDefault="00DD6CCC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18822,8</w:t>
            </w:r>
          </w:p>
        </w:tc>
        <w:tc>
          <w:tcPr>
            <w:tcW w:w="1144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09246B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Жилищно–коммунальное хозяйство  </w:t>
            </w:r>
          </w:p>
        </w:tc>
        <w:tc>
          <w:tcPr>
            <w:tcW w:w="1418" w:type="dxa"/>
          </w:tcPr>
          <w:p w:rsidR="001718D5" w:rsidRPr="00AF0745" w:rsidRDefault="00602834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34135,6</w:t>
            </w:r>
          </w:p>
        </w:tc>
        <w:tc>
          <w:tcPr>
            <w:tcW w:w="1798" w:type="dxa"/>
          </w:tcPr>
          <w:p w:rsidR="001718D5" w:rsidRPr="00AF0745" w:rsidRDefault="00DD6CCC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34135,6</w:t>
            </w:r>
          </w:p>
        </w:tc>
        <w:tc>
          <w:tcPr>
            <w:tcW w:w="1144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09246B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Охрана окружающей среды  </w:t>
            </w:r>
          </w:p>
        </w:tc>
        <w:tc>
          <w:tcPr>
            <w:tcW w:w="1418" w:type="dxa"/>
          </w:tcPr>
          <w:p w:rsidR="001718D5" w:rsidRPr="00AF0745" w:rsidRDefault="00602834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11624,7</w:t>
            </w:r>
          </w:p>
          <w:p w:rsidR="002F47BC" w:rsidRPr="00AF0745" w:rsidRDefault="002F47BC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1718D5" w:rsidRPr="00AF0745" w:rsidRDefault="00DD6CCC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11624,7</w:t>
            </w:r>
          </w:p>
        </w:tc>
        <w:tc>
          <w:tcPr>
            <w:tcW w:w="1144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09246B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</w:tcPr>
          <w:p w:rsidR="001718D5" w:rsidRPr="00AF0745" w:rsidRDefault="002F47BC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593838,4</w:t>
            </w:r>
          </w:p>
        </w:tc>
        <w:tc>
          <w:tcPr>
            <w:tcW w:w="1798" w:type="dxa"/>
          </w:tcPr>
          <w:p w:rsidR="001718D5" w:rsidRPr="00AF0745" w:rsidRDefault="00DD6CCC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593838,4</w:t>
            </w:r>
          </w:p>
        </w:tc>
        <w:tc>
          <w:tcPr>
            <w:tcW w:w="1144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09246B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</w:tcPr>
          <w:p w:rsidR="001718D5" w:rsidRPr="00AF0745" w:rsidRDefault="002F47BC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49530,8</w:t>
            </w:r>
          </w:p>
        </w:tc>
        <w:tc>
          <w:tcPr>
            <w:tcW w:w="1798" w:type="dxa"/>
          </w:tcPr>
          <w:p w:rsidR="001718D5" w:rsidRPr="00AF0745" w:rsidRDefault="00DD6CCC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49530,8</w:t>
            </w:r>
          </w:p>
        </w:tc>
        <w:tc>
          <w:tcPr>
            <w:tcW w:w="1144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09246B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15173,3</w:t>
            </w:r>
          </w:p>
        </w:tc>
        <w:tc>
          <w:tcPr>
            <w:tcW w:w="1798" w:type="dxa"/>
          </w:tcPr>
          <w:p w:rsidR="001718D5" w:rsidRPr="00AF0745" w:rsidRDefault="00DD6CCC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15173,3</w:t>
            </w:r>
          </w:p>
        </w:tc>
        <w:tc>
          <w:tcPr>
            <w:tcW w:w="1144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09246B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64385,4</w:t>
            </w:r>
          </w:p>
        </w:tc>
        <w:tc>
          <w:tcPr>
            <w:tcW w:w="1798" w:type="dxa"/>
          </w:tcPr>
          <w:p w:rsidR="001718D5" w:rsidRPr="00AF0745" w:rsidRDefault="00DD6CCC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54385,4</w:t>
            </w:r>
          </w:p>
        </w:tc>
        <w:tc>
          <w:tcPr>
            <w:tcW w:w="1144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6CCC" w:rsidRPr="00AF0745" w:rsidTr="0009246B">
        <w:tc>
          <w:tcPr>
            <w:tcW w:w="5211" w:type="dxa"/>
          </w:tcPr>
          <w:p w:rsidR="00DD6CCC" w:rsidRPr="00AF0745" w:rsidRDefault="00DD6CCC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</w:tcPr>
          <w:p w:rsidR="00DD6CCC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798" w:type="dxa"/>
          </w:tcPr>
          <w:p w:rsidR="00DD6CCC" w:rsidRPr="00AF0745" w:rsidRDefault="00DD6CCC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44" w:type="dxa"/>
          </w:tcPr>
          <w:p w:rsidR="00DD6CCC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09246B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68246,8</w:t>
            </w:r>
          </w:p>
        </w:tc>
        <w:tc>
          <w:tcPr>
            <w:tcW w:w="1798" w:type="dxa"/>
          </w:tcPr>
          <w:p w:rsidR="001718D5" w:rsidRPr="00AF0745" w:rsidRDefault="00DD6CCC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68246,8</w:t>
            </w:r>
          </w:p>
        </w:tc>
        <w:tc>
          <w:tcPr>
            <w:tcW w:w="1144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18D5" w:rsidRPr="00AF0745" w:rsidTr="0009246B">
        <w:tc>
          <w:tcPr>
            <w:tcW w:w="5211" w:type="dxa"/>
          </w:tcPr>
          <w:p w:rsidR="001718D5" w:rsidRPr="00AF0745" w:rsidRDefault="001718D5" w:rsidP="00171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 xml:space="preserve">Всего расходов  </w:t>
            </w:r>
          </w:p>
        </w:tc>
        <w:tc>
          <w:tcPr>
            <w:tcW w:w="1418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918007,3</w:t>
            </w:r>
          </w:p>
        </w:tc>
        <w:tc>
          <w:tcPr>
            <w:tcW w:w="1798" w:type="dxa"/>
          </w:tcPr>
          <w:p w:rsidR="001718D5" w:rsidRPr="00AF0745" w:rsidRDefault="00DD6CCC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918007,3</w:t>
            </w:r>
          </w:p>
        </w:tc>
        <w:tc>
          <w:tcPr>
            <w:tcW w:w="1144" w:type="dxa"/>
          </w:tcPr>
          <w:p w:rsidR="001718D5" w:rsidRPr="00AF0745" w:rsidRDefault="00331D7D" w:rsidP="0079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C5756" w:rsidRPr="00AF0745" w:rsidRDefault="00EC5756" w:rsidP="00F87E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750D" w:rsidRPr="00731D62" w:rsidRDefault="00AF0745" w:rsidP="005B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</w:t>
      </w:r>
      <w:r w:rsidR="005B750D" w:rsidRPr="00731D62">
        <w:rPr>
          <w:rFonts w:ascii="Times New Roman" w:hAnsi="Times New Roman" w:cs="Times New Roman"/>
          <w:sz w:val="24"/>
          <w:szCs w:val="24"/>
        </w:rPr>
        <w:t xml:space="preserve">Отклонений по ф.0503117 в графе «Утвержденные бюджетные назначения»  от бюджетных назначений, </w:t>
      </w:r>
      <w:r w:rsidR="00331D7D" w:rsidRPr="00731D62">
        <w:rPr>
          <w:rFonts w:ascii="Times New Roman" w:hAnsi="Times New Roman" w:cs="Times New Roman"/>
          <w:sz w:val="24"/>
          <w:szCs w:val="24"/>
        </w:rPr>
        <w:t>утвержденных решением Думы от 23.09.2021 г. №  145</w:t>
      </w:r>
      <w:r w:rsidR="005B750D" w:rsidRPr="00731D62">
        <w:rPr>
          <w:rFonts w:ascii="Times New Roman" w:hAnsi="Times New Roman" w:cs="Times New Roman"/>
          <w:sz w:val="24"/>
          <w:szCs w:val="24"/>
        </w:rPr>
        <w:t xml:space="preserve">  не установлено.   </w:t>
      </w:r>
    </w:p>
    <w:p w:rsidR="005B750D" w:rsidRPr="00731D62" w:rsidRDefault="005B750D" w:rsidP="005B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50D" w:rsidRPr="00731D62" w:rsidRDefault="005B750D" w:rsidP="00A70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>3. Оценка исполнения доходной части районного бюджета.</w:t>
      </w:r>
    </w:p>
    <w:p w:rsidR="005B750D" w:rsidRPr="00731D62" w:rsidRDefault="005B750D" w:rsidP="005B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B750D" w:rsidRPr="00731D62" w:rsidRDefault="005B750D" w:rsidP="005B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Доходы  районного  бюджета  утверждены  в  сумме  </w:t>
      </w:r>
      <w:r w:rsidR="00331D7D" w:rsidRPr="00731D62">
        <w:rPr>
          <w:rFonts w:ascii="Times New Roman" w:hAnsi="Times New Roman" w:cs="Times New Roman"/>
          <w:sz w:val="24"/>
          <w:szCs w:val="24"/>
        </w:rPr>
        <w:t>891441,2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рублей,  исполнены  по  состоянию  на  01.</w:t>
      </w:r>
      <w:r w:rsidR="00331D7D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 г.  в  сумме  </w:t>
      </w:r>
      <w:r w:rsidR="0021679A" w:rsidRPr="00731D62">
        <w:rPr>
          <w:rFonts w:ascii="Times New Roman" w:hAnsi="Times New Roman" w:cs="Times New Roman"/>
          <w:sz w:val="24"/>
          <w:szCs w:val="24"/>
        </w:rPr>
        <w:t>716597,2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</w:t>
      </w:r>
      <w:r w:rsidR="00996128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 или  </w:t>
      </w:r>
      <w:r w:rsidR="0021679A" w:rsidRPr="00731D62">
        <w:rPr>
          <w:rFonts w:ascii="Times New Roman" w:hAnsi="Times New Roman" w:cs="Times New Roman"/>
          <w:sz w:val="24"/>
          <w:szCs w:val="24"/>
        </w:rPr>
        <w:t>80,4</w:t>
      </w:r>
      <w:r w:rsidRPr="00731D62">
        <w:rPr>
          <w:rFonts w:ascii="Times New Roman" w:hAnsi="Times New Roman" w:cs="Times New Roman"/>
          <w:sz w:val="24"/>
          <w:szCs w:val="24"/>
        </w:rPr>
        <w:t xml:space="preserve">% к утвержденному плану.  </w:t>
      </w:r>
    </w:p>
    <w:p w:rsidR="005B750D" w:rsidRPr="00731D62" w:rsidRDefault="005B750D" w:rsidP="0021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Структура   и   анализ   исполнения   доходов   районного   бюджета   за  </w:t>
      </w:r>
      <w:r w:rsidR="0021679A" w:rsidRPr="00731D62">
        <w:rPr>
          <w:rFonts w:ascii="Times New Roman" w:hAnsi="Times New Roman" w:cs="Times New Roman"/>
          <w:sz w:val="24"/>
          <w:szCs w:val="24"/>
        </w:rPr>
        <w:t>9 месяцев</w:t>
      </w:r>
      <w:r w:rsidRPr="00731D62">
        <w:rPr>
          <w:rFonts w:ascii="Times New Roman" w:hAnsi="Times New Roman" w:cs="Times New Roman"/>
          <w:sz w:val="24"/>
          <w:szCs w:val="24"/>
        </w:rPr>
        <w:t xml:space="preserve"> 2021 года и аналогичный период 2020 года, приведены в таблице.  </w:t>
      </w:r>
    </w:p>
    <w:p w:rsidR="000C45F2" w:rsidRPr="00F70BF7" w:rsidRDefault="00F70BF7" w:rsidP="00F70B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70B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тыс.руб.</w:t>
      </w:r>
    </w:p>
    <w:tbl>
      <w:tblPr>
        <w:tblStyle w:val="a8"/>
        <w:tblW w:w="9606" w:type="dxa"/>
        <w:tblLayout w:type="fixed"/>
        <w:tblLook w:val="04A0"/>
      </w:tblPr>
      <w:tblGrid>
        <w:gridCol w:w="3510"/>
        <w:gridCol w:w="1276"/>
        <w:gridCol w:w="1276"/>
        <w:gridCol w:w="1276"/>
        <w:gridCol w:w="1275"/>
        <w:gridCol w:w="993"/>
      </w:tblGrid>
      <w:tr w:rsidR="000C45F2" w:rsidRPr="00A52EEE" w:rsidTr="002E21D0">
        <w:tc>
          <w:tcPr>
            <w:tcW w:w="3510" w:type="dxa"/>
          </w:tcPr>
          <w:p w:rsidR="000C45F2" w:rsidRPr="00A52EEE" w:rsidRDefault="001168A2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</w:tcPr>
          <w:p w:rsidR="000C45F2" w:rsidRDefault="00773F1C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 2020года</w:t>
            </w:r>
          </w:p>
          <w:p w:rsidR="00970CCE" w:rsidRPr="00A52EEE" w:rsidRDefault="00970CCE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45F2" w:rsidRPr="00A52EEE" w:rsidRDefault="00773F1C" w:rsidP="00F7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Уточненный план на 2021год с учетом изменений на 01.10.2021года</w:t>
            </w:r>
            <w:r w:rsidR="00970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C45F2" w:rsidRDefault="00773F1C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 2021года</w:t>
            </w:r>
          </w:p>
          <w:p w:rsidR="00970CCE" w:rsidRPr="00A52EEE" w:rsidRDefault="00970CCE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45F2" w:rsidRDefault="00970CCE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  <w:r w:rsidR="00773F1C"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 к плану 2021года</w:t>
            </w:r>
          </w:p>
          <w:p w:rsidR="00970CCE" w:rsidRPr="00A52EEE" w:rsidRDefault="00970CCE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 %)</w:t>
            </w:r>
          </w:p>
        </w:tc>
        <w:tc>
          <w:tcPr>
            <w:tcW w:w="993" w:type="dxa"/>
          </w:tcPr>
          <w:p w:rsidR="000C45F2" w:rsidRDefault="00773F1C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Факт 2021года к фак</w:t>
            </w:r>
            <w:r w:rsidR="00970C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0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 2020года</w:t>
            </w:r>
          </w:p>
          <w:p w:rsidR="00970CCE" w:rsidRPr="00A52EEE" w:rsidRDefault="00970CCE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5F2" w:rsidRPr="00A52EEE" w:rsidTr="002E21D0">
        <w:tc>
          <w:tcPr>
            <w:tcW w:w="3510" w:type="dxa"/>
          </w:tcPr>
          <w:p w:rsidR="000C45F2" w:rsidRPr="00A52EEE" w:rsidRDefault="000C45F2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C45F2" w:rsidRPr="00A52EEE" w:rsidRDefault="000C45F2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C45F2" w:rsidRPr="00A52EEE" w:rsidRDefault="000C45F2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C45F2" w:rsidRPr="00A52EEE" w:rsidRDefault="000C45F2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C45F2" w:rsidRPr="00A52EEE" w:rsidRDefault="00CC08B6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5=4/3*100%</w:t>
            </w:r>
          </w:p>
        </w:tc>
        <w:tc>
          <w:tcPr>
            <w:tcW w:w="993" w:type="dxa"/>
          </w:tcPr>
          <w:p w:rsidR="000C45F2" w:rsidRPr="00A52EEE" w:rsidRDefault="00CC08B6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6=4-2</w:t>
            </w:r>
          </w:p>
        </w:tc>
      </w:tr>
      <w:tr w:rsidR="000C45F2" w:rsidRPr="00A52EEE" w:rsidTr="002E21D0">
        <w:tc>
          <w:tcPr>
            <w:tcW w:w="3510" w:type="dxa"/>
          </w:tcPr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и неналоговые доходы  </w:t>
            </w:r>
          </w:p>
        </w:tc>
        <w:tc>
          <w:tcPr>
            <w:tcW w:w="1276" w:type="dxa"/>
          </w:tcPr>
          <w:p w:rsidR="000C45F2" w:rsidRPr="00A52EEE" w:rsidRDefault="00CC08B6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136408,5</w:t>
            </w:r>
          </w:p>
        </w:tc>
        <w:tc>
          <w:tcPr>
            <w:tcW w:w="1276" w:type="dxa"/>
          </w:tcPr>
          <w:p w:rsidR="000C45F2" w:rsidRPr="00A52EEE" w:rsidRDefault="002545D8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290839,3</w:t>
            </w:r>
          </w:p>
        </w:tc>
        <w:tc>
          <w:tcPr>
            <w:tcW w:w="1276" w:type="dxa"/>
          </w:tcPr>
          <w:p w:rsidR="000C45F2" w:rsidRPr="00A52EEE" w:rsidRDefault="002545D8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266348,4</w:t>
            </w:r>
          </w:p>
        </w:tc>
        <w:tc>
          <w:tcPr>
            <w:tcW w:w="1275" w:type="dxa"/>
          </w:tcPr>
          <w:p w:rsidR="000C45F2" w:rsidRPr="00A52EEE" w:rsidRDefault="004D1B5A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993" w:type="dxa"/>
          </w:tcPr>
          <w:p w:rsidR="000C45F2" w:rsidRPr="00A52EEE" w:rsidRDefault="00E549F7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129939,9</w:t>
            </w:r>
          </w:p>
        </w:tc>
      </w:tr>
      <w:tr w:rsidR="000C45F2" w:rsidRPr="00A52EEE" w:rsidTr="002E21D0">
        <w:tc>
          <w:tcPr>
            <w:tcW w:w="3510" w:type="dxa"/>
          </w:tcPr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прибыль, доходы   </w:t>
            </w:r>
          </w:p>
        </w:tc>
        <w:tc>
          <w:tcPr>
            <w:tcW w:w="1276" w:type="dxa"/>
          </w:tcPr>
          <w:p w:rsidR="000C45F2" w:rsidRPr="00A52EEE" w:rsidRDefault="00CC08B6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121799,6</w:t>
            </w:r>
          </w:p>
        </w:tc>
        <w:tc>
          <w:tcPr>
            <w:tcW w:w="1276" w:type="dxa"/>
          </w:tcPr>
          <w:p w:rsidR="000C45F2" w:rsidRPr="00A52EEE" w:rsidRDefault="002545D8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260940</w:t>
            </w:r>
          </w:p>
        </w:tc>
        <w:tc>
          <w:tcPr>
            <w:tcW w:w="1276" w:type="dxa"/>
          </w:tcPr>
          <w:p w:rsidR="000C45F2" w:rsidRPr="00A52EEE" w:rsidRDefault="002545D8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246437,9</w:t>
            </w:r>
          </w:p>
        </w:tc>
        <w:tc>
          <w:tcPr>
            <w:tcW w:w="1275" w:type="dxa"/>
          </w:tcPr>
          <w:p w:rsidR="000C45F2" w:rsidRPr="00A52EEE" w:rsidRDefault="004D1B5A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993" w:type="dxa"/>
          </w:tcPr>
          <w:p w:rsidR="000C45F2" w:rsidRPr="00A52EEE" w:rsidRDefault="00E549F7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124638,3</w:t>
            </w:r>
          </w:p>
        </w:tc>
      </w:tr>
      <w:tr w:rsidR="000C45F2" w:rsidRPr="00A52EEE" w:rsidTr="002E21D0">
        <w:tc>
          <w:tcPr>
            <w:tcW w:w="3510" w:type="dxa"/>
          </w:tcPr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</w:tcPr>
          <w:p w:rsidR="000C45F2" w:rsidRPr="00A52EEE" w:rsidRDefault="00B85E63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3787,9</w:t>
            </w:r>
          </w:p>
        </w:tc>
        <w:tc>
          <w:tcPr>
            <w:tcW w:w="1276" w:type="dxa"/>
          </w:tcPr>
          <w:p w:rsidR="000C45F2" w:rsidRPr="00A52EEE" w:rsidRDefault="002545D8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276" w:type="dxa"/>
          </w:tcPr>
          <w:p w:rsidR="000C45F2" w:rsidRPr="00A52EEE" w:rsidRDefault="002545D8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6038,2</w:t>
            </w:r>
          </w:p>
        </w:tc>
        <w:tc>
          <w:tcPr>
            <w:tcW w:w="1275" w:type="dxa"/>
          </w:tcPr>
          <w:p w:rsidR="000C45F2" w:rsidRPr="00A52EEE" w:rsidRDefault="004D1B5A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993" w:type="dxa"/>
          </w:tcPr>
          <w:p w:rsidR="000C45F2" w:rsidRPr="00A52EEE" w:rsidRDefault="00E549F7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2250,3</w:t>
            </w:r>
          </w:p>
        </w:tc>
      </w:tr>
      <w:tr w:rsidR="000C45F2" w:rsidRPr="00A52EEE" w:rsidTr="002E21D0">
        <w:tc>
          <w:tcPr>
            <w:tcW w:w="3510" w:type="dxa"/>
          </w:tcPr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</w:tcPr>
          <w:p w:rsidR="000C45F2" w:rsidRPr="00A52EEE" w:rsidRDefault="00B85E63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276" w:type="dxa"/>
          </w:tcPr>
          <w:p w:rsidR="000C45F2" w:rsidRPr="00A52EEE" w:rsidRDefault="002545D8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0C45F2" w:rsidRPr="00A52EEE" w:rsidRDefault="002545D8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275" w:type="dxa"/>
          </w:tcPr>
          <w:p w:rsidR="000C45F2" w:rsidRPr="00A52EEE" w:rsidRDefault="004D1B5A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993" w:type="dxa"/>
          </w:tcPr>
          <w:p w:rsidR="000C45F2" w:rsidRPr="00A52EEE" w:rsidRDefault="00E549F7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0C45F2" w:rsidRPr="00A52EEE" w:rsidTr="002E21D0">
        <w:tc>
          <w:tcPr>
            <w:tcW w:w="3510" w:type="dxa"/>
          </w:tcPr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</w:tcPr>
          <w:p w:rsidR="000C45F2" w:rsidRPr="00A52EEE" w:rsidRDefault="00B85E63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549,9</w:t>
            </w:r>
          </w:p>
        </w:tc>
        <w:tc>
          <w:tcPr>
            <w:tcW w:w="1276" w:type="dxa"/>
          </w:tcPr>
          <w:p w:rsidR="000C45F2" w:rsidRPr="00A52EEE" w:rsidRDefault="004D1B5A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276" w:type="dxa"/>
          </w:tcPr>
          <w:p w:rsidR="000C45F2" w:rsidRPr="00A52EEE" w:rsidRDefault="004D1B5A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616,9</w:t>
            </w:r>
          </w:p>
        </w:tc>
        <w:tc>
          <w:tcPr>
            <w:tcW w:w="1275" w:type="dxa"/>
          </w:tcPr>
          <w:p w:rsidR="000C45F2" w:rsidRPr="00A52EEE" w:rsidRDefault="004D1B5A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993" w:type="dxa"/>
          </w:tcPr>
          <w:p w:rsidR="000C45F2" w:rsidRPr="00A52EEE" w:rsidRDefault="00E549F7" w:rsidP="0011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0C45F2" w:rsidRPr="00A52EEE" w:rsidTr="002E21D0">
        <w:tc>
          <w:tcPr>
            <w:tcW w:w="3510" w:type="dxa"/>
          </w:tcPr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    </w:t>
            </w:r>
            <w:proofErr w:type="gramStart"/>
            <w:r w:rsidR="0087415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7415A" w:rsidRPr="00A52EEE">
              <w:rPr>
                <w:rFonts w:ascii="Times New Roman" w:hAnsi="Times New Roman" w:cs="Times New Roman"/>
                <w:sz w:val="18"/>
                <w:szCs w:val="18"/>
              </w:rPr>
              <w:t>осударственн</w:t>
            </w:r>
            <w:r w:rsidR="0087415A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proofErr w:type="gramEnd"/>
            <w:r w:rsidR="008741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415A" w:rsidRPr="00A52E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</w:p>
          <w:p w:rsidR="000C45F2" w:rsidRPr="00A52EEE" w:rsidRDefault="000C45F2" w:rsidP="001168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="001168A2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276" w:type="dxa"/>
            <w:vAlign w:val="center"/>
          </w:tcPr>
          <w:p w:rsidR="000C45F2" w:rsidRPr="00A52EEE" w:rsidRDefault="00B85E6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3798,4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6756,1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4732,2</w:t>
            </w:r>
          </w:p>
        </w:tc>
        <w:tc>
          <w:tcPr>
            <w:tcW w:w="1275" w:type="dxa"/>
            <w:vAlign w:val="center"/>
          </w:tcPr>
          <w:p w:rsidR="000C45F2" w:rsidRPr="00A52EEE" w:rsidRDefault="006F4D85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vAlign w:val="center"/>
          </w:tcPr>
          <w:p w:rsidR="000C45F2" w:rsidRPr="00A52EEE" w:rsidRDefault="00E549F7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933,8</w:t>
            </w:r>
          </w:p>
        </w:tc>
      </w:tr>
      <w:tr w:rsidR="000C45F2" w:rsidRPr="00A52EEE" w:rsidTr="002E21D0">
        <w:tc>
          <w:tcPr>
            <w:tcW w:w="3510" w:type="dxa"/>
          </w:tcPr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0C45F2" w:rsidRPr="00A52EEE" w:rsidRDefault="00B85E6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915,8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910,7</w:t>
            </w:r>
          </w:p>
        </w:tc>
        <w:tc>
          <w:tcPr>
            <w:tcW w:w="1275" w:type="dxa"/>
            <w:vAlign w:val="center"/>
          </w:tcPr>
          <w:p w:rsidR="000C45F2" w:rsidRPr="00A52EEE" w:rsidRDefault="006F4D85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993" w:type="dxa"/>
            <w:vAlign w:val="center"/>
          </w:tcPr>
          <w:p w:rsidR="000C45F2" w:rsidRPr="00A52EEE" w:rsidRDefault="00E549F7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758,7</w:t>
            </w:r>
          </w:p>
        </w:tc>
      </w:tr>
      <w:tr w:rsidR="000C45F2" w:rsidRPr="00A52EEE" w:rsidTr="002E21D0">
        <w:tc>
          <w:tcPr>
            <w:tcW w:w="3510" w:type="dxa"/>
          </w:tcPr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оказания платных услуг и компенсации   </w:t>
            </w:r>
            <w:r w:rsidR="00A70CED">
              <w:rPr>
                <w:rFonts w:ascii="Times New Roman" w:hAnsi="Times New Roman" w:cs="Times New Roman"/>
                <w:sz w:val="18"/>
                <w:szCs w:val="18"/>
              </w:rPr>
              <w:t>затрат</w:t>
            </w: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7415A"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государства  </w:t>
            </w: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</w:p>
          <w:p w:rsidR="000C45F2" w:rsidRPr="00A52EEE" w:rsidRDefault="000C45F2" w:rsidP="00A70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45F2" w:rsidRPr="00A52EEE" w:rsidRDefault="00B85E6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5325,8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13099,1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5859,7</w:t>
            </w:r>
          </w:p>
        </w:tc>
        <w:tc>
          <w:tcPr>
            <w:tcW w:w="1275" w:type="dxa"/>
            <w:vAlign w:val="center"/>
          </w:tcPr>
          <w:p w:rsidR="000C45F2" w:rsidRPr="00A52EEE" w:rsidRDefault="006F4D85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993" w:type="dxa"/>
            <w:vAlign w:val="center"/>
          </w:tcPr>
          <w:p w:rsidR="000C45F2" w:rsidRPr="00A52EEE" w:rsidRDefault="00E549F7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533,9</w:t>
            </w:r>
          </w:p>
        </w:tc>
      </w:tr>
      <w:tr w:rsidR="000C45F2" w:rsidRPr="00A52EEE" w:rsidTr="002E21D0">
        <w:tc>
          <w:tcPr>
            <w:tcW w:w="3510" w:type="dxa"/>
          </w:tcPr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материальных и нематериальных     </w:t>
            </w:r>
            <w:r w:rsidR="0087415A"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  активов</w:t>
            </w: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45F2" w:rsidRPr="00A52EEE" w:rsidRDefault="00B85E6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984,6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853,4</w:t>
            </w:r>
          </w:p>
        </w:tc>
        <w:tc>
          <w:tcPr>
            <w:tcW w:w="1275" w:type="dxa"/>
            <w:vAlign w:val="center"/>
          </w:tcPr>
          <w:p w:rsidR="000C45F2" w:rsidRPr="00A52EEE" w:rsidRDefault="006F4D85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993" w:type="dxa"/>
            <w:vAlign w:val="center"/>
          </w:tcPr>
          <w:p w:rsidR="000C45F2" w:rsidRPr="00A52EEE" w:rsidRDefault="00E549F7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</w:tr>
      <w:tr w:rsidR="000C45F2" w:rsidRPr="00A52EEE" w:rsidTr="002E21D0">
        <w:tc>
          <w:tcPr>
            <w:tcW w:w="3510" w:type="dxa"/>
          </w:tcPr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0C45F2" w:rsidRPr="00A52EEE" w:rsidRDefault="00B85E6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255,4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723,7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855,8</w:t>
            </w:r>
          </w:p>
        </w:tc>
        <w:tc>
          <w:tcPr>
            <w:tcW w:w="1275" w:type="dxa"/>
            <w:vAlign w:val="center"/>
          </w:tcPr>
          <w:p w:rsidR="000C45F2" w:rsidRPr="00A52EEE" w:rsidRDefault="006F4D85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118,3</w:t>
            </w:r>
          </w:p>
        </w:tc>
        <w:tc>
          <w:tcPr>
            <w:tcW w:w="993" w:type="dxa"/>
            <w:vAlign w:val="center"/>
          </w:tcPr>
          <w:p w:rsidR="000C45F2" w:rsidRPr="00A52EEE" w:rsidRDefault="00E549F7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600,4</w:t>
            </w:r>
          </w:p>
        </w:tc>
      </w:tr>
      <w:tr w:rsidR="00B85E63" w:rsidRPr="00A52EEE" w:rsidTr="002E21D0">
        <w:tc>
          <w:tcPr>
            <w:tcW w:w="3510" w:type="dxa"/>
          </w:tcPr>
          <w:p w:rsidR="00B85E63" w:rsidRPr="00A52EEE" w:rsidRDefault="00B85E63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B85E63" w:rsidRPr="00A52EEE" w:rsidRDefault="00B85E6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  <w:vAlign w:val="center"/>
          </w:tcPr>
          <w:p w:rsidR="00B85E63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85E63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85E63" w:rsidRPr="00A52EEE" w:rsidRDefault="00B85E6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85E63" w:rsidRPr="00A52EEE" w:rsidRDefault="00B85E6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5F2" w:rsidRPr="00A52EEE" w:rsidTr="002E21D0">
        <w:tc>
          <w:tcPr>
            <w:tcW w:w="3510" w:type="dxa"/>
          </w:tcPr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0C45F2" w:rsidRPr="00A52EEE" w:rsidRDefault="00B85E6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398133,8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600601,9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450248,8</w:t>
            </w:r>
          </w:p>
        </w:tc>
        <w:tc>
          <w:tcPr>
            <w:tcW w:w="1275" w:type="dxa"/>
            <w:vAlign w:val="center"/>
          </w:tcPr>
          <w:p w:rsidR="000C45F2" w:rsidRPr="00A52EEE" w:rsidRDefault="00990860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3" w:type="dxa"/>
            <w:vAlign w:val="center"/>
          </w:tcPr>
          <w:p w:rsidR="000C45F2" w:rsidRPr="00A52EEE" w:rsidRDefault="00E549F7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52115</w:t>
            </w:r>
          </w:p>
        </w:tc>
      </w:tr>
      <w:tr w:rsidR="000C45F2" w:rsidRPr="00A52EEE" w:rsidTr="002E21D0">
        <w:tc>
          <w:tcPr>
            <w:tcW w:w="3510" w:type="dxa"/>
          </w:tcPr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от других бюджетов  </w:t>
            </w:r>
            <w:r w:rsidR="00D7303A">
              <w:rPr>
                <w:rFonts w:ascii="Times New Roman" w:hAnsi="Times New Roman" w:cs="Times New Roman"/>
                <w:sz w:val="18"/>
                <w:szCs w:val="18"/>
              </w:rPr>
              <w:t>бюджетной</w:t>
            </w: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7415A" w:rsidRPr="00A52EEE">
              <w:rPr>
                <w:rFonts w:ascii="Times New Roman" w:hAnsi="Times New Roman" w:cs="Times New Roman"/>
                <w:sz w:val="18"/>
                <w:szCs w:val="18"/>
              </w:rPr>
              <w:t>системы Российской</w:t>
            </w: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7415A"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Федерации  </w:t>
            </w: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</w:p>
          <w:p w:rsidR="000C45F2" w:rsidRPr="00A52EEE" w:rsidRDefault="000C45F2" w:rsidP="008741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45F2" w:rsidRPr="00A52EEE" w:rsidRDefault="00B85E6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398092,6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600097,2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449744,1</w:t>
            </w:r>
          </w:p>
        </w:tc>
        <w:tc>
          <w:tcPr>
            <w:tcW w:w="1275" w:type="dxa"/>
            <w:vAlign w:val="center"/>
          </w:tcPr>
          <w:p w:rsidR="000C45F2" w:rsidRPr="00A52EEE" w:rsidRDefault="00990860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993" w:type="dxa"/>
            <w:vAlign w:val="center"/>
          </w:tcPr>
          <w:p w:rsidR="000C45F2" w:rsidRPr="00A52EEE" w:rsidRDefault="00E549F7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51651,5</w:t>
            </w:r>
          </w:p>
        </w:tc>
      </w:tr>
      <w:tr w:rsidR="000C45F2" w:rsidRPr="00A52EEE" w:rsidTr="002E21D0">
        <w:tc>
          <w:tcPr>
            <w:tcW w:w="3510" w:type="dxa"/>
          </w:tcPr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от негосударственных организаций  </w:t>
            </w:r>
          </w:p>
        </w:tc>
        <w:tc>
          <w:tcPr>
            <w:tcW w:w="1276" w:type="dxa"/>
            <w:vAlign w:val="center"/>
          </w:tcPr>
          <w:p w:rsidR="000C45F2" w:rsidRPr="00A52EEE" w:rsidRDefault="00B85E6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5" w:type="dxa"/>
            <w:vAlign w:val="center"/>
          </w:tcPr>
          <w:p w:rsidR="000C45F2" w:rsidRPr="00A52EEE" w:rsidRDefault="00990860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0C45F2" w:rsidRPr="00A52EEE" w:rsidRDefault="00E549F7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0C45F2" w:rsidRPr="00A52EEE" w:rsidTr="002E21D0">
        <w:tc>
          <w:tcPr>
            <w:tcW w:w="3510" w:type="dxa"/>
          </w:tcPr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Возврат остатков субсидий, субвенций и иных  </w:t>
            </w:r>
            <w:r w:rsidR="00D7303A">
              <w:rPr>
                <w:rFonts w:ascii="Times New Roman" w:hAnsi="Times New Roman" w:cs="Times New Roman"/>
                <w:sz w:val="18"/>
                <w:szCs w:val="18"/>
              </w:rPr>
              <w:t>межбюджетных трансфертов,</w:t>
            </w:r>
          </w:p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имеющих целевое   </w:t>
            </w:r>
            <w:r w:rsidR="00D7303A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  <w:r w:rsidR="00A70C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прошлых лет  </w:t>
            </w:r>
          </w:p>
        </w:tc>
        <w:tc>
          <w:tcPr>
            <w:tcW w:w="1276" w:type="dxa"/>
            <w:vAlign w:val="center"/>
          </w:tcPr>
          <w:p w:rsidR="000C45F2" w:rsidRPr="00A52EEE" w:rsidRDefault="00B85E6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-260,8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-15,3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-15,3</w:t>
            </w:r>
          </w:p>
        </w:tc>
        <w:tc>
          <w:tcPr>
            <w:tcW w:w="1275" w:type="dxa"/>
            <w:vAlign w:val="center"/>
          </w:tcPr>
          <w:p w:rsidR="000C45F2" w:rsidRPr="00A52EEE" w:rsidRDefault="00990860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0C45F2" w:rsidRPr="00A52EEE" w:rsidRDefault="00E549F7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-245,5</w:t>
            </w:r>
          </w:p>
        </w:tc>
      </w:tr>
      <w:tr w:rsidR="000C45F2" w:rsidRPr="00A52EEE" w:rsidTr="002E21D0">
        <w:tc>
          <w:tcPr>
            <w:tcW w:w="3510" w:type="dxa"/>
          </w:tcPr>
          <w:p w:rsidR="000C45F2" w:rsidRPr="00A52EEE" w:rsidRDefault="000C45F2" w:rsidP="006F4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 xml:space="preserve">Всего доходов  </w:t>
            </w:r>
          </w:p>
        </w:tc>
        <w:tc>
          <w:tcPr>
            <w:tcW w:w="1276" w:type="dxa"/>
            <w:vAlign w:val="center"/>
          </w:tcPr>
          <w:p w:rsidR="000C45F2" w:rsidRPr="00A52EEE" w:rsidRDefault="00B85E63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534542,3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891441,2</w:t>
            </w:r>
          </w:p>
        </w:tc>
        <w:tc>
          <w:tcPr>
            <w:tcW w:w="1276" w:type="dxa"/>
            <w:vAlign w:val="center"/>
          </w:tcPr>
          <w:p w:rsidR="000C45F2" w:rsidRPr="00A52EEE" w:rsidRDefault="004D1B5A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716597,2</w:t>
            </w:r>
          </w:p>
        </w:tc>
        <w:tc>
          <w:tcPr>
            <w:tcW w:w="1275" w:type="dxa"/>
            <w:vAlign w:val="center"/>
          </w:tcPr>
          <w:p w:rsidR="000C45F2" w:rsidRPr="00A52EEE" w:rsidRDefault="00990860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993" w:type="dxa"/>
            <w:vAlign w:val="center"/>
          </w:tcPr>
          <w:p w:rsidR="000C45F2" w:rsidRPr="00A52EEE" w:rsidRDefault="00E549F7" w:rsidP="00874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EE">
              <w:rPr>
                <w:rFonts w:ascii="Times New Roman" w:hAnsi="Times New Roman" w:cs="Times New Roman"/>
                <w:sz w:val="18"/>
                <w:szCs w:val="18"/>
              </w:rPr>
              <w:t>182054,9</w:t>
            </w:r>
          </w:p>
        </w:tc>
      </w:tr>
    </w:tbl>
    <w:p w:rsidR="000C45F2" w:rsidRPr="00A52EEE" w:rsidRDefault="000C45F2" w:rsidP="002167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5016" w:rsidRPr="00731D62" w:rsidRDefault="00415016" w:rsidP="00A70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>3.1. Налоговые и неналоговые доходы.</w:t>
      </w:r>
    </w:p>
    <w:p w:rsidR="00415016" w:rsidRPr="00731D62" w:rsidRDefault="00415016" w:rsidP="0041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15016" w:rsidRPr="00731D62" w:rsidRDefault="00415016" w:rsidP="0041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По налоговым и неналоговым доходам исполнение за </w:t>
      </w:r>
      <w:r w:rsidR="00442978" w:rsidRPr="00731D62">
        <w:rPr>
          <w:rFonts w:ascii="Times New Roman" w:hAnsi="Times New Roman" w:cs="Times New Roman"/>
          <w:sz w:val="24"/>
          <w:szCs w:val="24"/>
        </w:rPr>
        <w:t>9 месяцев</w:t>
      </w:r>
      <w:r w:rsidRPr="00731D62">
        <w:rPr>
          <w:rFonts w:ascii="Times New Roman" w:hAnsi="Times New Roman" w:cs="Times New Roman"/>
          <w:sz w:val="24"/>
          <w:szCs w:val="24"/>
        </w:rPr>
        <w:t xml:space="preserve"> 2021  года  составило  </w:t>
      </w:r>
      <w:r w:rsidR="00442978" w:rsidRPr="00731D62">
        <w:rPr>
          <w:rFonts w:ascii="Times New Roman" w:hAnsi="Times New Roman" w:cs="Times New Roman"/>
          <w:sz w:val="24"/>
          <w:szCs w:val="24"/>
        </w:rPr>
        <w:t>266348,4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</w:t>
      </w:r>
      <w:r w:rsidR="00996128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 или  </w:t>
      </w:r>
      <w:r w:rsidR="00442978" w:rsidRPr="00731D62">
        <w:rPr>
          <w:rFonts w:ascii="Times New Roman" w:hAnsi="Times New Roman" w:cs="Times New Roman"/>
          <w:sz w:val="24"/>
          <w:szCs w:val="24"/>
        </w:rPr>
        <w:t>91,6</w:t>
      </w:r>
      <w:r w:rsidRPr="00731D62">
        <w:rPr>
          <w:rFonts w:ascii="Times New Roman" w:hAnsi="Times New Roman" w:cs="Times New Roman"/>
          <w:sz w:val="24"/>
          <w:szCs w:val="24"/>
        </w:rPr>
        <w:t>%  к  плану  (</w:t>
      </w:r>
      <w:r w:rsidR="00442978" w:rsidRPr="00731D62">
        <w:rPr>
          <w:rFonts w:ascii="Times New Roman" w:hAnsi="Times New Roman" w:cs="Times New Roman"/>
          <w:sz w:val="24"/>
          <w:szCs w:val="24"/>
        </w:rPr>
        <w:t>290839,3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рублей).  </w:t>
      </w:r>
    </w:p>
    <w:p w:rsidR="00415016" w:rsidRPr="00731D62" w:rsidRDefault="00415016" w:rsidP="0041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По сравнению с аналогичным периодом прошлого года поступления по налоговым  и неналоговым доходам увеличились на </w:t>
      </w:r>
      <w:r w:rsidR="00442978" w:rsidRPr="00731D62">
        <w:rPr>
          <w:rFonts w:ascii="Times New Roman" w:hAnsi="Times New Roman" w:cs="Times New Roman"/>
          <w:sz w:val="24"/>
          <w:szCs w:val="24"/>
        </w:rPr>
        <w:t>129939,9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415016" w:rsidRPr="00731D62" w:rsidRDefault="00415016" w:rsidP="0041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Удельный  вес  налоговых  и  неналоговых  доходов  в  общей  сумме  доходов  составляет </w:t>
      </w:r>
      <w:r w:rsidR="00442978" w:rsidRPr="00731D62">
        <w:rPr>
          <w:rFonts w:ascii="Times New Roman" w:hAnsi="Times New Roman" w:cs="Times New Roman"/>
          <w:sz w:val="24"/>
          <w:szCs w:val="24"/>
        </w:rPr>
        <w:t>32,6</w:t>
      </w:r>
      <w:r w:rsidRPr="00731D62">
        <w:rPr>
          <w:rFonts w:ascii="Times New Roman" w:hAnsi="Times New Roman" w:cs="Times New Roman"/>
          <w:sz w:val="24"/>
          <w:szCs w:val="24"/>
        </w:rPr>
        <w:t xml:space="preserve">%.   </w:t>
      </w:r>
    </w:p>
    <w:p w:rsidR="00415016" w:rsidRPr="00731D62" w:rsidRDefault="00415016" w:rsidP="0041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Основными доходными источниками районного бюджета за </w:t>
      </w:r>
      <w:r w:rsidR="00442978" w:rsidRPr="00731D62">
        <w:rPr>
          <w:rFonts w:ascii="Times New Roman" w:hAnsi="Times New Roman" w:cs="Times New Roman"/>
          <w:sz w:val="24"/>
          <w:szCs w:val="24"/>
        </w:rPr>
        <w:t>9 месяцев</w:t>
      </w:r>
      <w:r w:rsidRPr="00731D62">
        <w:rPr>
          <w:rFonts w:ascii="Times New Roman" w:hAnsi="Times New Roman" w:cs="Times New Roman"/>
          <w:sz w:val="24"/>
          <w:szCs w:val="24"/>
        </w:rPr>
        <w:t xml:space="preserve">  2021 года являются:  </w:t>
      </w:r>
    </w:p>
    <w:p w:rsidR="00415016" w:rsidRPr="00731D62" w:rsidRDefault="00415016" w:rsidP="0041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-  налог  на  доходы  физических  лиц  (удельный  вес </w:t>
      </w:r>
      <w:r w:rsidR="00996128">
        <w:rPr>
          <w:rFonts w:ascii="Times New Roman" w:hAnsi="Times New Roman" w:cs="Times New Roman"/>
          <w:sz w:val="24"/>
          <w:szCs w:val="24"/>
        </w:rPr>
        <w:t>-</w:t>
      </w:r>
      <w:r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442978" w:rsidRPr="00731D62">
        <w:rPr>
          <w:rFonts w:ascii="Times New Roman" w:hAnsi="Times New Roman" w:cs="Times New Roman"/>
          <w:sz w:val="24"/>
          <w:szCs w:val="24"/>
        </w:rPr>
        <w:t>89,7</w:t>
      </w:r>
      <w:r w:rsidRPr="00731D62">
        <w:rPr>
          <w:rFonts w:ascii="Times New Roman" w:hAnsi="Times New Roman" w:cs="Times New Roman"/>
          <w:sz w:val="24"/>
          <w:szCs w:val="24"/>
        </w:rPr>
        <w:t xml:space="preserve">%  в  общей  сумме налоговых и неналоговых доходов), который при уточненном плане </w:t>
      </w:r>
      <w:r w:rsidR="00442978" w:rsidRPr="00731D62">
        <w:rPr>
          <w:rFonts w:ascii="Times New Roman" w:hAnsi="Times New Roman" w:cs="Times New Roman"/>
          <w:sz w:val="24"/>
          <w:szCs w:val="24"/>
        </w:rPr>
        <w:t>260940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 рублей,  исполнен  в  сумме  </w:t>
      </w:r>
      <w:r w:rsidR="00442978" w:rsidRPr="00731D62">
        <w:rPr>
          <w:rFonts w:ascii="Times New Roman" w:hAnsi="Times New Roman" w:cs="Times New Roman"/>
          <w:sz w:val="24"/>
          <w:szCs w:val="24"/>
        </w:rPr>
        <w:t>246437,9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</w:t>
      </w:r>
      <w:r w:rsidR="00996128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 или  на </w:t>
      </w:r>
      <w:r w:rsidR="00442978" w:rsidRPr="00731D62">
        <w:rPr>
          <w:rFonts w:ascii="Times New Roman" w:hAnsi="Times New Roman" w:cs="Times New Roman"/>
          <w:sz w:val="24"/>
          <w:szCs w:val="24"/>
        </w:rPr>
        <w:t>94,4</w:t>
      </w:r>
      <w:r w:rsidRPr="00731D62">
        <w:rPr>
          <w:rFonts w:ascii="Times New Roman" w:hAnsi="Times New Roman" w:cs="Times New Roman"/>
          <w:sz w:val="24"/>
          <w:szCs w:val="24"/>
        </w:rPr>
        <w:t xml:space="preserve">%.  По  сравнению  с  соответствующим периодом 2020 года поступление налога на доходы физических  лиц увеличилось на </w:t>
      </w:r>
      <w:r w:rsidR="00442978" w:rsidRPr="00731D62">
        <w:rPr>
          <w:rFonts w:ascii="Times New Roman" w:hAnsi="Times New Roman" w:cs="Times New Roman"/>
          <w:sz w:val="24"/>
          <w:szCs w:val="24"/>
        </w:rPr>
        <w:t>124638,3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рублей;   </w:t>
      </w:r>
    </w:p>
    <w:p w:rsidR="00415016" w:rsidRPr="00731D62" w:rsidRDefault="00415016" w:rsidP="0041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- налоги на совокупный доход (удельный вес </w:t>
      </w:r>
      <w:r w:rsidR="00442978" w:rsidRPr="00731D62">
        <w:rPr>
          <w:rFonts w:ascii="Times New Roman" w:hAnsi="Times New Roman" w:cs="Times New Roman"/>
          <w:sz w:val="24"/>
          <w:szCs w:val="24"/>
        </w:rPr>
        <w:t>2,2</w:t>
      </w:r>
      <w:r w:rsidRPr="00731D62">
        <w:rPr>
          <w:rFonts w:ascii="Times New Roman" w:hAnsi="Times New Roman" w:cs="Times New Roman"/>
          <w:sz w:val="24"/>
          <w:szCs w:val="24"/>
        </w:rPr>
        <w:t xml:space="preserve">%), которые при уточненном плане </w:t>
      </w:r>
      <w:r w:rsidR="00442978" w:rsidRPr="00731D62">
        <w:rPr>
          <w:rFonts w:ascii="Times New Roman" w:hAnsi="Times New Roman" w:cs="Times New Roman"/>
          <w:sz w:val="24"/>
          <w:szCs w:val="24"/>
        </w:rPr>
        <w:t>6460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рублей, исполнены в сумме </w:t>
      </w:r>
      <w:r w:rsidR="00442978" w:rsidRPr="00731D62">
        <w:rPr>
          <w:rFonts w:ascii="Times New Roman" w:hAnsi="Times New Roman" w:cs="Times New Roman"/>
          <w:sz w:val="24"/>
          <w:szCs w:val="24"/>
        </w:rPr>
        <w:t>6038,2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96128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442978" w:rsidRPr="00731D62">
        <w:rPr>
          <w:rFonts w:ascii="Times New Roman" w:hAnsi="Times New Roman" w:cs="Times New Roman"/>
          <w:sz w:val="24"/>
          <w:szCs w:val="24"/>
        </w:rPr>
        <w:t>93,5</w:t>
      </w:r>
      <w:r w:rsidRPr="00731D62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415016" w:rsidRPr="00731D62" w:rsidRDefault="00442978" w:rsidP="0041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5016" w:rsidRPr="00731D62">
        <w:rPr>
          <w:rFonts w:ascii="Times New Roman" w:hAnsi="Times New Roman" w:cs="Times New Roman"/>
          <w:sz w:val="24"/>
          <w:szCs w:val="24"/>
        </w:rPr>
        <w:t xml:space="preserve">По   сравнению   с   соответствующим   периодом   2020   года,   поступление   налога  увеличилось на </w:t>
      </w:r>
      <w:r w:rsidRPr="00731D62">
        <w:rPr>
          <w:rFonts w:ascii="Times New Roman" w:hAnsi="Times New Roman" w:cs="Times New Roman"/>
          <w:sz w:val="24"/>
          <w:szCs w:val="24"/>
        </w:rPr>
        <w:t>2250,3</w:t>
      </w:r>
      <w:r w:rsidR="00415016" w:rsidRPr="00731D62">
        <w:rPr>
          <w:rFonts w:ascii="Times New Roman" w:hAnsi="Times New Roman" w:cs="Times New Roman"/>
          <w:sz w:val="24"/>
          <w:szCs w:val="24"/>
        </w:rPr>
        <w:t xml:space="preserve"> тыс. рублей;   </w:t>
      </w:r>
    </w:p>
    <w:p w:rsidR="00415016" w:rsidRPr="00731D62" w:rsidRDefault="00415016" w:rsidP="0041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-  доходы  от  использования  имущества,  находящегося  в  государственной  и  муниципальной  собственности   (удельный  вес  </w:t>
      </w:r>
      <w:r w:rsidR="00BF585A" w:rsidRPr="00731D62">
        <w:rPr>
          <w:rFonts w:ascii="Times New Roman" w:hAnsi="Times New Roman" w:cs="Times New Roman"/>
          <w:sz w:val="24"/>
          <w:szCs w:val="24"/>
        </w:rPr>
        <w:t>2,3</w:t>
      </w:r>
      <w:r w:rsidRPr="00731D62">
        <w:rPr>
          <w:rFonts w:ascii="Times New Roman" w:hAnsi="Times New Roman" w:cs="Times New Roman"/>
          <w:sz w:val="24"/>
          <w:szCs w:val="24"/>
        </w:rPr>
        <w:t xml:space="preserve">%),  которые  при  уточненном плане  </w:t>
      </w:r>
      <w:r w:rsidR="00BF585A" w:rsidRPr="00731D62">
        <w:rPr>
          <w:rFonts w:ascii="Times New Roman" w:hAnsi="Times New Roman" w:cs="Times New Roman"/>
          <w:sz w:val="24"/>
          <w:szCs w:val="24"/>
        </w:rPr>
        <w:t>6756,1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рублей, исполнены в сумме  </w:t>
      </w:r>
      <w:r w:rsidR="00BF585A" w:rsidRPr="00731D62">
        <w:rPr>
          <w:rFonts w:ascii="Times New Roman" w:hAnsi="Times New Roman" w:cs="Times New Roman"/>
          <w:sz w:val="24"/>
          <w:szCs w:val="24"/>
        </w:rPr>
        <w:t>4732,2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96128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F585A" w:rsidRPr="00731D62">
        <w:rPr>
          <w:rFonts w:ascii="Times New Roman" w:hAnsi="Times New Roman" w:cs="Times New Roman"/>
          <w:sz w:val="24"/>
          <w:szCs w:val="24"/>
        </w:rPr>
        <w:t>70</w:t>
      </w:r>
      <w:r w:rsidRPr="00731D62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415016" w:rsidRPr="00731D62" w:rsidRDefault="00415016" w:rsidP="00996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По сравнению с соответствующим периодом 2020 года поступления </w:t>
      </w:r>
      <w:r w:rsidR="005F1E09" w:rsidRPr="00731D62">
        <w:rPr>
          <w:rFonts w:ascii="Times New Roman" w:hAnsi="Times New Roman" w:cs="Times New Roman"/>
          <w:sz w:val="24"/>
          <w:szCs w:val="24"/>
        </w:rPr>
        <w:t>увеличил</w:t>
      </w:r>
      <w:r w:rsidR="00996128">
        <w:rPr>
          <w:rFonts w:ascii="Times New Roman" w:hAnsi="Times New Roman" w:cs="Times New Roman"/>
          <w:sz w:val="24"/>
          <w:szCs w:val="24"/>
        </w:rPr>
        <w:t>и</w:t>
      </w:r>
      <w:r w:rsidR="005F1E09" w:rsidRPr="00731D62">
        <w:rPr>
          <w:rFonts w:ascii="Times New Roman" w:hAnsi="Times New Roman" w:cs="Times New Roman"/>
          <w:sz w:val="24"/>
          <w:szCs w:val="24"/>
        </w:rPr>
        <w:t>сь</w:t>
      </w:r>
      <w:r w:rsidRPr="00731D62">
        <w:rPr>
          <w:rFonts w:ascii="Times New Roman" w:hAnsi="Times New Roman" w:cs="Times New Roman"/>
          <w:sz w:val="24"/>
          <w:szCs w:val="24"/>
        </w:rPr>
        <w:t xml:space="preserve"> на</w:t>
      </w:r>
      <w:r w:rsidR="005F1E09" w:rsidRPr="00731D62">
        <w:rPr>
          <w:rFonts w:ascii="Times New Roman" w:hAnsi="Times New Roman" w:cs="Times New Roman"/>
          <w:sz w:val="24"/>
          <w:szCs w:val="24"/>
        </w:rPr>
        <w:t xml:space="preserve"> 933,8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BF585A" w:rsidRPr="00731D62" w:rsidRDefault="00BF585A" w:rsidP="00BF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- доходы   от   оказания   платных   услуг   и   компенсации   затрат   </w:t>
      </w:r>
      <w:r w:rsidR="00996128">
        <w:rPr>
          <w:rFonts w:ascii="Times New Roman" w:hAnsi="Times New Roman" w:cs="Times New Roman"/>
          <w:sz w:val="24"/>
          <w:szCs w:val="24"/>
        </w:rPr>
        <w:t xml:space="preserve">государства  (удельный   вес </w:t>
      </w:r>
      <w:r w:rsidR="005F1E09" w:rsidRPr="00731D62">
        <w:rPr>
          <w:rFonts w:ascii="Times New Roman" w:hAnsi="Times New Roman" w:cs="Times New Roman"/>
          <w:sz w:val="24"/>
          <w:szCs w:val="24"/>
        </w:rPr>
        <w:t>4,5</w:t>
      </w:r>
      <w:r w:rsidRPr="00731D62">
        <w:rPr>
          <w:rFonts w:ascii="Times New Roman" w:hAnsi="Times New Roman" w:cs="Times New Roman"/>
          <w:sz w:val="24"/>
          <w:szCs w:val="24"/>
        </w:rPr>
        <w:t xml:space="preserve">%),   которые   при   уточненном   плане   </w:t>
      </w:r>
      <w:r w:rsidR="005F1E09" w:rsidRPr="00731D62">
        <w:rPr>
          <w:rFonts w:ascii="Times New Roman" w:hAnsi="Times New Roman" w:cs="Times New Roman"/>
          <w:sz w:val="24"/>
          <w:szCs w:val="24"/>
        </w:rPr>
        <w:t>13099,1</w:t>
      </w:r>
      <w:r w:rsidRPr="00731D62">
        <w:rPr>
          <w:rFonts w:ascii="Times New Roman" w:hAnsi="Times New Roman" w:cs="Times New Roman"/>
          <w:sz w:val="24"/>
          <w:szCs w:val="24"/>
        </w:rPr>
        <w:t xml:space="preserve">   тыс. рублей  исполнены   в   сумме    </w:t>
      </w:r>
      <w:r w:rsidR="005F1E09" w:rsidRPr="00731D62">
        <w:rPr>
          <w:rFonts w:ascii="Times New Roman" w:hAnsi="Times New Roman" w:cs="Times New Roman"/>
          <w:sz w:val="24"/>
          <w:szCs w:val="24"/>
        </w:rPr>
        <w:t>5859,7</w:t>
      </w:r>
      <w:r w:rsidRPr="00731D62">
        <w:rPr>
          <w:rFonts w:ascii="Times New Roman" w:hAnsi="Times New Roman" w:cs="Times New Roman"/>
          <w:sz w:val="24"/>
          <w:szCs w:val="24"/>
        </w:rPr>
        <w:t xml:space="preserve">     тыс.   рублей</w:t>
      </w:r>
      <w:r w:rsidR="00996128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 или  на   </w:t>
      </w:r>
      <w:r w:rsidR="005F1E09" w:rsidRPr="00731D62">
        <w:rPr>
          <w:rFonts w:ascii="Times New Roman" w:hAnsi="Times New Roman" w:cs="Times New Roman"/>
          <w:sz w:val="24"/>
          <w:szCs w:val="24"/>
        </w:rPr>
        <w:t xml:space="preserve">44,7%.    По    сравнению   </w:t>
      </w:r>
      <w:r w:rsidRPr="00731D62">
        <w:rPr>
          <w:rFonts w:ascii="Times New Roman" w:hAnsi="Times New Roman" w:cs="Times New Roman"/>
          <w:sz w:val="24"/>
          <w:szCs w:val="24"/>
        </w:rPr>
        <w:t xml:space="preserve">с  соответствующим  периодом  2020  года  поступления  увеличились  на  </w:t>
      </w:r>
      <w:r w:rsidR="005F1E09" w:rsidRPr="00731D62">
        <w:rPr>
          <w:rFonts w:ascii="Times New Roman" w:hAnsi="Times New Roman" w:cs="Times New Roman"/>
          <w:sz w:val="24"/>
          <w:szCs w:val="24"/>
        </w:rPr>
        <w:t>533,9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рублей;   </w:t>
      </w:r>
    </w:p>
    <w:p w:rsidR="00415016" w:rsidRPr="00731D62" w:rsidRDefault="00415016" w:rsidP="0041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-  </w:t>
      </w:r>
      <w:r w:rsidR="005F1E09" w:rsidRPr="00731D62">
        <w:rPr>
          <w:rFonts w:ascii="Times New Roman" w:hAnsi="Times New Roman" w:cs="Times New Roman"/>
          <w:sz w:val="24"/>
          <w:szCs w:val="24"/>
        </w:rPr>
        <w:t>доходы от продажи материальных активов</w:t>
      </w:r>
      <w:r w:rsidRPr="00731D62">
        <w:rPr>
          <w:rFonts w:ascii="Times New Roman" w:hAnsi="Times New Roman" w:cs="Times New Roman"/>
          <w:sz w:val="24"/>
          <w:szCs w:val="24"/>
        </w:rPr>
        <w:t xml:space="preserve">  (удельный  вес  </w:t>
      </w:r>
      <w:r w:rsidR="005F1E09" w:rsidRPr="00731D62">
        <w:rPr>
          <w:rFonts w:ascii="Times New Roman" w:hAnsi="Times New Roman" w:cs="Times New Roman"/>
          <w:sz w:val="24"/>
          <w:szCs w:val="24"/>
        </w:rPr>
        <w:t>0,3</w:t>
      </w:r>
      <w:r w:rsidRPr="00731D62">
        <w:rPr>
          <w:rFonts w:ascii="Times New Roman" w:hAnsi="Times New Roman" w:cs="Times New Roman"/>
          <w:sz w:val="24"/>
          <w:szCs w:val="24"/>
        </w:rPr>
        <w:t xml:space="preserve">%),  которые  при  уточненном плане </w:t>
      </w:r>
      <w:r w:rsidR="005F1E09" w:rsidRPr="00731D62">
        <w:rPr>
          <w:rFonts w:ascii="Times New Roman" w:hAnsi="Times New Roman" w:cs="Times New Roman"/>
          <w:sz w:val="24"/>
          <w:szCs w:val="24"/>
        </w:rPr>
        <w:t xml:space="preserve">984,6 </w:t>
      </w:r>
      <w:r w:rsidRPr="00731D62">
        <w:rPr>
          <w:rFonts w:ascii="Times New Roman" w:hAnsi="Times New Roman" w:cs="Times New Roman"/>
          <w:sz w:val="24"/>
          <w:szCs w:val="24"/>
        </w:rPr>
        <w:t xml:space="preserve">тыс. рублей, исполнены в сумме </w:t>
      </w:r>
      <w:r w:rsidR="005F1E09" w:rsidRPr="00731D62">
        <w:rPr>
          <w:rFonts w:ascii="Times New Roman" w:hAnsi="Times New Roman" w:cs="Times New Roman"/>
          <w:sz w:val="24"/>
          <w:szCs w:val="24"/>
        </w:rPr>
        <w:t>853,4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96128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или  на  </w:t>
      </w:r>
      <w:r w:rsidR="005F1E09" w:rsidRPr="00731D62">
        <w:rPr>
          <w:rFonts w:ascii="Times New Roman" w:hAnsi="Times New Roman" w:cs="Times New Roman"/>
          <w:sz w:val="24"/>
          <w:szCs w:val="24"/>
        </w:rPr>
        <w:t>86,7</w:t>
      </w:r>
      <w:r w:rsidRPr="00731D62">
        <w:rPr>
          <w:rFonts w:ascii="Times New Roman" w:hAnsi="Times New Roman" w:cs="Times New Roman"/>
          <w:sz w:val="24"/>
          <w:szCs w:val="24"/>
        </w:rPr>
        <w:t xml:space="preserve">%.  По  сравнению  с  соответствующим  периодом  2020  года  поступления  увеличились на </w:t>
      </w:r>
      <w:r w:rsidR="005F1E09" w:rsidRPr="00731D62">
        <w:rPr>
          <w:rFonts w:ascii="Times New Roman" w:hAnsi="Times New Roman" w:cs="Times New Roman"/>
          <w:sz w:val="24"/>
          <w:szCs w:val="24"/>
        </w:rPr>
        <w:t>196,1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415016" w:rsidRPr="00731D62" w:rsidRDefault="00415016" w:rsidP="0041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-  государственная  пошлина  (удельный  вес  </w:t>
      </w:r>
      <w:r w:rsidR="005F1E09" w:rsidRPr="00731D62">
        <w:rPr>
          <w:rFonts w:ascii="Times New Roman" w:hAnsi="Times New Roman" w:cs="Times New Roman"/>
          <w:sz w:val="24"/>
          <w:szCs w:val="24"/>
        </w:rPr>
        <w:t>0,3</w:t>
      </w:r>
      <w:r w:rsidRPr="00731D62">
        <w:rPr>
          <w:rFonts w:ascii="Times New Roman" w:hAnsi="Times New Roman" w:cs="Times New Roman"/>
          <w:sz w:val="24"/>
          <w:szCs w:val="24"/>
        </w:rPr>
        <w:t xml:space="preserve">%),  которая  при  уточненном  плане </w:t>
      </w:r>
      <w:r w:rsidR="005F1E09" w:rsidRPr="00731D62">
        <w:rPr>
          <w:rFonts w:ascii="Times New Roman" w:hAnsi="Times New Roman" w:cs="Times New Roman"/>
          <w:sz w:val="24"/>
          <w:szCs w:val="24"/>
        </w:rPr>
        <w:t>900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рублей, исполнена в сумме </w:t>
      </w:r>
      <w:r w:rsidR="005F1E09" w:rsidRPr="00731D62">
        <w:rPr>
          <w:rFonts w:ascii="Times New Roman" w:hAnsi="Times New Roman" w:cs="Times New Roman"/>
          <w:sz w:val="24"/>
          <w:szCs w:val="24"/>
        </w:rPr>
        <w:t>616,9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96128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5F1E09" w:rsidRPr="00731D62">
        <w:rPr>
          <w:rFonts w:ascii="Times New Roman" w:hAnsi="Times New Roman" w:cs="Times New Roman"/>
          <w:sz w:val="24"/>
          <w:szCs w:val="24"/>
        </w:rPr>
        <w:t>68,5</w:t>
      </w:r>
      <w:r w:rsidRPr="00731D62">
        <w:rPr>
          <w:rFonts w:ascii="Times New Roman" w:hAnsi="Times New Roman" w:cs="Times New Roman"/>
          <w:sz w:val="24"/>
          <w:szCs w:val="24"/>
        </w:rPr>
        <w:t xml:space="preserve">%. По  сравнению  с   соответствующим  периодом  </w:t>
      </w:r>
      <w:r w:rsidR="00996128">
        <w:rPr>
          <w:rFonts w:ascii="Times New Roman" w:hAnsi="Times New Roman" w:cs="Times New Roman"/>
          <w:sz w:val="24"/>
          <w:szCs w:val="24"/>
        </w:rPr>
        <w:t>2</w:t>
      </w:r>
      <w:r w:rsidRPr="00731D62">
        <w:rPr>
          <w:rFonts w:ascii="Times New Roman" w:hAnsi="Times New Roman" w:cs="Times New Roman"/>
          <w:sz w:val="24"/>
          <w:szCs w:val="24"/>
        </w:rPr>
        <w:t xml:space="preserve">020 года    поступление налога увеличилось на </w:t>
      </w:r>
      <w:r w:rsidR="005F1E09" w:rsidRPr="00731D62">
        <w:rPr>
          <w:rFonts w:ascii="Times New Roman" w:hAnsi="Times New Roman" w:cs="Times New Roman"/>
          <w:sz w:val="24"/>
          <w:szCs w:val="24"/>
        </w:rPr>
        <w:t>67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415016" w:rsidRPr="00731D62" w:rsidRDefault="005F1E09" w:rsidP="0041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КСК</w:t>
      </w:r>
      <w:r w:rsidR="00415016" w:rsidRPr="00731D62">
        <w:rPr>
          <w:rFonts w:ascii="Times New Roman" w:hAnsi="Times New Roman" w:cs="Times New Roman"/>
          <w:sz w:val="24"/>
          <w:szCs w:val="24"/>
        </w:rPr>
        <w:t xml:space="preserve"> района отмечает, что по состоянию на</w:t>
      </w:r>
      <w:r w:rsidR="00996128">
        <w:rPr>
          <w:rFonts w:ascii="Times New Roman" w:hAnsi="Times New Roman" w:cs="Times New Roman"/>
          <w:sz w:val="24"/>
          <w:szCs w:val="24"/>
        </w:rPr>
        <w:t xml:space="preserve"> </w:t>
      </w:r>
      <w:r w:rsidR="00415016" w:rsidRPr="00731D62">
        <w:rPr>
          <w:rFonts w:ascii="Times New Roman" w:hAnsi="Times New Roman" w:cs="Times New Roman"/>
          <w:sz w:val="24"/>
          <w:szCs w:val="24"/>
        </w:rPr>
        <w:t>01.</w:t>
      </w:r>
      <w:r w:rsidRPr="00731D62">
        <w:rPr>
          <w:rFonts w:ascii="Times New Roman" w:hAnsi="Times New Roman" w:cs="Times New Roman"/>
          <w:sz w:val="24"/>
          <w:szCs w:val="24"/>
        </w:rPr>
        <w:t>10</w:t>
      </w:r>
      <w:r w:rsidR="00415016" w:rsidRPr="00731D62">
        <w:rPr>
          <w:rFonts w:ascii="Times New Roman" w:hAnsi="Times New Roman" w:cs="Times New Roman"/>
          <w:sz w:val="24"/>
          <w:szCs w:val="24"/>
        </w:rPr>
        <w:t xml:space="preserve">.2021  года фактическое  поступление доходов </w:t>
      </w:r>
      <w:r w:rsidRPr="00731D62">
        <w:rPr>
          <w:rFonts w:ascii="Times New Roman" w:hAnsi="Times New Roman" w:cs="Times New Roman"/>
          <w:sz w:val="24"/>
          <w:szCs w:val="24"/>
        </w:rPr>
        <w:t xml:space="preserve">по штрафам, санкциям, возмещению ущерба </w:t>
      </w:r>
      <w:r w:rsidR="00415016" w:rsidRPr="00731D62">
        <w:rPr>
          <w:rFonts w:ascii="Times New Roman" w:hAnsi="Times New Roman" w:cs="Times New Roman"/>
          <w:sz w:val="24"/>
          <w:szCs w:val="24"/>
        </w:rPr>
        <w:t>(</w:t>
      </w:r>
      <w:r w:rsidRPr="00731D62">
        <w:rPr>
          <w:rFonts w:ascii="Times New Roman" w:hAnsi="Times New Roman" w:cs="Times New Roman"/>
          <w:sz w:val="24"/>
          <w:szCs w:val="24"/>
        </w:rPr>
        <w:t>723,7</w:t>
      </w:r>
      <w:r w:rsidR="00415016" w:rsidRPr="00731D62">
        <w:rPr>
          <w:rFonts w:ascii="Times New Roman" w:hAnsi="Times New Roman" w:cs="Times New Roman"/>
          <w:sz w:val="24"/>
          <w:szCs w:val="24"/>
        </w:rPr>
        <w:t xml:space="preserve">  тыс. рублей), превышает  утвержденные плановые назначения на </w:t>
      </w:r>
      <w:r w:rsidR="00D66F64" w:rsidRPr="00731D62">
        <w:rPr>
          <w:rFonts w:ascii="Times New Roman" w:hAnsi="Times New Roman" w:cs="Times New Roman"/>
          <w:sz w:val="24"/>
          <w:szCs w:val="24"/>
        </w:rPr>
        <w:t>1</w:t>
      </w:r>
      <w:r w:rsidRPr="00731D62">
        <w:rPr>
          <w:rFonts w:ascii="Times New Roman" w:hAnsi="Times New Roman" w:cs="Times New Roman"/>
          <w:sz w:val="24"/>
          <w:szCs w:val="24"/>
        </w:rPr>
        <w:t>18,3%</w:t>
      </w:r>
      <w:r w:rsidR="00415016" w:rsidRPr="00731D6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96128" w:rsidRDefault="00996128" w:rsidP="00EB5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4D" w:rsidRPr="00731D62" w:rsidRDefault="00430F4D" w:rsidP="00EB5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>3.2. Безвозмездные поступления</w:t>
      </w:r>
    </w:p>
    <w:p w:rsidR="00430F4D" w:rsidRPr="00731D62" w:rsidRDefault="00430F4D" w:rsidP="0043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30F4D" w:rsidRPr="00731D62" w:rsidRDefault="00430F4D" w:rsidP="0043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По  состоянию  на  01.</w:t>
      </w:r>
      <w:r w:rsidR="008510DD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г.  безвозмездные  поступления  исполнены  в  сумме  </w:t>
      </w:r>
      <w:r w:rsidR="008510DD" w:rsidRPr="00731D62">
        <w:rPr>
          <w:rFonts w:ascii="Times New Roman" w:hAnsi="Times New Roman" w:cs="Times New Roman"/>
          <w:sz w:val="24"/>
          <w:szCs w:val="24"/>
        </w:rPr>
        <w:t>450248,8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96128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8510DD" w:rsidRPr="00731D62">
        <w:rPr>
          <w:rFonts w:ascii="Times New Roman" w:hAnsi="Times New Roman" w:cs="Times New Roman"/>
          <w:sz w:val="24"/>
          <w:szCs w:val="24"/>
        </w:rPr>
        <w:t>75</w:t>
      </w:r>
      <w:r w:rsidRPr="00731D62">
        <w:rPr>
          <w:rFonts w:ascii="Times New Roman" w:hAnsi="Times New Roman" w:cs="Times New Roman"/>
          <w:sz w:val="24"/>
          <w:szCs w:val="24"/>
        </w:rPr>
        <w:t>% от плановых назначений. В сравнени</w:t>
      </w:r>
      <w:r w:rsidR="0009246B" w:rsidRPr="00731D62">
        <w:rPr>
          <w:rFonts w:ascii="Times New Roman" w:hAnsi="Times New Roman" w:cs="Times New Roman"/>
          <w:sz w:val="24"/>
          <w:szCs w:val="24"/>
        </w:rPr>
        <w:t xml:space="preserve">и  с  аналогичным периодом </w:t>
      </w:r>
      <w:r w:rsidRPr="00731D62">
        <w:rPr>
          <w:rFonts w:ascii="Times New Roman" w:hAnsi="Times New Roman" w:cs="Times New Roman"/>
          <w:sz w:val="24"/>
          <w:szCs w:val="24"/>
        </w:rPr>
        <w:t>2020 года (</w:t>
      </w:r>
      <w:r w:rsidR="008510DD" w:rsidRPr="00731D62">
        <w:rPr>
          <w:rFonts w:ascii="Times New Roman" w:hAnsi="Times New Roman" w:cs="Times New Roman"/>
          <w:sz w:val="24"/>
          <w:szCs w:val="24"/>
        </w:rPr>
        <w:t xml:space="preserve">398133,8  тыс. </w:t>
      </w:r>
      <w:r w:rsidR="0009246B" w:rsidRPr="00731D62">
        <w:rPr>
          <w:rFonts w:ascii="Times New Roman" w:hAnsi="Times New Roman" w:cs="Times New Roman"/>
          <w:sz w:val="24"/>
          <w:szCs w:val="24"/>
        </w:rPr>
        <w:t xml:space="preserve">рублей)  </w:t>
      </w:r>
      <w:r w:rsidRPr="00731D62">
        <w:rPr>
          <w:rFonts w:ascii="Times New Roman" w:hAnsi="Times New Roman" w:cs="Times New Roman"/>
          <w:sz w:val="24"/>
          <w:szCs w:val="24"/>
        </w:rPr>
        <w:t xml:space="preserve">безвозмездные </w:t>
      </w:r>
      <w:r w:rsidR="008510DD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 xml:space="preserve">поступления увеличились на </w:t>
      </w:r>
      <w:r w:rsidR="008510DD" w:rsidRPr="00731D62">
        <w:rPr>
          <w:rFonts w:ascii="Times New Roman" w:hAnsi="Times New Roman" w:cs="Times New Roman"/>
          <w:sz w:val="24"/>
          <w:szCs w:val="24"/>
        </w:rPr>
        <w:t>52115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430F4D" w:rsidRPr="00731D62" w:rsidRDefault="00430F4D" w:rsidP="0043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Удельный вес безвозмездных поступлений в общей сумме доходов составляет  </w:t>
      </w:r>
      <w:r w:rsidR="008510DD" w:rsidRPr="00731D62">
        <w:rPr>
          <w:rFonts w:ascii="Times New Roman" w:hAnsi="Times New Roman" w:cs="Times New Roman"/>
          <w:sz w:val="24"/>
          <w:szCs w:val="24"/>
        </w:rPr>
        <w:t>67,4</w:t>
      </w:r>
      <w:r w:rsidRPr="00731D62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415016" w:rsidRDefault="00430F4D" w:rsidP="00430F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Исполнение в разрезе безвозмездных поступлений представлено в таблице. </w:t>
      </w:r>
      <w:r w:rsidRPr="00430F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0F4D" w:rsidRPr="00D66F64" w:rsidRDefault="00D66F64" w:rsidP="00D66F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</w:t>
      </w:r>
      <w:r w:rsidRPr="00D66F64">
        <w:rPr>
          <w:rFonts w:ascii="Times New Roman" w:hAnsi="Times New Roman" w:cs="Times New Roman"/>
          <w:sz w:val="16"/>
          <w:szCs w:val="16"/>
        </w:rPr>
        <w:t>ыс.руб.</w:t>
      </w:r>
    </w:p>
    <w:tbl>
      <w:tblPr>
        <w:tblStyle w:val="a8"/>
        <w:tblW w:w="0" w:type="auto"/>
        <w:tblLayout w:type="fixed"/>
        <w:tblLook w:val="04A0"/>
      </w:tblPr>
      <w:tblGrid>
        <w:gridCol w:w="5070"/>
        <w:gridCol w:w="1275"/>
        <w:gridCol w:w="1134"/>
        <w:gridCol w:w="1276"/>
        <w:gridCol w:w="816"/>
      </w:tblGrid>
      <w:tr w:rsidR="00430F4D" w:rsidRPr="00762BBA" w:rsidTr="0009246B">
        <w:tc>
          <w:tcPr>
            <w:tcW w:w="5070" w:type="dxa"/>
          </w:tcPr>
          <w:p w:rsidR="00430F4D" w:rsidRPr="00762BBA" w:rsidRDefault="00430F4D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</w:tcPr>
          <w:p w:rsidR="00430F4D" w:rsidRPr="00762BBA" w:rsidRDefault="00430F4D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Утверждено   бюджетных назначений</w:t>
            </w:r>
          </w:p>
          <w:p w:rsidR="00430F4D" w:rsidRPr="00762BBA" w:rsidRDefault="00430F4D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F4D" w:rsidRPr="00762BBA" w:rsidRDefault="00430F4D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</w:t>
            </w:r>
          </w:p>
        </w:tc>
        <w:tc>
          <w:tcPr>
            <w:tcW w:w="1276" w:type="dxa"/>
          </w:tcPr>
          <w:p w:rsidR="00430F4D" w:rsidRPr="00762BBA" w:rsidRDefault="00430F4D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</w:tc>
        <w:tc>
          <w:tcPr>
            <w:tcW w:w="816" w:type="dxa"/>
          </w:tcPr>
          <w:p w:rsidR="00430F4D" w:rsidRPr="00762BBA" w:rsidRDefault="00430F4D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E9106C" w:rsidRPr="00762BBA" w:rsidTr="0009246B">
        <w:tc>
          <w:tcPr>
            <w:tcW w:w="5070" w:type="dxa"/>
          </w:tcPr>
          <w:p w:rsidR="00E9106C" w:rsidRPr="00762BBA" w:rsidRDefault="00E9106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9106C" w:rsidRPr="00762BBA" w:rsidRDefault="00E9106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9106C" w:rsidRPr="00762BBA" w:rsidRDefault="00E9106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9106C" w:rsidRPr="00762BBA" w:rsidRDefault="00E9106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</w:tcPr>
          <w:p w:rsidR="00E9106C" w:rsidRPr="00762BBA" w:rsidRDefault="00E9106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30F4D" w:rsidRPr="00762BBA" w:rsidTr="0009246B">
        <w:tc>
          <w:tcPr>
            <w:tcW w:w="5070" w:type="dxa"/>
          </w:tcPr>
          <w:p w:rsidR="00430F4D" w:rsidRPr="00762BBA" w:rsidRDefault="00430F4D" w:rsidP="00430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</w:tcPr>
          <w:p w:rsidR="00430F4D" w:rsidRPr="00762BBA" w:rsidRDefault="00E9106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600601,9</w:t>
            </w:r>
          </w:p>
        </w:tc>
        <w:tc>
          <w:tcPr>
            <w:tcW w:w="1134" w:type="dxa"/>
          </w:tcPr>
          <w:p w:rsidR="00430F4D" w:rsidRPr="00762BBA" w:rsidRDefault="00E9106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450248,8</w:t>
            </w:r>
          </w:p>
        </w:tc>
        <w:tc>
          <w:tcPr>
            <w:tcW w:w="1276" w:type="dxa"/>
          </w:tcPr>
          <w:p w:rsidR="00430F4D" w:rsidRPr="00762BBA" w:rsidRDefault="001F664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150353,1</w:t>
            </w:r>
          </w:p>
        </w:tc>
        <w:tc>
          <w:tcPr>
            <w:tcW w:w="816" w:type="dxa"/>
          </w:tcPr>
          <w:p w:rsidR="00430F4D" w:rsidRPr="00762BBA" w:rsidRDefault="001F664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30F4D" w:rsidRPr="00762BBA" w:rsidTr="0009246B">
        <w:trPr>
          <w:trHeight w:val="356"/>
        </w:trPr>
        <w:tc>
          <w:tcPr>
            <w:tcW w:w="5070" w:type="dxa"/>
          </w:tcPr>
          <w:p w:rsidR="00430F4D" w:rsidRPr="00762BBA" w:rsidRDefault="00430F4D" w:rsidP="009961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от других бюджетов   </w:t>
            </w:r>
            <w:r w:rsidR="00E9106C" w:rsidRPr="00762BBA">
              <w:rPr>
                <w:rFonts w:ascii="Times New Roman" w:hAnsi="Times New Roman" w:cs="Times New Roman"/>
                <w:sz w:val="18"/>
                <w:szCs w:val="18"/>
              </w:rPr>
              <w:t>бюджетной системы</w:t>
            </w: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9246B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Федерации, в том числе:</w:t>
            </w: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275" w:type="dxa"/>
            <w:vAlign w:val="center"/>
          </w:tcPr>
          <w:p w:rsidR="00430F4D" w:rsidRPr="00762BBA" w:rsidRDefault="00E9106C" w:rsidP="000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600097,2</w:t>
            </w:r>
          </w:p>
        </w:tc>
        <w:tc>
          <w:tcPr>
            <w:tcW w:w="1134" w:type="dxa"/>
            <w:vAlign w:val="center"/>
          </w:tcPr>
          <w:p w:rsidR="00430F4D" w:rsidRPr="00762BBA" w:rsidRDefault="00E9106C" w:rsidP="000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449744,1</w:t>
            </w:r>
          </w:p>
        </w:tc>
        <w:tc>
          <w:tcPr>
            <w:tcW w:w="1276" w:type="dxa"/>
            <w:vAlign w:val="center"/>
          </w:tcPr>
          <w:p w:rsidR="00430F4D" w:rsidRPr="00762BBA" w:rsidRDefault="001F664C" w:rsidP="000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150353,1</w:t>
            </w:r>
          </w:p>
        </w:tc>
        <w:tc>
          <w:tcPr>
            <w:tcW w:w="816" w:type="dxa"/>
            <w:vAlign w:val="center"/>
          </w:tcPr>
          <w:p w:rsidR="00430F4D" w:rsidRPr="00762BBA" w:rsidRDefault="001F664C" w:rsidP="00092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</w:tr>
      <w:tr w:rsidR="00430F4D" w:rsidRPr="00762BBA" w:rsidTr="0009246B">
        <w:tc>
          <w:tcPr>
            <w:tcW w:w="5070" w:type="dxa"/>
          </w:tcPr>
          <w:p w:rsidR="00430F4D" w:rsidRPr="00762BBA" w:rsidRDefault="00430F4D" w:rsidP="00430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</w:tcPr>
          <w:p w:rsidR="00430F4D" w:rsidRPr="00762BBA" w:rsidRDefault="00E9106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74167,3</w:t>
            </w:r>
          </w:p>
        </w:tc>
        <w:tc>
          <w:tcPr>
            <w:tcW w:w="1134" w:type="dxa"/>
          </w:tcPr>
          <w:p w:rsidR="00430F4D" w:rsidRPr="00762BBA" w:rsidRDefault="00E9106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61806,1</w:t>
            </w:r>
          </w:p>
        </w:tc>
        <w:tc>
          <w:tcPr>
            <w:tcW w:w="1276" w:type="dxa"/>
          </w:tcPr>
          <w:p w:rsidR="00430F4D" w:rsidRPr="00762BBA" w:rsidRDefault="001F664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12361,2</w:t>
            </w:r>
          </w:p>
        </w:tc>
        <w:tc>
          <w:tcPr>
            <w:tcW w:w="816" w:type="dxa"/>
          </w:tcPr>
          <w:p w:rsidR="00430F4D" w:rsidRPr="00762BBA" w:rsidRDefault="001F664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</w:tr>
      <w:tr w:rsidR="00430F4D" w:rsidRPr="00762BBA" w:rsidTr="00996128">
        <w:trPr>
          <w:trHeight w:val="688"/>
        </w:trPr>
        <w:tc>
          <w:tcPr>
            <w:tcW w:w="5070" w:type="dxa"/>
          </w:tcPr>
          <w:p w:rsidR="00430F4D" w:rsidRPr="00762BBA" w:rsidRDefault="00430F4D" w:rsidP="009961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районов на софинансирование капитальных вложений в объекты   </w:t>
            </w:r>
            <w:r w:rsidR="007F4EE2" w:rsidRPr="00762BBA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</w:t>
            </w: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430F4D" w:rsidRPr="00762BBA" w:rsidRDefault="007F4EE2" w:rsidP="007F6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57957,4</w:t>
            </w:r>
          </w:p>
        </w:tc>
        <w:tc>
          <w:tcPr>
            <w:tcW w:w="1134" w:type="dxa"/>
            <w:vAlign w:val="center"/>
          </w:tcPr>
          <w:p w:rsidR="00430F4D" w:rsidRPr="00762BBA" w:rsidRDefault="007F4EE2" w:rsidP="007F6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11659,2</w:t>
            </w:r>
          </w:p>
        </w:tc>
        <w:tc>
          <w:tcPr>
            <w:tcW w:w="1276" w:type="dxa"/>
            <w:vAlign w:val="center"/>
          </w:tcPr>
          <w:p w:rsidR="00430F4D" w:rsidRPr="00762BBA" w:rsidRDefault="001F664C" w:rsidP="007F6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46298,2</w:t>
            </w:r>
          </w:p>
        </w:tc>
        <w:tc>
          <w:tcPr>
            <w:tcW w:w="816" w:type="dxa"/>
            <w:vAlign w:val="center"/>
          </w:tcPr>
          <w:p w:rsidR="00430F4D" w:rsidRPr="00762BBA" w:rsidRDefault="001F664C" w:rsidP="007F6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430F4D" w:rsidRPr="00762BBA" w:rsidTr="007F63EF">
        <w:tc>
          <w:tcPr>
            <w:tcW w:w="5070" w:type="dxa"/>
          </w:tcPr>
          <w:p w:rsidR="00BE5E0B" w:rsidRPr="00762BBA" w:rsidRDefault="00BE5E0B" w:rsidP="00BE5E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на организацию бесплатного   горячего питания </w:t>
            </w:r>
            <w:proofErr w:type="gramStart"/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, получающих   </w:t>
            </w:r>
            <w:r w:rsidR="007F4EE2" w:rsidRPr="00762BBA">
              <w:rPr>
                <w:rFonts w:ascii="Times New Roman" w:hAnsi="Times New Roman" w:cs="Times New Roman"/>
                <w:sz w:val="18"/>
                <w:szCs w:val="18"/>
              </w:rPr>
              <w:t>начальное общее образование</w:t>
            </w: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F63EF" w:rsidRPr="00762BBA">
              <w:rPr>
                <w:rFonts w:ascii="Times New Roman" w:hAnsi="Times New Roman" w:cs="Times New Roman"/>
                <w:sz w:val="18"/>
                <w:szCs w:val="18"/>
              </w:rPr>
              <w:t>в государственных и муниципальных</w:t>
            </w: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</w:p>
          <w:p w:rsidR="00430F4D" w:rsidRPr="00762BBA" w:rsidRDefault="00BE5E0B" w:rsidP="007F6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 образовательных </w:t>
            </w:r>
            <w:proofErr w:type="gramStart"/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430F4D" w:rsidRPr="00762BBA" w:rsidRDefault="007F4EE2" w:rsidP="007F6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8775,7</w:t>
            </w:r>
          </w:p>
        </w:tc>
        <w:tc>
          <w:tcPr>
            <w:tcW w:w="1134" w:type="dxa"/>
            <w:vAlign w:val="center"/>
          </w:tcPr>
          <w:p w:rsidR="00430F4D" w:rsidRPr="00762BBA" w:rsidRDefault="007F4EE2" w:rsidP="007F6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3975,3</w:t>
            </w:r>
          </w:p>
        </w:tc>
        <w:tc>
          <w:tcPr>
            <w:tcW w:w="1276" w:type="dxa"/>
            <w:vAlign w:val="center"/>
          </w:tcPr>
          <w:p w:rsidR="00430F4D" w:rsidRPr="00762BBA" w:rsidRDefault="001F664C" w:rsidP="007F6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4800,4</w:t>
            </w:r>
          </w:p>
        </w:tc>
        <w:tc>
          <w:tcPr>
            <w:tcW w:w="816" w:type="dxa"/>
            <w:vAlign w:val="center"/>
          </w:tcPr>
          <w:p w:rsidR="00430F4D" w:rsidRPr="00762BBA" w:rsidRDefault="001F664C" w:rsidP="007F6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</w:tr>
      <w:tr w:rsidR="00BE5E0B" w:rsidRPr="00762BBA" w:rsidTr="0009246B">
        <w:tc>
          <w:tcPr>
            <w:tcW w:w="5070" w:type="dxa"/>
          </w:tcPr>
          <w:p w:rsidR="00BE5E0B" w:rsidRPr="00762BBA" w:rsidRDefault="00FB1B48" w:rsidP="00430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275" w:type="dxa"/>
          </w:tcPr>
          <w:p w:rsidR="00BE5E0B" w:rsidRPr="00762BBA" w:rsidRDefault="007F4EE2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78365,9</w:t>
            </w:r>
          </w:p>
        </w:tc>
        <w:tc>
          <w:tcPr>
            <w:tcW w:w="1134" w:type="dxa"/>
          </w:tcPr>
          <w:p w:rsidR="00BE5E0B" w:rsidRPr="00762BBA" w:rsidRDefault="007F4EE2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64060,2</w:t>
            </w:r>
          </w:p>
        </w:tc>
        <w:tc>
          <w:tcPr>
            <w:tcW w:w="1276" w:type="dxa"/>
          </w:tcPr>
          <w:p w:rsidR="00BE5E0B" w:rsidRPr="00762BBA" w:rsidRDefault="001F664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14305,7</w:t>
            </w:r>
          </w:p>
        </w:tc>
        <w:tc>
          <w:tcPr>
            <w:tcW w:w="816" w:type="dxa"/>
          </w:tcPr>
          <w:p w:rsidR="00BE5E0B" w:rsidRPr="00762BBA" w:rsidRDefault="001F664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</w:tr>
      <w:tr w:rsidR="00FB1B48" w:rsidRPr="00762BBA" w:rsidTr="00CC74BA">
        <w:tc>
          <w:tcPr>
            <w:tcW w:w="5070" w:type="dxa"/>
          </w:tcPr>
          <w:p w:rsidR="00FB1B48" w:rsidRPr="00762BBA" w:rsidRDefault="00FB1B48" w:rsidP="009961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 бюджетам  муниципальных  образований  на  </w:t>
            </w:r>
            <w:r w:rsidR="007F4EE2" w:rsidRPr="00762BBA">
              <w:rPr>
                <w:rFonts w:ascii="Times New Roman" w:hAnsi="Times New Roman" w:cs="Times New Roman"/>
                <w:sz w:val="18"/>
                <w:szCs w:val="18"/>
              </w:rPr>
              <w:t>предоставление гражданам</w:t>
            </w:r>
            <w:r w:rsidR="00CC74BA"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на оплату жилого   помещения   и коммунальных услуг</w:t>
            </w:r>
          </w:p>
        </w:tc>
        <w:tc>
          <w:tcPr>
            <w:tcW w:w="1275" w:type="dxa"/>
            <w:vAlign w:val="center"/>
          </w:tcPr>
          <w:p w:rsidR="00FB1B48" w:rsidRPr="00762BBA" w:rsidRDefault="00D735E0" w:rsidP="00CC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1848,2</w:t>
            </w:r>
          </w:p>
        </w:tc>
        <w:tc>
          <w:tcPr>
            <w:tcW w:w="1134" w:type="dxa"/>
            <w:vAlign w:val="center"/>
          </w:tcPr>
          <w:p w:rsidR="00FB1B48" w:rsidRPr="00762BBA" w:rsidRDefault="00D735E0" w:rsidP="00CC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  <w:tc>
          <w:tcPr>
            <w:tcW w:w="1276" w:type="dxa"/>
            <w:vAlign w:val="center"/>
          </w:tcPr>
          <w:p w:rsidR="00FB1B48" w:rsidRPr="00762BBA" w:rsidRDefault="001F664C" w:rsidP="00CC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816" w:type="dxa"/>
            <w:vAlign w:val="center"/>
          </w:tcPr>
          <w:p w:rsidR="00FB1B48" w:rsidRPr="00762BBA" w:rsidRDefault="001F664C" w:rsidP="00CC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</w:tr>
      <w:tr w:rsidR="00FB1B48" w:rsidRPr="00762BBA" w:rsidTr="00CC74BA">
        <w:tc>
          <w:tcPr>
            <w:tcW w:w="5070" w:type="dxa"/>
          </w:tcPr>
          <w:p w:rsidR="00FB1B48" w:rsidRPr="00762BBA" w:rsidRDefault="00FB1B48" w:rsidP="009961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Субвенции      местным      бюджетам       на   выполнение   передаваемых       полномочий      субъектов     Российской</w:t>
            </w:r>
            <w:r w:rsidR="007F4EE2"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</w:t>
            </w: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FB1B48" w:rsidRPr="00762BBA" w:rsidRDefault="00D735E0" w:rsidP="00CC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10808,3</w:t>
            </w:r>
          </w:p>
        </w:tc>
        <w:tc>
          <w:tcPr>
            <w:tcW w:w="1134" w:type="dxa"/>
            <w:vAlign w:val="center"/>
          </w:tcPr>
          <w:p w:rsidR="00FB1B48" w:rsidRPr="00762BBA" w:rsidRDefault="00D735E0" w:rsidP="00CC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6059,2</w:t>
            </w:r>
          </w:p>
        </w:tc>
        <w:tc>
          <w:tcPr>
            <w:tcW w:w="1276" w:type="dxa"/>
            <w:vAlign w:val="center"/>
          </w:tcPr>
          <w:p w:rsidR="00FB1B48" w:rsidRPr="00762BBA" w:rsidRDefault="001F664C" w:rsidP="00CC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4749,1</w:t>
            </w:r>
          </w:p>
        </w:tc>
        <w:tc>
          <w:tcPr>
            <w:tcW w:w="816" w:type="dxa"/>
            <w:vAlign w:val="center"/>
          </w:tcPr>
          <w:p w:rsidR="00FB1B48" w:rsidRPr="00762BBA" w:rsidRDefault="001F664C" w:rsidP="00CC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</w:tr>
      <w:tr w:rsidR="00FB1B48" w:rsidRPr="00762BBA" w:rsidTr="00CC74BA">
        <w:tc>
          <w:tcPr>
            <w:tcW w:w="5070" w:type="dxa"/>
          </w:tcPr>
          <w:p w:rsidR="00FB1B48" w:rsidRPr="00762BBA" w:rsidRDefault="00FB1B48" w:rsidP="00FB1B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 бюджетам  на  осуществление  полномочий   по   составлению   (изменению)   списков   кандидатов   в </w:t>
            </w:r>
            <w:r w:rsidR="007F4EE2" w:rsidRPr="00762BBA">
              <w:rPr>
                <w:rFonts w:ascii="Times New Roman" w:hAnsi="Times New Roman" w:cs="Times New Roman"/>
                <w:sz w:val="18"/>
                <w:szCs w:val="18"/>
              </w:rPr>
              <w:t>присяжные</w:t>
            </w: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CC74BA"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заседатели    федеральных      судов   общей   </w:t>
            </w: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</w:p>
          <w:p w:rsidR="00FB1B48" w:rsidRPr="00762BBA" w:rsidRDefault="00FB1B48" w:rsidP="007F4E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юрисдикции в РФ  </w:t>
            </w:r>
          </w:p>
        </w:tc>
        <w:tc>
          <w:tcPr>
            <w:tcW w:w="1275" w:type="dxa"/>
            <w:vAlign w:val="center"/>
          </w:tcPr>
          <w:p w:rsidR="00FB1B48" w:rsidRPr="00762BBA" w:rsidRDefault="00D735E0" w:rsidP="00CC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134" w:type="dxa"/>
            <w:vAlign w:val="center"/>
          </w:tcPr>
          <w:p w:rsidR="00FB1B48" w:rsidRPr="00762BBA" w:rsidRDefault="00D735E0" w:rsidP="00CC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276" w:type="dxa"/>
            <w:vAlign w:val="center"/>
          </w:tcPr>
          <w:p w:rsidR="00FB1B48" w:rsidRPr="00762BBA" w:rsidRDefault="001F664C" w:rsidP="00CC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FB1B48" w:rsidRPr="00762BBA" w:rsidRDefault="001F664C" w:rsidP="00CC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1B48" w:rsidRPr="00762BBA" w:rsidTr="0009246B">
        <w:tc>
          <w:tcPr>
            <w:tcW w:w="5070" w:type="dxa"/>
          </w:tcPr>
          <w:p w:rsidR="00FB1B48" w:rsidRPr="00762BBA" w:rsidRDefault="00FB1B48" w:rsidP="00FB1B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    бюджетам     муниципальных     районов    на  проведение  Всероссийской  переписи  населения  </w:t>
            </w:r>
          </w:p>
          <w:p w:rsidR="00FB1B48" w:rsidRPr="00762BBA" w:rsidRDefault="00FB1B48" w:rsidP="00FB1B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</w:tcPr>
          <w:p w:rsidR="00FB1B48" w:rsidRPr="00762BBA" w:rsidRDefault="00D735E0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144,2</w:t>
            </w:r>
          </w:p>
        </w:tc>
        <w:tc>
          <w:tcPr>
            <w:tcW w:w="1134" w:type="dxa"/>
          </w:tcPr>
          <w:p w:rsidR="00FB1B48" w:rsidRPr="00762BBA" w:rsidRDefault="00D735E0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144,2</w:t>
            </w:r>
          </w:p>
        </w:tc>
        <w:tc>
          <w:tcPr>
            <w:tcW w:w="1276" w:type="dxa"/>
          </w:tcPr>
          <w:p w:rsidR="00FB1B48" w:rsidRPr="00762BBA" w:rsidRDefault="001F664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FB1B48" w:rsidRPr="00762BBA" w:rsidRDefault="001F664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1B48" w:rsidRPr="00762BBA" w:rsidTr="0009246B">
        <w:tc>
          <w:tcPr>
            <w:tcW w:w="5070" w:type="dxa"/>
          </w:tcPr>
          <w:p w:rsidR="00FB1B48" w:rsidRPr="00762BBA" w:rsidRDefault="00F57246" w:rsidP="00430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Прочие субвенции</w:t>
            </w:r>
          </w:p>
        </w:tc>
        <w:tc>
          <w:tcPr>
            <w:tcW w:w="1275" w:type="dxa"/>
          </w:tcPr>
          <w:p w:rsidR="00FB1B48" w:rsidRPr="00762BBA" w:rsidRDefault="00D735E0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319462,8</w:t>
            </w:r>
          </w:p>
        </w:tc>
        <w:tc>
          <w:tcPr>
            <w:tcW w:w="1134" w:type="dxa"/>
          </w:tcPr>
          <w:p w:rsidR="00FB1B48" w:rsidRPr="00762BBA" w:rsidRDefault="00D735E0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262663,6</w:t>
            </w:r>
          </w:p>
        </w:tc>
        <w:tc>
          <w:tcPr>
            <w:tcW w:w="1276" w:type="dxa"/>
          </w:tcPr>
          <w:p w:rsidR="00FB1B48" w:rsidRPr="00762BBA" w:rsidRDefault="001F664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56799,2</w:t>
            </w:r>
          </w:p>
        </w:tc>
        <w:tc>
          <w:tcPr>
            <w:tcW w:w="816" w:type="dxa"/>
          </w:tcPr>
          <w:p w:rsidR="00FB1B48" w:rsidRPr="00762BBA" w:rsidRDefault="001F664C" w:rsidP="00E91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</w:tr>
      <w:tr w:rsidR="00FB1B48" w:rsidRPr="00762BBA" w:rsidTr="00EC4F2D">
        <w:tc>
          <w:tcPr>
            <w:tcW w:w="5070" w:type="dxa"/>
          </w:tcPr>
          <w:p w:rsidR="00F57246" w:rsidRPr="00762BBA" w:rsidRDefault="00F57246" w:rsidP="00F57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 передаваемые  бюджетам   муниципальных  районов  из  бюджетов  поселений  на   осуществление      части   полномочий      по    решению         </w:t>
            </w:r>
          </w:p>
          <w:p w:rsidR="00FB1B48" w:rsidRPr="00762BBA" w:rsidRDefault="00F57246" w:rsidP="00D735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вопросов     местного    </w:t>
            </w:r>
            <w:r w:rsidR="00D735E0"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   в   соответствии с </w:t>
            </w: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заключенными соглашениями  </w:t>
            </w:r>
          </w:p>
        </w:tc>
        <w:tc>
          <w:tcPr>
            <w:tcW w:w="1275" w:type="dxa"/>
            <w:vAlign w:val="center"/>
          </w:tcPr>
          <w:p w:rsidR="00FB1B48" w:rsidRPr="00762BBA" w:rsidRDefault="00AC1CA0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11028,9</w:t>
            </w:r>
          </w:p>
        </w:tc>
        <w:tc>
          <w:tcPr>
            <w:tcW w:w="1134" w:type="dxa"/>
            <w:vAlign w:val="center"/>
          </w:tcPr>
          <w:p w:rsidR="00FB1B48" w:rsidRPr="00762BBA" w:rsidRDefault="00AC1CA0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5073,3</w:t>
            </w:r>
          </w:p>
        </w:tc>
        <w:tc>
          <w:tcPr>
            <w:tcW w:w="1276" w:type="dxa"/>
            <w:vAlign w:val="center"/>
          </w:tcPr>
          <w:p w:rsidR="00FB1B48" w:rsidRPr="00762BBA" w:rsidRDefault="001F664C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5955,6</w:t>
            </w:r>
          </w:p>
        </w:tc>
        <w:tc>
          <w:tcPr>
            <w:tcW w:w="816" w:type="dxa"/>
            <w:vAlign w:val="center"/>
          </w:tcPr>
          <w:p w:rsidR="00FB1B48" w:rsidRPr="00762BBA" w:rsidRDefault="001F664C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FB1B48" w:rsidRPr="00762BBA" w:rsidTr="00EC4F2D">
        <w:tc>
          <w:tcPr>
            <w:tcW w:w="5070" w:type="dxa"/>
          </w:tcPr>
          <w:p w:rsidR="00F57246" w:rsidRPr="00762BBA" w:rsidRDefault="00F57246" w:rsidP="00F57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на ежемесячное  денежное    вознаграждение    за  классное   руководство</w:t>
            </w:r>
            <w:r w:rsidR="00D735E0"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педагогическим</w:t>
            </w: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C4F2D"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работникам      </w:t>
            </w:r>
            <w:proofErr w:type="gramStart"/>
            <w:r w:rsidR="00EC4F2D" w:rsidRPr="00762BB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  <w:r w:rsidR="00EC4F2D"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     и  </w:t>
            </w: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</w:p>
          <w:p w:rsidR="00FB1B48" w:rsidRPr="00762BBA" w:rsidRDefault="00F57246" w:rsidP="00EC4F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35E0"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</w:t>
            </w: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общеобразовательных организаций  </w:t>
            </w:r>
          </w:p>
        </w:tc>
        <w:tc>
          <w:tcPr>
            <w:tcW w:w="1275" w:type="dxa"/>
            <w:vAlign w:val="center"/>
          </w:tcPr>
          <w:p w:rsidR="00FB1B48" w:rsidRPr="00762BBA" w:rsidRDefault="00AC1CA0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16873,9</w:t>
            </w:r>
          </w:p>
        </w:tc>
        <w:tc>
          <w:tcPr>
            <w:tcW w:w="1134" w:type="dxa"/>
            <w:vAlign w:val="center"/>
          </w:tcPr>
          <w:p w:rsidR="00FB1B48" w:rsidRPr="00762BBA" w:rsidRDefault="00AC1CA0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11892,6</w:t>
            </w:r>
          </w:p>
        </w:tc>
        <w:tc>
          <w:tcPr>
            <w:tcW w:w="1276" w:type="dxa"/>
            <w:vAlign w:val="center"/>
          </w:tcPr>
          <w:p w:rsidR="00FB1B48" w:rsidRPr="00762BBA" w:rsidRDefault="001F664C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4981,3</w:t>
            </w:r>
          </w:p>
        </w:tc>
        <w:tc>
          <w:tcPr>
            <w:tcW w:w="816" w:type="dxa"/>
            <w:vAlign w:val="center"/>
          </w:tcPr>
          <w:p w:rsidR="00FB1B48" w:rsidRPr="00762BBA" w:rsidRDefault="001F664C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</w:tr>
      <w:tr w:rsidR="00FB1B48" w:rsidRPr="00762BBA" w:rsidTr="00EC4F2D">
        <w:tc>
          <w:tcPr>
            <w:tcW w:w="5070" w:type="dxa"/>
          </w:tcPr>
          <w:p w:rsidR="00FB1B48" w:rsidRPr="00762BBA" w:rsidRDefault="00FE7DDC" w:rsidP="009961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Прочие    межбюджетные       трансферты,    передаваемые   </w:t>
            </w:r>
            <w:r w:rsidR="00D735E0" w:rsidRPr="00762BBA">
              <w:rPr>
                <w:rFonts w:ascii="Times New Roman" w:hAnsi="Times New Roman" w:cs="Times New Roman"/>
                <w:sz w:val="18"/>
                <w:szCs w:val="18"/>
              </w:rPr>
              <w:t>бюджетам</w:t>
            </w: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:rsidR="00FB1B48" w:rsidRPr="00762BBA" w:rsidRDefault="00AC1CA0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20657,3</w:t>
            </w:r>
          </w:p>
        </w:tc>
        <w:tc>
          <w:tcPr>
            <w:tcW w:w="1134" w:type="dxa"/>
            <w:vAlign w:val="center"/>
          </w:tcPr>
          <w:p w:rsidR="00FB1B48" w:rsidRPr="00762BBA" w:rsidRDefault="00AC1CA0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20657,3</w:t>
            </w:r>
          </w:p>
        </w:tc>
        <w:tc>
          <w:tcPr>
            <w:tcW w:w="1276" w:type="dxa"/>
            <w:vAlign w:val="center"/>
          </w:tcPr>
          <w:p w:rsidR="00FB1B48" w:rsidRPr="00762BBA" w:rsidRDefault="001F664C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FB1B48" w:rsidRPr="00762BBA" w:rsidRDefault="001F664C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1CA0" w:rsidRPr="00762BBA" w:rsidTr="00EC4F2D">
        <w:tc>
          <w:tcPr>
            <w:tcW w:w="5070" w:type="dxa"/>
          </w:tcPr>
          <w:p w:rsidR="00AC1CA0" w:rsidRPr="00762BBA" w:rsidRDefault="00AC1CA0" w:rsidP="00FE7D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негосударственных организаций</w:t>
            </w:r>
          </w:p>
        </w:tc>
        <w:tc>
          <w:tcPr>
            <w:tcW w:w="1275" w:type="dxa"/>
            <w:vAlign w:val="center"/>
          </w:tcPr>
          <w:p w:rsidR="00AC1CA0" w:rsidRPr="00762BBA" w:rsidRDefault="00AC1CA0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520,</w:t>
            </w:r>
          </w:p>
        </w:tc>
        <w:tc>
          <w:tcPr>
            <w:tcW w:w="1134" w:type="dxa"/>
            <w:vAlign w:val="center"/>
          </w:tcPr>
          <w:p w:rsidR="00AC1CA0" w:rsidRPr="00762BBA" w:rsidRDefault="00AC1CA0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6" w:type="dxa"/>
            <w:vAlign w:val="center"/>
          </w:tcPr>
          <w:p w:rsidR="00AC1CA0" w:rsidRPr="00762BBA" w:rsidRDefault="001F664C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AC1CA0" w:rsidRPr="00762BBA" w:rsidRDefault="001F664C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1B48" w:rsidRPr="00762BBA" w:rsidTr="00EC4F2D">
        <w:tc>
          <w:tcPr>
            <w:tcW w:w="5070" w:type="dxa"/>
          </w:tcPr>
          <w:p w:rsidR="00FB1B48" w:rsidRPr="00762BBA" w:rsidRDefault="00FE7DDC" w:rsidP="009961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Возврат    остатков    субсидий,   субвенций     и  иных   межбюджетных        трансфертов,     имеющих      целевое  </w:t>
            </w:r>
            <w:r w:rsidR="00D735E0" w:rsidRPr="00762BBA">
              <w:rPr>
                <w:rFonts w:ascii="Times New Roman" w:hAnsi="Times New Roman" w:cs="Times New Roman"/>
                <w:sz w:val="18"/>
                <w:szCs w:val="18"/>
              </w:rPr>
              <w:t>назначение прошлых</w:t>
            </w: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83046" w:rsidRPr="00762BBA">
              <w:rPr>
                <w:rFonts w:ascii="Times New Roman" w:hAnsi="Times New Roman" w:cs="Times New Roman"/>
                <w:sz w:val="18"/>
                <w:szCs w:val="18"/>
              </w:rPr>
              <w:t>лет     из    бюджетов   муниципальных районов</w:t>
            </w: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FB1B48" w:rsidRPr="00762BBA" w:rsidRDefault="00AC1CA0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-15,3</w:t>
            </w:r>
          </w:p>
        </w:tc>
        <w:tc>
          <w:tcPr>
            <w:tcW w:w="1134" w:type="dxa"/>
            <w:vAlign w:val="center"/>
          </w:tcPr>
          <w:p w:rsidR="00FB1B48" w:rsidRPr="00762BBA" w:rsidRDefault="00AC1CA0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-15,3</w:t>
            </w:r>
          </w:p>
        </w:tc>
        <w:tc>
          <w:tcPr>
            <w:tcW w:w="1276" w:type="dxa"/>
            <w:vAlign w:val="center"/>
          </w:tcPr>
          <w:p w:rsidR="00FB1B48" w:rsidRPr="00762BBA" w:rsidRDefault="001F664C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FB1B48" w:rsidRPr="00762BBA" w:rsidRDefault="001F664C" w:rsidP="00EC4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430F4D" w:rsidRPr="00762BBA" w:rsidRDefault="00430F4D" w:rsidP="00430F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572C" w:rsidRPr="00731D62" w:rsidRDefault="00762BBA" w:rsidP="00765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572C" w:rsidRPr="00731D62">
        <w:rPr>
          <w:rFonts w:ascii="Times New Roman" w:hAnsi="Times New Roman" w:cs="Times New Roman"/>
          <w:sz w:val="24"/>
          <w:szCs w:val="24"/>
        </w:rPr>
        <w:t>Доходная  часть бюджета исполнена в соответствии с Приказом</w:t>
      </w:r>
      <w:r w:rsidR="00996128">
        <w:rPr>
          <w:rFonts w:ascii="Times New Roman" w:hAnsi="Times New Roman" w:cs="Times New Roman"/>
          <w:sz w:val="24"/>
          <w:szCs w:val="24"/>
        </w:rPr>
        <w:t xml:space="preserve"> </w:t>
      </w:r>
      <w:r w:rsidR="0076572C" w:rsidRPr="00731D62">
        <w:rPr>
          <w:rFonts w:ascii="Times New Roman" w:hAnsi="Times New Roman" w:cs="Times New Roman"/>
          <w:sz w:val="24"/>
          <w:szCs w:val="24"/>
        </w:rPr>
        <w:t xml:space="preserve">Министерства  финансов  Российской  Федерации  от  06.06.2019  №  85н  «О  порядке  </w:t>
      </w:r>
      <w:r w:rsidR="00032629" w:rsidRPr="00731D62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76572C" w:rsidRPr="00731D62">
        <w:rPr>
          <w:rFonts w:ascii="Times New Roman" w:hAnsi="Times New Roman" w:cs="Times New Roman"/>
          <w:sz w:val="24"/>
          <w:szCs w:val="24"/>
        </w:rPr>
        <w:t xml:space="preserve"> и    </w:t>
      </w:r>
      <w:r w:rsidR="00032629" w:rsidRPr="00731D62">
        <w:rPr>
          <w:rFonts w:ascii="Times New Roman" w:hAnsi="Times New Roman" w:cs="Times New Roman"/>
          <w:sz w:val="24"/>
          <w:szCs w:val="24"/>
        </w:rPr>
        <w:t xml:space="preserve">применения  кодов бюджетной классификации </w:t>
      </w:r>
      <w:r w:rsidR="0076572C" w:rsidRPr="00731D62">
        <w:rPr>
          <w:rFonts w:ascii="Times New Roman" w:hAnsi="Times New Roman" w:cs="Times New Roman"/>
          <w:sz w:val="24"/>
          <w:szCs w:val="24"/>
        </w:rPr>
        <w:t>Российской</w:t>
      </w:r>
      <w:r w:rsidR="00996128">
        <w:rPr>
          <w:rFonts w:ascii="Times New Roman" w:hAnsi="Times New Roman" w:cs="Times New Roman"/>
          <w:sz w:val="24"/>
          <w:szCs w:val="24"/>
        </w:rPr>
        <w:t xml:space="preserve"> </w:t>
      </w:r>
      <w:r w:rsidR="0076572C" w:rsidRPr="00731D62">
        <w:rPr>
          <w:rFonts w:ascii="Times New Roman" w:hAnsi="Times New Roman" w:cs="Times New Roman"/>
          <w:sz w:val="24"/>
          <w:szCs w:val="24"/>
        </w:rPr>
        <w:t xml:space="preserve">Федерации, их структуре и принципах назначения».  </w:t>
      </w:r>
    </w:p>
    <w:p w:rsidR="0076572C" w:rsidRPr="00731D62" w:rsidRDefault="0076572C" w:rsidP="00765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Планирование  доходов  </w:t>
      </w:r>
      <w:r w:rsidR="00032629" w:rsidRPr="00731D62">
        <w:rPr>
          <w:rFonts w:ascii="Times New Roman" w:hAnsi="Times New Roman" w:cs="Times New Roman"/>
          <w:sz w:val="24"/>
          <w:szCs w:val="24"/>
        </w:rPr>
        <w:t>за 9 месяцев</w:t>
      </w:r>
      <w:r w:rsidRPr="00731D62">
        <w:rPr>
          <w:rFonts w:ascii="Times New Roman" w:hAnsi="Times New Roman" w:cs="Times New Roman"/>
          <w:sz w:val="24"/>
          <w:szCs w:val="24"/>
        </w:rPr>
        <w:t xml:space="preserve">  2021 года осуществлено в соответствии с  решением Думы </w:t>
      </w:r>
      <w:r w:rsidR="00762BBA" w:rsidRPr="00731D62">
        <w:rPr>
          <w:rFonts w:ascii="Times New Roman" w:hAnsi="Times New Roman" w:cs="Times New Roman"/>
          <w:sz w:val="24"/>
          <w:szCs w:val="24"/>
        </w:rPr>
        <w:t>МО «Жигаловский район» от 24</w:t>
      </w:r>
      <w:r w:rsidRPr="00731D62">
        <w:rPr>
          <w:rFonts w:ascii="Times New Roman" w:hAnsi="Times New Roman" w:cs="Times New Roman"/>
          <w:sz w:val="24"/>
          <w:szCs w:val="24"/>
        </w:rPr>
        <w:t xml:space="preserve">.12.2020г. № </w:t>
      </w:r>
      <w:r w:rsidR="00762BBA" w:rsidRPr="00731D62">
        <w:rPr>
          <w:rFonts w:ascii="Times New Roman" w:hAnsi="Times New Roman" w:cs="Times New Roman"/>
          <w:sz w:val="24"/>
          <w:szCs w:val="24"/>
        </w:rPr>
        <w:t>127</w:t>
      </w:r>
      <w:r w:rsidRPr="00731D62">
        <w:rPr>
          <w:rFonts w:ascii="Times New Roman" w:hAnsi="Times New Roman" w:cs="Times New Roman"/>
          <w:sz w:val="24"/>
          <w:szCs w:val="24"/>
        </w:rPr>
        <w:t xml:space="preserve"> «О бюджете  муниципального  образования  «</w:t>
      </w:r>
      <w:r w:rsidR="00762BBA" w:rsidRPr="00731D62">
        <w:rPr>
          <w:rFonts w:ascii="Times New Roman" w:hAnsi="Times New Roman" w:cs="Times New Roman"/>
          <w:sz w:val="24"/>
          <w:szCs w:val="24"/>
        </w:rPr>
        <w:t xml:space="preserve">Жигаловский </w:t>
      </w:r>
      <w:r w:rsidRPr="00731D62">
        <w:rPr>
          <w:rFonts w:ascii="Times New Roman" w:hAnsi="Times New Roman" w:cs="Times New Roman"/>
          <w:sz w:val="24"/>
          <w:szCs w:val="24"/>
        </w:rPr>
        <w:t xml:space="preserve"> район»  на  2021  год  и  на  плановый  период  2022  и  2023  годов»  (в  редакции  решения  Думы  о  бюджете  от  </w:t>
      </w:r>
      <w:r w:rsidR="00762BBA" w:rsidRPr="00731D62">
        <w:rPr>
          <w:rFonts w:ascii="Times New Roman" w:hAnsi="Times New Roman" w:cs="Times New Roman"/>
          <w:sz w:val="24"/>
          <w:szCs w:val="24"/>
        </w:rPr>
        <w:t>23.09</w:t>
      </w:r>
      <w:r w:rsidRPr="00731D62">
        <w:rPr>
          <w:rFonts w:ascii="Times New Roman" w:hAnsi="Times New Roman" w:cs="Times New Roman"/>
          <w:sz w:val="24"/>
          <w:szCs w:val="24"/>
        </w:rPr>
        <w:t>.2021 г. № 1</w:t>
      </w:r>
      <w:r w:rsidR="00762BBA" w:rsidRPr="00731D62">
        <w:rPr>
          <w:rFonts w:ascii="Times New Roman" w:hAnsi="Times New Roman" w:cs="Times New Roman"/>
          <w:sz w:val="24"/>
          <w:szCs w:val="24"/>
        </w:rPr>
        <w:t>45</w:t>
      </w:r>
      <w:r w:rsidRPr="00731D6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6572C" w:rsidRPr="00731D62" w:rsidRDefault="0076572C" w:rsidP="00765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6572C" w:rsidRPr="00731D62" w:rsidRDefault="0076572C" w:rsidP="00A67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>4. Общая оценка формирования расходной части районного бюджета.</w:t>
      </w:r>
    </w:p>
    <w:p w:rsidR="0076572C" w:rsidRPr="00731D62" w:rsidRDefault="0076572C" w:rsidP="00A67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72C" w:rsidRPr="00731D62" w:rsidRDefault="0076572C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Первоначально бюджетные назначения  по расходам на 2021 год  утверждены  решением</w:t>
      </w:r>
      <w:r w:rsidR="005803CD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>Думы</w:t>
      </w:r>
      <w:r w:rsidR="005803CD">
        <w:rPr>
          <w:rFonts w:ascii="Times New Roman" w:hAnsi="Times New Roman" w:cs="Times New Roman"/>
          <w:sz w:val="24"/>
          <w:szCs w:val="24"/>
        </w:rPr>
        <w:t xml:space="preserve"> </w:t>
      </w:r>
      <w:r w:rsidR="00EB602C" w:rsidRPr="00731D62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="005803CD">
        <w:rPr>
          <w:rFonts w:ascii="Times New Roman" w:hAnsi="Times New Roman" w:cs="Times New Roman"/>
          <w:sz w:val="24"/>
          <w:szCs w:val="24"/>
        </w:rPr>
        <w:t xml:space="preserve"> </w:t>
      </w:r>
      <w:r w:rsidR="00EB602C" w:rsidRPr="00731D62">
        <w:rPr>
          <w:rFonts w:ascii="Times New Roman" w:hAnsi="Times New Roman" w:cs="Times New Roman"/>
          <w:sz w:val="24"/>
          <w:szCs w:val="24"/>
        </w:rPr>
        <w:t xml:space="preserve">от </w:t>
      </w:r>
      <w:r w:rsidR="00A670C7" w:rsidRPr="00731D62">
        <w:rPr>
          <w:rFonts w:ascii="Times New Roman" w:hAnsi="Times New Roman" w:cs="Times New Roman"/>
          <w:sz w:val="24"/>
          <w:szCs w:val="24"/>
        </w:rPr>
        <w:t>24</w:t>
      </w:r>
      <w:r w:rsidR="00EB602C" w:rsidRPr="00731D62">
        <w:rPr>
          <w:rFonts w:ascii="Times New Roman" w:hAnsi="Times New Roman" w:cs="Times New Roman"/>
          <w:sz w:val="24"/>
          <w:szCs w:val="24"/>
        </w:rPr>
        <w:t>.12.2020г. №</w:t>
      </w:r>
      <w:r w:rsidR="00A670C7" w:rsidRPr="00731D62">
        <w:rPr>
          <w:rFonts w:ascii="Times New Roman" w:hAnsi="Times New Roman" w:cs="Times New Roman"/>
          <w:sz w:val="24"/>
          <w:szCs w:val="24"/>
        </w:rPr>
        <w:t>127</w:t>
      </w:r>
      <w:r w:rsidR="00EB602C" w:rsidRPr="00731D62">
        <w:rPr>
          <w:rFonts w:ascii="Times New Roman" w:hAnsi="Times New Roman" w:cs="Times New Roman"/>
          <w:sz w:val="24"/>
          <w:szCs w:val="24"/>
        </w:rPr>
        <w:t xml:space="preserve"> «О </w:t>
      </w:r>
      <w:r w:rsidRPr="00731D62">
        <w:rPr>
          <w:rFonts w:ascii="Times New Roman" w:hAnsi="Times New Roman" w:cs="Times New Roman"/>
          <w:sz w:val="24"/>
          <w:szCs w:val="24"/>
        </w:rPr>
        <w:t>бюджете  муниципального  образования  «</w:t>
      </w:r>
      <w:r w:rsidR="00A670C7" w:rsidRPr="00731D62">
        <w:rPr>
          <w:rFonts w:ascii="Times New Roman" w:hAnsi="Times New Roman" w:cs="Times New Roman"/>
          <w:sz w:val="24"/>
          <w:szCs w:val="24"/>
        </w:rPr>
        <w:t>Жигаловский  район»</w:t>
      </w:r>
      <w:r w:rsidRPr="00731D62">
        <w:rPr>
          <w:rFonts w:ascii="Times New Roman" w:hAnsi="Times New Roman" w:cs="Times New Roman"/>
          <w:sz w:val="24"/>
          <w:szCs w:val="24"/>
        </w:rPr>
        <w:t xml:space="preserve"> на  2021  год  и  на  плановый  период 2022 и 2023 годов» в объеме </w:t>
      </w:r>
      <w:r w:rsidR="006B7CB9" w:rsidRPr="00731D62">
        <w:rPr>
          <w:rFonts w:ascii="Times New Roman" w:hAnsi="Times New Roman" w:cs="Times New Roman"/>
          <w:sz w:val="24"/>
          <w:szCs w:val="24"/>
        </w:rPr>
        <w:t>741229,2</w:t>
      </w:r>
      <w:r w:rsidR="005803CD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 xml:space="preserve">тыс. рублей.  </w:t>
      </w:r>
    </w:p>
    <w:p w:rsidR="0076572C" w:rsidRPr="00731D62" w:rsidRDefault="0076572C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Расходная часть бюджета в течение </w:t>
      </w:r>
      <w:r w:rsidR="006B7CB9" w:rsidRPr="00731D62">
        <w:rPr>
          <w:rFonts w:ascii="Times New Roman" w:hAnsi="Times New Roman" w:cs="Times New Roman"/>
          <w:sz w:val="24"/>
          <w:szCs w:val="24"/>
        </w:rPr>
        <w:t>9 месяцев</w:t>
      </w:r>
      <w:r w:rsidRPr="00731D62">
        <w:rPr>
          <w:rFonts w:ascii="Times New Roman" w:hAnsi="Times New Roman" w:cs="Times New Roman"/>
          <w:sz w:val="24"/>
          <w:szCs w:val="24"/>
        </w:rPr>
        <w:t xml:space="preserve"> 2021 года увеличилась  на </w:t>
      </w:r>
      <w:r w:rsidR="006B7CB9" w:rsidRPr="00731D62">
        <w:rPr>
          <w:rFonts w:ascii="Times New Roman" w:hAnsi="Times New Roman" w:cs="Times New Roman"/>
          <w:sz w:val="24"/>
          <w:szCs w:val="24"/>
        </w:rPr>
        <w:t>176778,1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</w:t>
      </w:r>
      <w:r w:rsidR="005803CD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 или  на  </w:t>
      </w:r>
      <w:r w:rsidR="006B7CB9" w:rsidRPr="00731D62">
        <w:rPr>
          <w:rFonts w:ascii="Times New Roman" w:hAnsi="Times New Roman" w:cs="Times New Roman"/>
          <w:sz w:val="24"/>
          <w:szCs w:val="24"/>
        </w:rPr>
        <w:t>23,8</w:t>
      </w:r>
      <w:r w:rsidRPr="00731D62">
        <w:rPr>
          <w:rFonts w:ascii="Times New Roman" w:hAnsi="Times New Roman" w:cs="Times New Roman"/>
          <w:sz w:val="24"/>
          <w:szCs w:val="24"/>
        </w:rPr>
        <w:t xml:space="preserve">%  от  первоначально  принятого  бюджета  на  2021 год.  </w:t>
      </w:r>
    </w:p>
    <w:p w:rsidR="0076572C" w:rsidRPr="00731D62" w:rsidRDefault="0076572C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В соответствии с Отчетом об исполнении бюджета за </w:t>
      </w:r>
      <w:r w:rsidR="006B7CB9" w:rsidRPr="00731D62">
        <w:rPr>
          <w:rFonts w:ascii="Times New Roman" w:hAnsi="Times New Roman" w:cs="Times New Roman"/>
          <w:sz w:val="24"/>
          <w:szCs w:val="24"/>
        </w:rPr>
        <w:t>9 месяцев</w:t>
      </w:r>
      <w:r w:rsidRPr="00731D62">
        <w:rPr>
          <w:rFonts w:ascii="Times New Roman" w:hAnsi="Times New Roman" w:cs="Times New Roman"/>
          <w:sz w:val="24"/>
          <w:szCs w:val="24"/>
        </w:rPr>
        <w:t xml:space="preserve"> 2021 года  исполнение  бюджета  по  расходам  составило   </w:t>
      </w:r>
      <w:r w:rsidR="006B7CB9" w:rsidRPr="00731D62">
        <w:rPr>
          <w:rFonts w:ascii="Times New Roman" w:hAnsi="Times New Roman" w:cs="Times New Roman"/>
          <w:sz w:val="24"/>
          <w:szCs w:val="24"/>
        </w:rPr>
        <w:t>596249,6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</w:t>
      </w:r>
      <w:r w:rsidR="005803CD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 или  </w:t>
      </w:r>
      <w:r w:rsidR="006B7CB9" w:rsidRPr="00731D62">
        <w:rPr>
          <w:rFonts w:ascii="Times New Roman" w:hAnsi="Times New Roman" w:cs="Times New Roman"/>
          <w:sz w:val="24"/>
          <w:szCs w:val="24"/>
        </w:rPr>
        <w:t>65</w:t>
      </w:r>
      <w:r w:rsidRPr="00731D62">
        <w:rPr>
          <w:rFonts w:ascii="Times New Roman" w:hAnsi="Times New Roman" w:cs="Times New Roman"/>
          <w:sz w:val="24"/>
          <w:szCs w:val="24"/>
        </w:rPr>
        <w:t>%  к  утвержденным  на  01.</w:t>
      </w:r>
      <w:r w:rsidR="006B7CB9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>.2021  г. плановым  назначениям  (</w:t>
      </w:r>
      <w:r w:rsidR="006B7CB9" w:rsidRPr="00731D62">
        <w:rPr>
          <w:rFonts w:ascii="Times New Roman" w:hAnsi="Times New Roman" w:cs="Times New Roman"/>
          <w:sz w:val="24"/>
          <w:szCs w:val="24"/>
        </w:rPr>
        <w:t>918007,3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рублей) и на </w:t>
      </w:r>
      <w:r w:rsidR="006B7CB9" w:rsidRPr="00731D62">
        <w:rPr>
          <w:rFonts w:ascii="Times New Roman" w:hAnsi="Times New Roman" w:cs="Times New Roman"/>
          <w:sz w:val="24"/>
          <w:szCs w:val="24"/>
        </w:rPr>
        <w:t>117,3</w:t>
      </w:r>
      <w:r w:rsidRPr="00731D62">
        <w:rPr>
          <w:rFonts w:ascii="Times New Roman" w:hAnsi="Times New Roman" w:cs="Times New Roman"/>
          <w:sz w:val="24"/>
          <w:szCs w:val="24"/>
        </w:rPr>
        <w:t xml:space="preserve">% выше аналогичного показателя 2020 года.   </w:t>
      </w:r>
    </w:p>
    <w:p w:rsidR="0076572C" w:rsidRPr="00731D62" w:rsidRDefault="002F4BA3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Анализ исполнения  расходов  бюджета по разделам </w:t>
      </w:r>
      <w:r w:rsidR="0076572C" w:rsidRPr="00731D62">
        <w:rPr>
          <w:rFonts w:ascii="Times New Roman" w:hAnsi="Times New Roman" w:cs="Times New Roman"/>
          <w:sz w:val="24"/>
          <w:szCs w:val="24"/>
        </w:rPr>
        <w:t xml:space="preserve">бюджетной классификации за первое полугодие 2020-2021 года представлен в таблице.  </w:t>
      </w:r>
    </w:p>
    <w:p w:rsidR="00852E49" w:rsidRPr="006B7CB9" w:rsidRDefault="0076572C" w:rsidP="00434B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572C">
        <w:rPr>
          <w:rFonts w:ascii="Times New Roman" w:hAnsi="Times New Roman" w:cs="Times New Roman"/>
          <w:sz w:val="20"/>
          <w:szCs w:val="20"/>
        </w:rPr>
        <w:t xml:space="preserve">         </w:t>
      </w:r>
      <w:r w:rsidR="006B7CB9" w:rsidRPr="006B7CB9">
        <w:rPr>
          <w:rFonts w:ascii="Times New Roman" w:hAnsi="Times New Roman" w:cs="Times New Roman"/>
          <w:sz w:val="16"/>
          <w:szCs w:val="16"/>
        </w:rPr>
        <w:t>тыс.руб.</w:t>
      </w:r>
      <w:r w:rsidRPr="006B7CB9">
        <w:rPr>
          <w:rFonts w:ascii="Times New Roman" w:hAnsi="Times New Roman" w:cs="Times New Roman"/>
          <w:sz w:val="16"/>
          <w:szCs w:val="16"/>
        </w:rPr>
        <w:t xml:space="preserve">         </w:t>
      </w:r>
    </w:p>
    <w:tbl>
      <w:tblPr>
        <w:tblStyle w:val="a8"/>
        <w:tblW w:w="0" w:type="auto"/>
        <w:tblLayout w:type="fixed"/>
        <w:tblLook w:val="04A0"/>
      </w:tblPr>
      <w:tblGrid>
        <w:gridCol w:w="2518"/>
        <w:gridCol w:w="851"/>
        <w:gridCol w:w="1275"/>
        <w:gridCol w:w="989"/>
        <w:gridCol w:w="1068"/>
        <w:gridCol w:w="812"/>
        <w:gridCol w:w="621"/>
        <w:gridCol w:w="906"/>
        <w:gridCol w:w="531"/>
      </w:tblGrid>
      <w:tr w:rsidR="001C46C5" w:rsidRPr="0044798B" w:rsidTr="00762BF0">
        <w:tc>
          <w:tcPr>
            <w:tcW w:w="2518" w:type="dxa"/>
            <w:vMerge w:val="restart"/>
          </w:tcPr>
          <w:p w:rsidR="00917707" w:rsidRPr="00A137E0" w:rsidRDefault="001C46C5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Наименование р</w:t>
            </w:r>
            <w:r w:rsidR="00917707" w:rsidRPr="00A137E0">
              <w:rPr>
                <w:rFonts w:ascii="Times New Roman" w:hAnsi="Times New Roman" w:cs="Times New Roman"/>
                <w:sz w:val="18"/>
                <w:szCs w:val="18"/>
              </w:rPr>
              <w:t>аздел</w:t>
            </w: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17707" w:rsidRPr="00A137E0">
              <w:rPr>
                <w:rFonts w:ascii="Times New Roman" w:hAnsi="Times New Roman" w:cs="Times New Roman"/>
                <w:sz w:val="18"/>
                <w:szCs w:val="18"/>
              </w:rPr>
              <w:t>, подраздел</w:t>
            </w: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vMerge w:val="restart"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2020года</w:t>
            </w:r>
          </w:p>
        </w:tc>
        <w:tc>
          <w:tcPr>
            <w:tcW w:w="1275" w:type="dxa"/>
            <w:vMerge w:val="restart"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Первоначальный план на 2021год</w:t>
            </w:r>
          </w:p>
        </w:tc>
        <w:tc>
          <w:tcPr>
            <w:tcW w:w="989" w:type="dxa"/>
            <w:vMerge w:val="restart"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  <w:proofErr w:type="gramEnd"/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 на 01.10.2021года</w:t>
            </w:r>
          </w:p>
        </w:tc>
        <w:tc>
          <w:tcPr>
            <w:tcW w:w="1068" w:type="dxa"/>
            <w:vMerge w:val="restart"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2021года</w:t>
            </w:r>
          </w:p>
        </w:tc>
        <w:tc>
          <w:tcPr>
            <w:tcW w:w="2870" w:type="dxa"/>
            <w:gridSpan w:val="4"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 2021года</w:t>
            </w:r>
          </w:p>
        </w:tc>
      </w:tr>
      <w:tr w:rsidR="001C46C5" w:rsidRPr="0044798B" w:rsidTr="00762BF0">
        <w:tc>
          <w:tcPr>
            <w:tcW w:w="2518" w:type="dxa"/>
            <w:vMerge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2"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к показателям за 9 месяцев 2020года</w:t>
            </w:r>
          </w:p>
        </w:tc>
        <w:tc>
          <w:tcPr>
            <w:tcW w:w="1437" w:type="dxa"/>
            <w:gridSpan w:val="2"/>
          </w:tcPr>
          <w:p w:rsidR="00917707" w:rsidRPr="00A137E0" w:rsidRDefault="00CF2619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17707"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 уточненному плану на 2021год</w:t>
            </w:r>
          </w:p>
        </w:tc>
      </w:tr>
      <w:tr w:rsidR="0015363B" w:rsidRPr="0044798B" w:rsidTr="00762BF0">
        <w:tc>
          <w:tcPr>
            <w:tcW w:w="2518" w:type="dxa"/>
            <w:vMerge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621" w:type="dxa"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06" w:type="dxa"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531" w:type="dxa"/>
          </w:tcPr>
          <w:p w:rsidR="00917707" w:rsidRPr="00A137E0" w:rsidRDefault="00917707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363B" w:rsidRPr="0044798B" w:rsidTr="00762BF0">
        <w:tc>
          <w:tcPr>
            <w:tcW w:w="2518" w:type="dxa"/>
          </w:tcPr>
          <w:p w:rsidR="00852E49" w:rsidRPr="00A137E0" w:rsidRDefault="001C46C5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52E49" w:rsidRPr="00A137E0" w:rsidRDefault="001C46C5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2E49" w:rsidRPr="00A137E0" w:rsidRDefault="001C46C5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9" w:type="dxa"/>
          </w:tcPr>
          <w:p w:rsidR="00852E49" w:rsidRPr="00A137E0" w:rsidRDefault="001C46C5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852E49" w:rsidRPr="00A137E0" w:rsidRDefault="001C46C5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852E49" w:rsidRPr="00A137E0" w:rsidRDefault="001C46C5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</w:tcPr>
          <w:p w:rsidR="00852E49" w:rsidRPr="00A137E0" w:rsidRDefault="001C46C5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6" w:type="dxa"/>
          </w:tcPr>
          <w:p w:rsidR="00852E49" w:rsidRPr="00A137E0" w:rsidRDefault="001C46C5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</w:tcPr>
          <w:p w:rsidR="00852E49" w:rsidRPr="00A137E0" w:rsidRDefault="001C46C5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5363B" w:rsidRPr="0044798B" w:rsidTr="00762BF0">
        <w:tc>
          <w:tcPr>
            <w:tcW w:w="2518" w:type="dxa"/>
          </w:tcPr>
          <w:p w:rsidR="00EC7416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Общегосударствен</w:t>
            </w:r>
            <w:r w:rsidR="00762BF0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852E49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</w:tc>
        <w:tc>
          <w:tcPr>
            <w:tcW w:w="851" w:type="dxa"/>
            <w:vAlign w:val="center"/>
          </w:tcPr>
          <w:p w:rsidR="00852E49" w:rsidRPr="00A137E0" w:rsidRDefault="00374DEC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45960,3</w:t>
            </w:r>
          </w:p>
        </w:tc>
        <w:tc>
          <w:tcPr>
            <w:tcW w:w="1275" w:type="dxa"/>
            <w:vAlign w:val="center"/>
          </w:tcPr>
          <w:p w:rsidR="00852E49" w:rsidRPr="00A137E0" w:rsidRDefault="00E830C3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53614,2</w:t>
            </w:r>
          </w:p>
        </w:tc>
        <w:tc>
          <w:tcPr>
            <w:tcW w:w="989" w:type="dxa"/>
            <w:vAlign w:val="center"/>
          </w:tcPr>
          <w:p w:rsidR="00852E49" w:rsidRPr="00A137E0" w:rsidRDefault="00F44D16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69244,2</w:t>
            </w:r>
          </w:p>
        </w:tc>
        <w:tc>
          <w:tcPr>
            <w:tcW w:w="1068" w:type="dxa"/>
            <w:vAlign w:val="center"/>
          </w:tcPr>
          <w:p w:rsidR="00852E49" w:rsidRPr="00A137E0" w:rsidRDefault="00E94E1D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48266,5</w:t>
            </w:r>
          </w:p>
        </w:tc>
        <w:tc>
          <w:tcPr>
            <w:tcW w:w="812" w:type="dxa"/>
            <w:vAlign w:val="center"/>
          </w:tcPr>
          <w:p w:rsidR="00852E49" w:rsidRPr="00A137E0" w:rsidRDefault="00CF2619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2306,2</w:t>
            </w:r>
          </w:p>
        </w:tc>
        <w:tc>
          <w:tcPr>
            <w:tcW w:w="621" w:type="dxa"/>
            <w:vAlign w:val="center"/>
          </w:tcPr>
          <w:p w:rsidR="00852E49" w:rsidRPr="00A137E0" w:rsidRDefault="00CF2619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06" w:type="dxa"/>
            <w:vAlign w:val="center"/>
          </w:tcPr>
          <w:p w:rsidR="00852E49" w:rsidRPr="00A137E0" w:rsidRDefault="00CF2619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48266,5</w:t>
            </w:r>
          </w:p>
        </w:tc>
        <w:tc>
          <w:tcPr>
            <w:tcW w:w="531" w:type="dxa"/>
            <w:vAlign w:val="center"/>
          </w:tcPr>
          <w:p w:rsidR="00852E49" w:rsidRPr="00A137E0" w:rsidRDefault="00CF2619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</w:tr>
      <w:tr w:rsidR="0015363B" w:rsidRPr="0044798B" w:rsidTr="00762BF0">
        <w:tc>
          <w:tcPr>
            <w:tcW w:w="2518" w:type="dxa"/>
          </w:tcPr>
          <w:p w:rsidR="00374DEC" w:rsidRPr="00A137E0" w:rsidRDefault="00374DEC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374DEC" w:rsidRPr="00A137E0" w:rsidRDefault="00374DEC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275" w:type="dxa"/>
            <w:vAlign w:val="center"/>
          </w:tcPr>
          <w:p w:rsidR="00374DEC" w:rsidRPr="00A137E0" w:rsidRDefault="00E830C3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89" w:type="dxa"/>
            <w:vAlign w:val="center"/>
          </w:tcPr>
          <w:p w:rsidR="00374DEC" w:rsidRPr="00A137E0" w:rsidRDefault="00F44D16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68" w:type="dxa"/>
            <w:vAlign w:val="center"/>
          </w:tcPr>
          <w:p w:rsidR="00374DEC" w:rsidRPr="00A137E0" w:rsidRDefault="00E94E1D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812" w:type="dxa"/>
            <w:vAlign w:val="center"/>
          </w:tcPr>
          <w:p w:rsidR="00374DEC" w:rsidRPr="00A137E0" w:rsidRDefault="00CF2619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-51</w:t>
            </w:r>
          </w:p>
        </w:tc>
        <w:tc>
          <w:tcPr>
            <w:tcW w:w="621" w:type="dxa"/>
            <w:vAlign w:val="center"/>
          </w:tcPr>
          <w:p w:rsidR="00374DEC" w:rsidRPr="00A137E0" w:rsidRDefault="00CF2619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906" w:type="dxa"/>
            <w:vAlign w:val="center"/>
          </w:tcPr>
          <w:p w:rsidR="00374DEC" w:rsidRPr="00A137E0" w:rsidRDefault="00CF2619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531" w:type="dxa"/>
            <w:vAlign w:val="center"/>
          </w:tcPr>
          <w:p w:rsidR="00374DEC" w:rsidRPr="00A137E0" w:rsidRDefault="00CF2619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</w:tr>
      <w:tr w:rsidR="0015363B" w:rsidRPr="0044798B" w:rsidTr="00762BF0">
        <w:tc>
          <w:tcPr>
            <w:tcW w:w="2518" w:type="dxa"/>
          </w:tcPr>
          <w:p w:rsidR="00EC7416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 </w:t>
            </w:r>
            <w:r w:rsidR="00762BF0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</w:t>
            </w: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62B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2BF0" w:rsidRPr="00A137E0">
              <w:rPr>
                <w:rFonts w:ascii="Times New Roman" w:hAnsi="Times New Roman" w:cs="Times New Roman"/>
                <w:sz w:val="18"/>
                <w:szCs w:val="18"/>
              </w:rPr>
              <w:t>правоохранительн</w:t>
            </w:r>
            <w:r w:rsidR="00762BF0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852E49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 </w:t>
            </w:r>
          </w:p>
        </w:tc>
        <w:tc>
          <w:tcPr>
            <w:tcW w:w="851" w:type="dxa"/>
            <w:vAlign w:val="center"/>
          </w:tcPr>
          <w:p w:rsidR="00852E49" w:rsidRPr="00A137E0" w:rsidRDefault="00374DEC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275" w:type="dxa"/>
            <w:vAlign w:val="center"/>
          </w:tcPr>
          <w:p w:rsidR="00852E49" w:rsidRPr="00A137E0" w:rsidRDefault="00E830C3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1847,9</w:t>
            </w:r>
          </w:p>
        </w:tc>
        <w:tc>
          <w:tcPr>
            <w:tcW w:w="989" w:type="dxa"/>
            <w:vAlign w:val="center"/>
          </w:tcPr>
          <w:p w:rsidR="00852E49" w:rsidRPr="00A137E0" w:rsidRDefault="00F44D16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2960,2</w:t>
            </w:r>
          </w:p>
        </w:tc>
        <w:tc>
          <w:tcPr>
            <w:tcW w:w="1068" w:type="dxa"/>
            <w:vAlign w:val="center"/>
          </w:tcPr>
          <w:p w:rsidR="00852E49" w:rsidRPr="00A137E0" w:rsidRDefault="00E94E1D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2228,5</w:t>
            </w:r>
          </w:p>
        </w:tc>
        <w:tc>
          <w:tcPr>
            <w:tcW w:w="812" w:type="dxa"/>
            <w:vAlign w:val="center"/>
          </w:tcPr>
          <w:p w:rsidR="00852E49" w:rsidRPr="00A137E0" w:rsidRDefault="00833FB4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621" w:type="dxa"/>
            <w:vAlign w:val="center"/>
          </w:tcPr>
          <w:p w:rsidR="00852E49" w:rsidRPr="00A137E0" w:rsidRDefault="00833FB4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906" w:type="dxa"/>
            <w:vAlign w:val="center"/>
          </w:tcPr>
          <w:p w:rsidR="00852E49" w:rsidRPr="00A137E0" w:rsidRDefault="00833FB4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2228,5</w:t>
            </w:r>
          </w:p>
        </w:tc>
        <w:tc>
          <w:tcPr>
            <w:tcW w:w="531" w:type="dxa"/>
            <w:vAlign w:val="center"/>
          </w:tcPr>
          <w:p w:rsidR="00852E49" w:rsidRPr="00A137E0" w:rsidRDefault="00833FB4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</w:tr>
      <w:tr w:rsidR="0015363B" w:rsidRPr="0044798B" w:rsidTr="00762BF0">
        <w:tc>
          <w:tcPr>
            <w:tcW w:w="2518" w:type="dxa"/>
          </w:tcPr>
          <w:p w:rsidR="00852E49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Национальная                         экономика</w:t>
            </w:r>
          </w:p>
        </w:tc>
        <w:tc>
          <w:tcPr>
            <w:tcW w:w="851" w:type="dxa"/>
            <w:vAlign w:val="center"/>
          </w:tcPr>
          <w:p w:rsidR="00852E49" w:rsidRPr="00A137E0" w:rsidRDefault="00374DEC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3905,9</w:t>
            </w:r>
          </w:p>
        </w:tc>
        <w:tc>
          <w:tcPr>
            <w:tcW w:w="1275" w:type="dxa"/>
            <w:vAlign w:val="center"/>
          </w:tcPr>
          <w:p w:rsidR="00852E49" w:rsidRPr="00A137E0" w:rsidRDefault="00E830C3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12130</w:t>
            </w:r>
          </w:p>
        </w:tc>
        <w:tc>
          <w:tcPr>
            <w:tcW w:w="989" w:type="dxa"/>
            <w:vAlign w:val="center"/>
          </w:tcPr>
          <w:p w:rsidR="00852E49" w:rsidRPr="00A137E0" w:rsidRDefault="00F44D16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18822,8</w:t>
            </w:r>
          </w:p>
        </w:tc>
        <w:tc>
          <w:tcPr>
            <w:tcW w:w="1068" w:type="dxa"/>
            <w:vAlign w:val="center"/>
          </w:tcPr>
          <w:p w:rsidR="00852E49" w:rsidRPr="00A137E0" w:rsidRDefault="00E94E1D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8788</w:t>
            </w:r>
          </w:p>
        </w:tc>
        <w:tc>
          <w:tcPr>
            <w:tcW w:w="812" w:type="dxa"/>
            <w:vAlign w:val="center"/>
          </w:tcPr>
          <w:p w:rsidR="00852E49" w:rsidRPr="00A137E0" w:rsidRDefault="00833FB4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4882,1</w:t>
            </w:r>
          </w:p>
        </w:tc>
        <w:tc>
          <w:tcPr>
            <w:tcW w:w="621" w:type="dxa"/>
            <w:vAlign w:val="center"/>
          </w:tcPr>
          <w:p w:rsidR="00852E49" w:rsidRPr="00A137E0" w:rsidRDefault="00833FB4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06" w:type="dxa"/>
            <w:vAlign w:val="center"/>
          </w:tcPr>
          <w:p w:rsidR="00852E49" w:rsidRPr="00A137E0" w:rsidRDefault="00833FB4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4882,1</w:t>
            </w:r>
          </w:p>
        </w:tc>
        <w:tc>
          <w:tcPr>
            <w:tcW w:w="531" w:type="dxa"/>
            <w:vAlign w:val="center"/>
          </w:tcPr>
          <w:p w:rsidR="00852E49" w:rsidRPr="00A137E0" w:rsidRDefault="00833FB4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</w:tr>
      <w:tr w:rsidR="0015363B" w:rsidRPr="0044798B" w:rsidTr="00762BF0">
        <w:tc>
          <w:tcPr>
            <w:tcW w:w="2518" w:type="dxa"/>
          </w:tcPr>
          <w:p w:rsidR="00EC7416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Жилищно –  </w:t>
            </w:r>
            <w:r w:rsidR="00762BF0"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коммунальное   </w:t>
            </w:r>
          </w:p>
          <w:p w:rsidR="00EC7416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2BF0" w:rsidRPr="00A137E0">
              <w:rPr>
                <w:rFonts w:ascii="Times New Roman" w:hAnsi="Times New Roman" w:cs="Times New Roman"/>
                <w:sz w:val="18"/>
                <w:szCs w:val="18"/>
              </w:rPr>
              <w:t>хозяйство</w:t>
            </w: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852E49" w:rsidRPr="00A137E0" w:rsidRDefault="00852E49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2E49" w:rsidRPr="00A137E0" w:rsidRDefault="00374DEC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6539</w:t>
            </w:r>
          </w:p>
        </w:tc>
        <w:tc>
          <w:tcPr>
            <w:tcW w:w="1275" w:type="dxa"/>
            <w:vAlign w:val="center"/>
          </w:tcPr>
          <w:p w:rsidR="00852E49" w:rsidRPr="00A137E0" w:rsidRDefault="00E830C3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17881,5</w:t>
            </w:r>
          </w:p>
        </w:tc>
        <w:tc>
          <w:tcPr>
            <w:tcW w:w="989" w:type="dxa"/>
            <w:vAlign w:val="center"/>
          </w:tcPr>
          <w:p w:rsidR="00852E49" w:rsidRPr="00A137E0" w:rsidRDefault="00621928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34135,6</w:t>
            </w:r>
          </w:p>
        </w:tc>
        <w:tc>
          <w:tcPr>
            <w:tcW w:w="1068" w:type="dxa"/>
            <w:vAlign w:val="center"/>
          </w:tcPr>
          <w:p w:rsidR="00852E49" w:rsidRPr="00A137E0" w:rsidRDefault="00E94E1D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3726,2</w:t>
            </w:r>
          </w:p>
        </w:tc>
        <w:tc>
          <w:tcPr>
            <w:tcW w:w="812" w:type="dxa"/>
            <w:vAlign w:val="center"/>
          </w:tcPr>
          <w:p w:rsidR="00852E49" w:rsidRPr="00A137E0" w:rsidRDefault="00C706A5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-2812,8</w:t>
            </w:r>
          </w:p>
        </w:tc>
        <w:tc>
          <w:tcPr>
            <w:tcW w:w="621" w:type="dxa"/>
            <w:vAlign w:val="center"/>
          </w:tcPr>
          <w:p w:rsidR="00852E49" w:rsidRPr="00A137E0" w:rsidRDefault="00C706A5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06" w:type="dxa"/>
            <w:vAlign w:val="center"/>
          </w:tcPr>
          <w:p w:rsidR="00852E49" w:rsidRPr="00A137E0" w:rsidRDefault="00C706A5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3726,2</w:t>
            </w:r>
          </w:p>
        </w:tc>
        <w:tc>
          <w:tcPr>
            <w:tcW w:w="531" w:type="dxa"/>
            <w:vAlign w:val="center"/>
          </w:tcPr>
          <w:p w:rsidR="00852E49" w:rsidRPr="00A137E0" w:rsidRDefault="00C706A5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15363B" w:rsidRPr="0044798B" w:rsidTr="00762BF0">
        <w:tc>
          <w:tcPr>
            <w:tcW w:w="2518" w:type="dxa"/>
          </w:tcPr>
          <w:p w:rsidR="00EC7416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Охрана  </w:t>
            </w:r>
            <w:proofErr w:type="gramStart"/>
            <w:r w:rsidR="00762BF0" w:rsidRPr="00A137E0">
              <w:rPr>
                <w:rFonts w:ascii="Times New Roman" w:hAnsi="Times New Roman" w:cs="Times New Roman"/>
                <w:sz w:val="18"/>
                <w:szCs w:val="18"/>
              </w:rPr>
              <w:t>окружающей</w:t>
            </w:r>
            <w:proofErr w:type="gramEnd"/>
            <w:r w:rsidR="00762BF0"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852E49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среды</w:t>
            </w:r>
          </w:p>
        </w:tc>
        <w:tc>
          <w:tcPr>
            <w:tcW w:w="851" w:type="dxa"/>
            <w:vAlign w:val="center"/>
          </w:tcPr>
          <w:p w:rsidR="00852E49" w:rsidRPr="00A137E0" w:rsidRDefault="00374DEC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2E49" w:rsidRPr="00A137E0" w:rsidRDefault="00E830C3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3355,3</w:t>
            </w:r>
          </w:p>
        </w:tc>
        <w:tc>
          <w:tcPr>
            <w:tcW w:w="989" w:type="dxa"/>
            <w:vAlign w:val="center"/>
          </w:tcPr>
          <w:p w:rsidR="00852E49" w:rsidRPr="00A137E0" w:rsidRDefault="00621928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11624,7</w:t>
            </w:r>
          </w:p>
        </w:tc>
        <w:tc>
          <w:tcPr>
            <w:tcW w:w="1068" w:type="dxa"/>
            <w:vAlign w:val="center"/>
          </w:tcPr>
          <w:p w:rsidR="00852E49" w:rsidRPr="00A137E0" w:rsidRDefault="00E94E1D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2" w:type="dxa"/>
            <w:vAlign w:val="center"/>
          </w:tcPr>
          <w:p w:rsidR="00852E49" w:rsidRPr="00A137E0" w:rsidRDefault="00C706A5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52E49" w:rsidRPr="00A137E0" w:rsidRDefault="00C706A5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:rsidR="00852E49" w:rsidRPr="00A137E0" w:rsidRDefault="00C706A5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:rsidR="00852E49" w:rsidRPr="00A137E0" w:rsidRDefault="00C706A5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363B" w:rsidRPr="0044798B" w:rsidTr="00762BF0">
        <w:tc>
          <w:tcPr>
            <w:tcW w:w="2518" w:type="dxa"/>
          </w:tcPr>
          <w:p w:rsidR="00852E49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852E49" w:rsidRPr="00A137E0" w:rsidRDefault="00374DEC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355866</w:t>
            </w:r>
          </w:p>
        </w:tc>
        <w:tc>
          <w:tcPr>
            <w:tcW w:w="1275" w:type="dxa"/>
            <w:vAlign w:val="center"/>
          </w:tcPr>
          <w:p w:rsidR="00852E49" w:rsidRPr="00A137E0" w:rsidRDefault="00E830C3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498899,8</w:t>
            </w:r>
          </w:p>
        </w:tc>
        <w:tc>
          <w:tcPr>
            <w:tcW w:w="989" w:type="dxa"/>
            <w:vAlign w:val="center"/>
          </w:tcPr>
          <w:p w:rsidR="00852E49" w:rsidRPr="00A137E0" w:rsidRDefault="00621928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593838,4</w:t>
            </w:r>
          </w:p>
        </w:tc>
        <w:tc>
          <w:tcPr>
            <w:tcW w:w="1068" w:type="dxa"/>
            <w:vAlign w:val="center"/>
          </w:tcPr>
          <w:p w:rsidR="00852E49" w:rsidRPr="00A137E0" w:rsidRDefault="00E94E1D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434015,5</w:t>
            </w:r>
          </w:p>
        </w:tc>
        <w:tc>
          <w:tcPr>
            <w:tcW w:w="812" w:type="dxa"/>
            <w:vAlign w:val="center"/>
          </w:tcPr>
          <w:p w:rsidR="00852E49" w:rsidRPr="00A137E0" w:rsidRDefault="00C706A5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78149,5</w:t>
            </w:r>
          </w:p>
        </w:tc>
        <w:tc>
          <w:tcPr>
            <w:tcW w:w="621" w:type="dxa"/>
            <w:vAlign w:val="center"/>
          </w:tcPr>
          <w:p w:rsidR="00852E49" w:rsidRPr="00A137E0" w:rsidRDefault="0015363B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06" w:type="dxa"/>
            <w:vAlign w:val="center"/>
          </w:tcPr>
          <w:p w:rsidR="00852E49" w:rsidRPr="00A137E0" w:rsidRDefault="0015363B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434015,5</w:t>
            </w:r>
          </w:p>
        </w:tc>
        <w:tc>
          <w:tcPr>
            <w:tcW w:w="531" w:type="dxa"/>
            <w:vAlign w:val="center"/>
          </w:tcPr>
          <w:p w:rsidR="00852E49" w:rsidRPr="00A137E0" w:rsidRDefault="0015363B" w:rsidP="0076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</w:tr>
      <w:tr w:rsidR="0015363B" w:rsidRPr="0044798B" w:rsidTr="00762BF0">
        <w:tc>
          <w:tcPr>
            <w:tcW w:w="2518" w:type="dxa"/>
          </w:tcPr>
          <w:p w:rsidR="00EC7416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Культура,                            </w:t>
            </w:r>
          </w:p>
          <w:p w:rsidR="00852E49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кинематография  </w:t>
            </w:r>
          </w:p>
        </w:tc>
        <w:tc>
          <w:tcPr>
            <w:tcW w:w="851" w:type="dxa"/>
          </w:tcPr>
          <w:p w:rsidR="00852E49" w:rsidRPr="00A137E0" w:rsidRDefault="00374DEC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26105</w:t>
            </w:r>
          </w:p>
        </w:tc>
        <w:tc>
          <w:tcPr>
            <w:tcW w:w="1275" w:type="dxa"/>
          </w:tcPr>
          <w:p w:rsidR="00852E49" w:rsidRPr="00A137E0" w:rsidRDefault="00E830C3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38210,4</w:t>
            </w:r>
          </w:p>
        </w:tc>
        <w:tc>
          <w:tcPr>
            <w:tcW w:w="989" w:type="dxa"/>
          </w:tcPr>
          <w:p w:rsidR="00852E49" w:rsidRPr="00A137E0" w:rsidRDefault="00621928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49530,8</w:t>
            </w:r>
          </w:p>
        </w:tc>
        <w:tc>
          <w:tcPr>
            <w:tcW w:w="1068" w:type="dxa"/>
          </w:tcPr>
          <w:p w:rsidR="00852E49" w:rsidRPr="00A137E0" w:rsidRDefault="00E94E1D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28119,2</w:t>
            </w:r>
          </w:p>
        </w:tc>
        <w:tc>
          <w:tcPr>
            <w:tcW w:w="812" w:type="dxa"/>
          </w:tcPr>
          <w:p w:rsidR="00852E49" w:rsidRPr="00A137E0" w:rsidRDefault="00964CFE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2014,2</w:t>
            </w:r>
          </w:p>
        </w:tc>
        <w:tc>
          <w:tcPr>
            <w:tcW w:w="621" w:type="dxa"/>
          </w:tcPr>
          <w:p w:rsidR="00852E49" w:rsidRPr="00A137E0" w:rsidRDefault="00964CFE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906" w:type="dxa"/>
          </w:tcPr>
          <w:p w:rsidR="00852E49" w:rsidRPr="00A137E0" w:rsidRDefault="00964CFE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28119,2</w:t>
            </w:r>
          </w:p>
        </w:tc>
        <w:tc>
          <w:tcPr>
            <w:tcW w:w="531" w:type="dxa"/>
          </w:tcPr>
          <w:p w:rsidR="00852E49" w:rsidRPr="00A137E0" w:rsidRDefault="00964CFE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</w:tr>
      <w:tr w:rsidR="0015363B" w:rsidRPr="0044798B" w:rsidTr="00762BF0">
        <w:tc>
          <w:tcPr>
            <w:tcW w:w="2518" w:type="dxa"/>
          </w:tcPr>
          <w:p w:rsidR="00374DEC" w:rsidRPr="00A137E0" w:rsidRDefault="00374DEC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</w:tcPr>
          <w:p w:rsidR="00374DEC" w:rsidRPr="00A137E0" w:rsidRDefault="00374DEC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9428,8</w:t>
            </w:r>
          </w:p>
        </w:tc>
        <w:tc>
          <w:tcPr>
            <w:tcW w:w="1275" w:type="dxa"/>
          </w:tcPr>
          <w:p w:rsidR="00374DEC" w:rsidRPr="00A137E0" w:rsidRDefault="00E830C3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12444,1</w:t>
            </w:r>
          </w:p>
        </w:tc>
        <w:tc>
          <w:tcPr>
            <w:tcW w:w="989" w:type="dxa"/>
          </w:tcPr>
          <w:p w:rsidR="00374DEC" w:rsidRPr="00A137E0" w:rsidRDefault="00621928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15173,3</w:t>
            </w:r>
          </w:p>
        </w:tc>
        <w:tc>
          <w:tcPr>
            <w:tcW w:w="1068" w:type="dxa"/>
          </w:tcPr>
          <w:p w:rsidR="00374DEC" w:rsidRPr="00A137E0" w:rsidRDefault="00E94E1D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8028,6</w:t>
            </w:r>
          </w:p>
        </w:tc>
        <w:tc>
          <w:tcPr>
            <w:tcW w:w="812" w:type="dxa"/>
          </w:tcPr>
          <w:p w:rsidR="00374DEC" w:rsidRPr="00A137E0" w:rsidRDefault="00964CFE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-1400,2</w:t>
            </w:r>
          </w:p>
        </w:tc>
        <w:tc>
          <w:tcPr>
            <w:tcW w:w="621" w:type="dxa"/>
          </w:tcPr>
          <w:p w:rsidR="00374DEC" w:rsidRPr="00A137E0" w:rsidRDefault="00964CFE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06" w:type="dxa"/>
          </w:tcPr>
          <w:p w:rsidR="00374DEC" w:rsidRPr="00A137E0" w:rsidRDefault="00964CFE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8028,6</w:t>
            </w:r>
          </w:p>
        </w:tc>
        <w:tc>
          <w:tcPr>
            <w:tcW w:w="531" w:type="dxa"/>
          </w:tcPr>
          <w:p w:rsidR="00374DEC" w:rsidRPr="00A137E0" w:rsidRDefault="00964CFE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15363B" w:rsidRPr="0044798B" w:rsidTr="00762BF0">
        <w:tc>
          <w:tcPr>
            <w:tcW w:w="2518" w:type="dxa"/>
          </w:tcPr>
          <w:p w:rsidR="00EC7416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   </w:t>
            </w:r>
            <w:r w:rsidR="00762BF0" w:rsidRPr="00A137E0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EC7416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и спорт</w:t>
            </w:r>
          </w:p>
        </w:tc>
        <w:tc>
          <w:tcPr>
            <w:tcW w:w="851" w:type="dxa"/>
          </w:tcPr>
          <w:p w:rsidR="00EC7416" w:rsidRPr="00A137E0" w:rsidRDefault="00374DEC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7896,6</w:t>
            </w:r>
          </w:p>
        </w:tc>
        <w:tc>
          <w:tcPr>
            <w:tcW w:w="1275" w:type="dxa"/>
          </w:tcPr>
          <w:p w:rsidR="00EC7416" w:rsidRPr="00A137E0" w:rsidRDefault="00E830C3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43777,2</w:t>
            </w:r>
          </w:p>
        </w:tc>
        <w:tc>
          <w:tcPr>
            <w:tcW w:w="989" w:type="dxa"/>
          </w:tcPr>
          <w:p w:rsidR="00EC7416" w:rsidRPr="00A137E0" w:rsidRDefault="00621928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54385,4</w:t>
            </w:r>
          </w:p>
        </w:tc>
        <w:tc>
          <w:tcPr>
            <w:tcW w:w="1068" w:type="dxa"/>
          </w:tcPr>
          <w:p w:rsidR="00EC7416" w:rsidRPr="00A137E0" w:rsidRDefault="00E94E1D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13175,9</w:t>
            </w:r>
          </w:p>
        </w:tc>
        <w:tc>
          <w:tcPr>
            <w:tcW w:w="812" w:type="dxa"/>
          </w:tcPr>
          <w:p w:rsidR="00EC7416" w:rsidRPr="00A137E0" w:rsidRDefault="00964CFE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5279,3</w:t>
            </w:r>
          </w:p>
        </w:tc>
        <w:tc>
          <w:tcPr>
            <w:tcW w:w="621" w:type="dxa"/>
          </w:tcPr>
          <w:p w:rsidR="00EC7416" w:rsidRPr="00A137E0" w:rsidRDefault="00964CFE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166,9</w:t>
            </w:r>
          </w:p>
        </w:tc>
        <w:tc>
          <w:tcPr>
            <w:tcW w:w="906" w:type="dxa"/>
          </w:tcPr>
          <w:p w:rsidR="00EC7416" w:rsidRPr="00A137E0" w:rsidRDefault="00964CFE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13175,9</w:t>
            </w:r>
          </w:p>
        </w:tc>
        <w:tc>
          <w:tcPr>
            <w:tcW w:w="531" w:type="dxa"/>
          </w:tcPr>
          <w:p w:rsidR="00EC7416" w:rsidRPr="00A137E0" w:rsidRDefault="00964CFE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</w:tr>
      <w:tr w:rsidR="0015363B" w:rsidRPr="0044798B" w:rsidTr="00762BF0">
        <w:tc>
          <w:tcPr>
            <w:tcW w:w="2518" w:type="dxa"/>
          </w:tcPr>
          <w:p w:rsidR="00EC7416" w:rsidRPr="00A137E0" w:rsidRDefault="00EC7416" w:rsidP="00762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</w:t>
            </w:r>
            <w:r w:rsidR="00762BF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осударственного</w:t>
            </w:r>
            <w:r w:rsidR="00762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762BF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униципального долга</w:t>
            </w:r>
          </w:p>
        </w:tc>
        <w:tc>
          <w:tcPr>
            <w:tcW w:w="851" w:type="dxa"/>
          </w:tcPr>
          <w:p w:rsidR="00EC7416" w:rsidRPr="00A137E0" w:rsidRDefault="00374DEC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75" w:type="dxa"/>
          </w:tcPr>
          <w:p w:rsidR="00EC7416" w:rsidRPr="00A137E0" w:rsidRDefault="00E830C3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89" w:type="dxa"/>
          </w:tcPr>
          <w:p w:rsidR="00EC7416" w:rsidRPr="00A137E0" w:rsidRDefault="00020E0E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68" w:type="dxa"/>
          </w:tcPr>
          <w:p w:rsidR="00EC7416" w:rsidRPr="00A137E0" w:rsidRDefault="00E94E1D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2" w:type="dxa"/>
          </w:tcPr>
          <w:p w:rsidR="00EC7416" w:rsidRPr="00A137E0" w:rsidRDefault="00A137E0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EC7416" w:rsidRPr="00A137E0" w:rsidRDefault="00A137E0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</w:tcPr>
          <w:p w:rsidR="00EC7416" w:rsidRPr="00A137E0" w:rsidRDefault="00A137E0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</w:tcPr>
          <w:p w:rsidR="00EC7416" w:rsidRPr="00A137E0" w:rsidRDefault="00A137E0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363B" w:rsidRPr="0044798B" w:rsidTr="00762BF0">
        <w:tc>
          <w:tcPr>
            <w:tcW w:w="2518" w:type="dxa"/>
          </w:tcPr>
          <w:p w:rsidR="00EC7416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 </w:t>
            </w:r>
          </w:p>
          <w:p w:rsidR="00EC7416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851" w:type="dxa"/>
          </w:tcPr>
          <w:p w:rsidR="00EC7416" w:rsidRPr="00A137E0" w:rsidRDefault="00374DEC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50271,6</w:t>
            </w:r>
          </w:p>
        </w:tc>
        <w:tc>
          <w:tcPr>
            <w:tcW w:w="1275" w:type="dxa"/>
          </w:tcPr>
          <w:p w:rsidR="00EC7416" w:rsidRPr="00A137E0" w:rsidRDefault="00E830C3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59028,8</w:t>
            </w:r>
          </w:p>
        </w:tc>
        <w:tc>
          <w:tcPr>
            <w:tcW w:w="989" w:type="dxa"/>
          </w:tcPr>
          <w:p w:rsidR="00EC7416" w:rsidRPr="00A137E0" w:rsidRDefault="00020E0E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88246,8</w:t>
            </w:r>
          </w:p>
        </w:tc>
        <w:tc>
          <w:tcPr>
            <w:tcW w:w="1068" w:type="dxa"/>
          </w:tcPr>
          <w:p w:rsidR="00EC7416" w:rsidRPr="00A137E0" w:rsidRDefault="00E94E1D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49874,2</w:t>
            </w:r>
          </w:p>
        </w:tc>
        <w:tc>
          <w:tcPr>
            <w:tcW w:w="812" w:type="dxa"/>
          </w:tcPr>
          <w:p w:rsidR="00EC7416" w:rsidRPr="00A137E0" w:rsidRDefault="00A137E0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-397,4</w:t>
            </w:r>
          </w:p>
        </w:tc>
        <w:tc>
          <w:tcPr>
            <w:tcW w:w="621" w:type="dxa"/>
          </w:tcPr>
          <w:p w:rsidR="00EC7416" w:rsidRPr="00A137E0" w:rsidRDefault="00A137E0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906" w:type="dxa"/>
          </w:tcPr>
          <w:p w:rsidR="00EC7416" w:rsidRPr="00A137E0" w:rsidRDefault="00A137E0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49874,2</w:t>
            </w:r>
          </w:p>
        </w:tc>
        <w:tc>
          <w:tcPr>
            <w:tcW w:w="531" w:type="dxa"/>
          </w:tcPr>
          <w:p w:rsidR="00EC7416" w:rsidRPr="00A137E0" w:rsidRDefault="00A137E0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</w:tr>
      <w:tr w:rsidR="0015363B" w:rsidRPr="0044798B" w:rsidTr="00762BF0">
        <w:tc>
          <w:tcPr>
            <w:tcW w:w="2518" w:type="dxa"/>
          </w:tcPr>
          <w:p w:rsidR="00EC7416" w:rsidRPr="00A137E0" w:rsidRDefault="00EC7416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</w:tcPr>
          <w:p w:rsidR="00EC7416" w:rsidRPr="00A137E0" w:rsidRDefault="00374DEC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508151,5</w:t>
            </w:r>
          </w:p>
        </w:tc>
        <w:tc>
          <w:tcPr>
            <w:tcW w:w="1275" w:type="dxa"/>
          </w:tcPr>
          <w:p w:rsidR="00EC7416" w:rsidRPr="00A137E0" w:rsidRDefault="00E830C3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741229,2</w:t>
            </w:r>
          </w:p>
        </w:tc>
        <w:tc>
          <w:tcPr>
            <w:tcW w:w="989" w:type="dxa"/>
          </w:tcPr>
          <w:p w:rsidR="00EC7416" w:rsidRPr="00A137E0" w:rsidRDefault="00E94E1D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918007,3</w:t>
            </w:r>
          </w:p>
        </w:tc>
        <w:tc>
          <w:tcPr>
            <w:tcW w:w="1068" w:type="dxa"/>
          </w:tcPr>
          <w:p w:rsidR="00EC7416" w:rsidRPr="00A137E0" w:rsidRDefault="00E94E1D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596249,6</w:t>
            </w:r>
          </w:p>
        </w:tc>
        <w:tc>
          <w:tcPr>
            <w:tcW w:w="812" w:type="dxa"/>
          </w:tcPr>
          <w:p w:rsidR="00EC7416" w:rsidRPr="00A137E0" w:rsidRDefault="00A137E0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88098,1</w:t>
            </w:r>
          </w:p>
        </w:tc>
        <w:tc>
          <w:tcPr>
            <w:tcW w:w="621" w:type="dxa"/>
          </w:tcPr>
          <w:p w:rsidR="00EC7416" w:rsidRPr="00A137E0" w:rsidRDefault="00A137E0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117,3</w:t>
            </w:r>
          </w:p>
        </w:tc>
        <w:tc>
          <w:tcPr>
            <w:tcW w:w="906" w:type="dxa"/>
          </w:tcPr>
          <w:p w:rsidR="00EC7416" w:rsidRPr="00A137E0" w:rsidRDefault="00A137E0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596249,6</w:t>
            </w:r>
          </w:p>
        </w:tc>
        <w:tc>
          <w:tcPr>
            <w:tcW w:w="531" w:type="dxa"/>
          </w:tcPr>
          <w:p w:rsidR="00EC7416" w:rsidRPr="00A137E0" w:rsidRDefault="00A137E0" w:rsidP="00E94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7E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</w:tbl>
    <w:p w:rsidR="00983BB9" w:rsidRPr="0044798B" w:rsidRDefault="00983BB9" w:rsidP="00A670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C7416" w:rsidRPr="00731D62" w:rsidRDefault="00EC7416" w:rsidP="00580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При среднем уровне исполнения общего годового объема расходов районного </w:t>
      </w:r>
      <w:r w:rsidR="00084693" w:rsidRPr="00731D62">
        <w:rPr>
          <w:rFonts w:ascii="Times New Roman" w:hAnsi="Times New Roman" w:cs="Times New Roman"/>
          <w:sz w:val="24"/>
          <w:szCs w:val="24"/>
        </w:rPr>
        <w:t xml:space="preserve"> бюджета  </w:t>
      </w:r>
      <w:r w:rsidR="00916AA1" w:rsidRPr="00731D62">
        <w:rPr>
          <w:rFonts w:ascii="Times New Roman" w:hAnsi="Times New Roman" w:cs="Times New Roman"/>
          <w:sz w:val="24"/>
          <w:szCs w:val="24"/>
        </w:rPr>
        <w:t>65</w:t>
      </w:r>
      <w:r w:rsidR="00084693" w:rsidRPr="00731D62">
        <w:rPr>
          <w:rFonts w:ascii="Times New Roman" w:hAnsi="Times New Roman" w:cs="Times New Roman"/>
          <w:sz w:val="24"/>
          <w:szCs w:val="24"/>
        </w:rPr>
        <w:t xml:space="preserve">%   </w:t>
      </w:r>
      <w:r w:rsidRPr="00731D62">
        <w:rPr>
          <w:rFonts w:ascii="Times New Roman" w:hAnsi="Times New Roman" w:cs="Times New Roman"/>
          <w:sz w:val="24"/>
          <w:szCs w:val="24"/>
        </w:rPr>
        <w:t>уров</w:t>
      </w:r>
      <w:r w:rsidR="00084693" w:rsidRPr="00731D62">
        <w:rPr>
          <w:rFonts w:ascii="Times New Roman" w:hAnsi="Times New Roman" w:cs="Times New Roman"/>
          <w:sz w:val="24"/>
          <w:szCs w:val="24"/>
        </w:rPr>
        <w:t xml:space="preserve">ень исполнения  расходов по разделам  </w:t>
      </w:r>
      <w:r w:rsidRPr="00731D62">
        <w:rPr>
          <w:rFonts w:ascii="Times New Roman" w:hAnsi="Times New Roman" w:cs="Times New Roman"/>
          <w:sz w:val="24"/>
          <w:szCs w:val="24"/>
        </w:rPr>
        <w:t xml:space="preserve">классификации расходов составляет от </w:t>
      </w:r>
      <w:r w:rsidR="00084693" w:rsidRPr="00731D62">
        <w:rPr>
          <w:rFonts w:ascii="Times New Roman" w:hAnsi="Times New Roman" w:cs="Times New Roman"/>
          <w:sz w:val="24"/>
          <w:szCs w:val="24"/>
        </w:rPr>
        <w:t>10,9</w:t>
      </w:r>
      <w:r w:rsidRPr="00731D62">
        <w:rPr>
          <w:rFonts w:ascii="Times New Roman" w:hAnsi="Times New Roman" w:cs="Times New Roman"/>
          <w:sz w:val="24"/>
          <w:szCs w:val="24"/>
        </w:rPr>
        <w:t>% по разделу «</w:t>
      </w:r>
      <w:r w:rsidR="00084693" w:rsidRPr="00731D62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731D62">
        <w:rPr>
          <w:rFonts w:ascii="Times New Roman" w:hAnsi="Times New Roman" w:cs="Times New Roman"/>
          <w:sz w:val="24"/>
          <w:szCs w:val="24"/>
        </w:rPr>
        <w:t xml:space="preserve">» до </w:t>
      </w:r>
      <w:r w:rsidR="00F30DA4" w:rsidRPr="00731D62">
        <w:rPr>
          <w:rFonts w:ascii="Times New Roman" w:hAnsi="Times New Roman" w:cs="Times New Roman"/>
          <w:sz w:val="24"/>
          <w:szCs w:val="24"/>
        </w:rPr>
        <w:t>84,5</w:t>
      </w:r>
      <w:r w:rsidR="00762BF0" w:rsidRPr="00731D62">
        <w:rPr>
          <w:rFonts w:ascii="Times New Roman" w:hAnsi="Times New Roman" w:cs="Times New Roman"/>
          <w:sz w:val="24"/>
          <w:szCs w:val="24"/>
        </w:rPr>
        <w:t xml:space="preserve">% </w:t>
      </w:r>
      <w:r w:rsidRPr="00731D62">
        <w:rPr>
          <w:rFonts w:ascii="Times New Roman" w:hAnsi="Times New Roman" w:cs="Times New Roman"/>
          <w:sz w:val="24"/>
          <w:szCs w:val="24"/>
        </w:rPr>
        <w:t>по разделу «</w:t>
      </w:r>
      <w:r w:rsidR="00F30DA4" w:rsidRPr="00731D62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731D62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EC7416" w:rsidRPr="00731D62" w:rsidRDefault="00EC7416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   По</w:t>
      </w:r>
      <w:r w:rsidR="005803CD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>раздел</w:t>
      </w:r>
      <w:r w:rsidR="00084693" w:rsidRPr="00731D62">
        <w:rPr>
          <w:rFonts w:ascii="Times New Roman" w:hAnsi="Times New Roman" w:cs="Times New Roman"/>
          <w:sz w:val="24"/>
          <w:szCs w:val="24"/>
        </w:rPr>
        <w:t>у</w:t>
      </w:r>
      <w:r w:rsidR="005803CD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 xml:space="preserve">«Охрана  окружающей среды» </w:t>
      </w:r>
      <w:r w:rsidR="00084693" w:rsidRPr="00731D62">
        <w:rPr>
          <w:rFonts w:ascii="Times New Roman" w:hAnsi="Times New Roman" w:cs="Times New Roman"/>
          <w:sz w:val="24"/>
          <w:szCs w:val="24"/>
        </w:rPr>
        <w:t>и разделу</w:t>
      </w:r>
      <w:r w:rsidR="005803CD">
        <w:rPr>
          <w:rFonts w:ascii="Times New Roman" w:hAnsi="Times New Roman" w:cs="Times New Roman"/>
          <w:sz w:val="24"/>
          <w:szCs w:val="24"/>
        </w:rPr>
        <w:t xml:space="preserve"> </w:t>
      </w:r>
      <w:r w:rsidR="00084693" w:rsidRPr="00731D62">
        <w:rPr>
          <w:rFonts w:ascii="Times New Roman" w:hAnsi="Times New Roman" w:cs="Times New Roman"/>
          <w:sz w:val="24"/>
          <w:szCs w:val="24"/>
        </w:rPr>
        <w:t xml:space="preserve">«Обслуживание государственного и муниципального долга» </w:t>
      </w:r>
      <w:r w:rsidRPr="00731D62">
        <w:rPr>
          <w:rFonts w:ascii="Times New Roman" w:hAnsi="Times New Roman" w:cs="Times New Roman"/>
          <w:sz w:val="24"/>
          <w:szCs w:val="24"/>
        </w:rPr>
        <w:t xml:space="preserve"> исполнение  расходов  за  </w:t>
      </w:r>
      <w:r w:rsidR="00084693" w:rsidRPr="00731D62">
        <w:rPr>
          <w:rFonts w:ascii="Times New Roman" w:hAnsi="Times New Roman" w:cs="Times New Roman"/>
          <w:sz w:val="24"/>
          <w:szCs w:val="24"/>
        </w:rPr>
        <w:t>9 месяцев</w:t>
      </w:r>
      <w:r w:rsidR="005803CD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 xml:space="preserve">2021  года  не  осуществлялось.  </w:t>
      </w:r>
    </w:p>
    <w:p w:rsidR="00EC7416" w:rsidRPr="00731D62" w:rsidRDefault="00EC7416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Следует  отметить,  что  аналогичная  ситуация  наблюдалась  и  </w:t>
      </w:r>
      <w:r w:rsidR="00F30DA4" w:rsidRPr="00731D62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731D62">
        <w:rPr>
          <w:rFonts w:ascii="Times New Roman" w:hAnsi="Times New Roman" w:cs="Times New Roman"/>
          <w:sz w:val="24"/>
          <w:szCs w:val="24"/>
        </w:rPr>
        <w:t xml:space="preserve">2020 года.  </w:t>
      </w:r>
    </w:p>
    <w:p w:rsidR="00EC7416" w:rsidRPr="00731D62" w:rsidRDefault="00EC7416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   Анализ  исполнения  расходов  районного  бюджета  в  разрезе  классификации       расходов показал следующее.  </w:t>
      </w:r>
    </w:p>
    <w:p w:rsidR="00EC7416" w:rsidRPr="00731D62" w:rsidRDefault="00EC7416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   По  разделу  0100  «Общегосударственные  вопросы»  расходы  исполнены  в       сумме </w:t>
      </w:r>
      <w:r w:rsidR="00F30DA4" w:rsidRPr="00731D62">
        <w:rPr>
          <w:rFonts w:ascii="Times New Roman" w:hAnsi="Times New Roman" w:cs="Times New Roman"/>
          <w:sz w:val="24"/>
          <w:szCs w:val="24"/>
        </w:rPr>
        <w:t>48266,5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803CD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F30DA4" w:rsidRPr="00731D62">
        <w:rPr>
          <w:rFonts w:ascii="Times New Roman" w:hAnsi="Times New Roman" w:cs="Times New Roman"/>
          <w:sz w:val="24"/>
          <w:szCs w:val="24"/>
        </w:rPr>
        <w:t>69,7</w:t>
      </w:r>
      <w:r w:rsidRPr="00731D62">
        <w:rPr>
          <w:rFonts w:ascii="Times New Roman" w:hAnsi="Times New Roman" w:cs="Times New Roman"/>
          <w:sz w:val="24"/>
          <w:szCs w:val="24"/>
        </w:rPr>
        <w:t xml:space="preserve">% от уточненного плана, что на </w:t>
      </w:r>
      <w:r w:rsidR="00F30DA4" w:rsidRPr="00731D62">
        <w:rPr>
          <w:rFonts w:ascii="Times New Roman" w:hAnsi="Times New Roman" w:cs="Times New Roman"/>
          <w:sz w:val="24"/>
          <w:szCs w:val="24"/>
        </w:rPr>
        <w:t>2306,2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31D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1D62">
        <w:rPr>
          <w:rFonts w:ascii="Times New Roman" w:hAnsi="Times New Roman" w:cs="Times New Roman"/>
          <w:sz w:val="24"/>
          <w:szCs w:val="24"/>
        </w:rPr>
        <w:t xml:space="preserve">ублей выше аналогичного показателя 2020 года.  </w:t>
      </w:r>
    </w:p>
    <w:p w:rsidR="00D406CA" w:rsidRPr="001718D5" w:rsidRDefault="00EC7416" w:rsidP="00A670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416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tbl>
      <w:tblPr>
        <w:tblStyle w:val="a8"/>
        <w:tblW w:w="0" w:type="auto"/>
        <w:tblLayout w:type="fixed"/>
        <w:tblLook w:val="04A0"/>
      </w:tblPr>
      <w:tblGrid>
        <w:gridCol w:w="3510"/>
        <w:gridCol w:w="851"/>
        <w:gridCol w:w="1134"/>
        <w:gridCol w:w="1276"/>
        <w:gridCol w:w="1134"/>
        <w:gridCol w:w="708"/>
        <w:gridCol w:w="958"/>
      </w:tblGrid>
      <w:tr w:rsidR="00990C85" w:rsidTr="00762BF0">
        <w:tc>
          <w:tcPr>
            <w:tcW w:w="3510" w:type="dxa"/>
          </w:tcPr>
          <w:p w:rsidR="00D406CA" w:rsidRPr="00F30DA4" w:rsidRDefault="00D406CA" w:rsidP="00F3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</w:tcPr>
          <w:p w:rsidR="00D406CA" w:rsidRPr="00F30DA4" w:rsidRDefault="00D406CA" w:rsidP="00F3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134" w:type="dxa"/>
          </w:tcPr>
          <w:p w:rsidR="00D406CA" w:rsidRPr="00F30DA4" w:rsidRDefault="00922058" w:rsidP="00F3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2020года</w:t>
            </w:r>
          </w:p>
        </w:tc>
        <w:tc>
          <w:tcPr>
            <w:tcW w:w="1276" w:type="dxa"/>
          </w:tcPr>
          <w:p w:rsidR="00D406CA" w:rsidRPr="00F30DA4" w:rsidRDefault="00990C85" w:rsidP="00F3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>Уточненный план на 01.10.2021года</w:t>
            </w:r>
          </w:p>
        </w:tc>
        <w:tc>
          <w:tcPr>
            <w:tcW w:w="1134" w:type="dxa"/>
          </w:tcPr>
          <w:p w:rsidR="00D406CA" w:rsidRPr="00F30DA4" w:rsidRDefault="00990C85" w:rsidP="00F3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>Исполнено на 01.10.2021года</w:t>
            </w:r>
          </w:p>
        </w:tc>
        <w:tc>
          <w:tcPr>
            <w:tcW w:w="708" w:type="dxa"/>
          </w:tcPr>
          <w:p w:rsidR="00D406CA" w:rsidRPr="00F30DA4" w:rsidRDefault="00990C85" w:rsidP="00F3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958" w:type="dxa"/>
          </w:tcPr>
          <w:p w:rsidR="00D406CA" w:rsidRPr="00F30DA4" w:rsidRDefault="00990C85" w:rsidP="00F3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>Факт 2021года к факту 2020года</w:t>
            </w:r>
          </w:p>
        </w:tc>
      </w:tr>
      <w:tr w:rsidR="00990C85" w:rsidTr="00762BF0">
        <w:tc>
          <w:tcPr>
            <w:tcW w:w="3510" w:type="dxa"/>
          </w:tcPr>
          <w:p w:rsidR="00D406CA" w:rsidRPr="00F30DA4" w:rsidRDefault="00990C85" w:rsidP="00F3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406CA" w:rsidRPr="00F30DA4" w:rsidRDefault="00990C85" w:rsidP="00F3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406CA" w:rsidRPr="00F30DA4" w:rsidRDefault="00990C85" w:rsidP="00F3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406CA" w:rsidRPr="00F30DA4" w:rsidRDefault="00990C85" w:rsidP="00F3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406CA" w:rsidRPr="00F30DA4" w:rsidRDefault="00990C85" w:rsidP="00F3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406CA" w:rsidRPr="00F30DA4" w:rsidRDefault="00990C85" w:rsidP="00F3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8" w:type="dxa"/>
          </w:tcPr>
          <w:p w:rsidR="00D406CA" w:rsidRPr="00F30DA4" w:rsidRDefault="00990C85" w:rsidP="00F3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90C85" w:rsidRPr="00F30DA4" w:rsidTr="006678C4">
        <w:tc>
          <w:tcPr>
            <w:tcW w:w="3510" w:type="dxa"/>
          </w:tcPr>
          <w:p w:rsidR="00D406CA" w:rsidRPr="00F30DA4" w:rsidRDefault="00990C85" w:rsidP="00762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Общегосударственные    </w:t>
            </w:r>
            <w:r w:rsidR="00762BF0" w:rsidRPr="00F30DA4">
              <w:rPr>
                <w:rFonts w:ascii="Times New Roman" w:hAnsi="Times New Roman" w:cs="Times New Roman"/>
                <w:sz w:val="18"/>
                <w:szCs w:val="18"/>
              </w:rPr>
              <w:t>вопросы, всего</w:t>
            </w: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851" w:type="dxa"/>
            <w:vAlign w:val="center"/>
          </w:tcPr>
          <w:p w:rsidR="00D406CA" w:rsidRPr="00F30DA4" w:rsidRDefault="00F30DA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center"/>
          </w:tcPr>
          <w:p w:rsidR="00D406CA" w:rsidRPr="00F30DA4" w:rsidRDefault="00424E77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45960,3</w:t>
            </w:r>
          </w:p>
        </w:tc>
        <w:tc>
          <w:tcPr>
            <w:tcW w:w="1276" w:type="dxa"/>
            <w:vAlign w:val="center"/>
          </w:tcPr>
          <w:p w:rsidR="00D406CA" w:rsidRPr="00F30DA4" w:rsidRDefault="00805621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69244,2</w:t>
            </w:r>
          </w:p>
        </w:tc>
        <w:tc>
          <w:tcPr>
            <w:tcW w:w="1134" w:type="dxa"/>
            <w:vAlign w:val="center"/>
          </w:tcPr>
          <w:p w:rsidR="00D406CA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48266,5</w:t>
            </w:r>
          </w:p>
        </w:tc>
        <w:tc>
          <w:tcPr>
            <w:tcW w:w="708" w:type="dxa"/>
            <w:vAlign w:val="center"/>
          </w:tcPr>
          <w:p w:rsidR="00D406CA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958" w:type="dxa"/>
            <w:vAlign w:val="center"/>
          </w:tcPr>
          <w:p w:rsidR="00D406CA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990C85" w:rsidRPr="00F30DA4" w:rsidTr="006678C4">
        <w:tc>
          <w:tcPr>
            <w:tcW w:w="3510" w:type="dxa"/>
          </w:tcPr>
          <w:p w:rsidR="00990C85" w:rsidRPr="00F30DA4" w:rsidRDefault="00990C85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</w:t>
            </w:r>
            <w:proofErr w:type="gramStart"/>
            <w:r w:rsidR="00762BF0" w:rsidRPr="00F30DA4"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proofErr w:type="gramEnd"/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2BF0" w:rsidRPr="00F30DA4" w:rsidRDefault="00990C85" w:rsidP="00762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должностного  </w:t>
            </w:r>
            <w:r w:rsidR="00762BF0"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лица субъекта РФ и             </w:t>
            </w:r>
          </w:p>
          <w:p w:rsidR="00D406CA" w:rsidRPr="00F30DA4" w:rsidRDefault="00990C85" w:rsidP="00762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 образования  </w:t>
            </w:r>
          </w:p>
        </w:tc>
        <w:tc>
          <w:tcPr>
            <w:tcW w:w="851" w:type="dxa"/>
            <w:vAlign w:val="center"/>
          </w:tcPr>
          <w:p w:rsidR="00D406CA" w:rsidRPr="00F30DA4" w:rsidRDefault="00F30DA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vAlign w:val="center"/>
          </w:tcPr>
          <w:p w:rsidR="00D406CA" w:rsidRPr="00F30DA4" w:rsidRDefault="00424E77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1940,9</w:t>
            </w:r>
          </w:p>
        </w:tc>
        <w:tc>
          <w:tcPr>
            <w:tcW w:w="1276" w:type="dxa"/>
            <w:vAlign w:val="center"/>
          </w:tcPr>
          <w:p w:rsidR="00D406CA" w:rsidRPr="00F30DA4" w:rsidRDefault="00424E77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2447,1</w:t>
            </w:r>
          </w:p>
        </w:tc>
        <w:tc>
          <w:tcPr>
            <w:tcW w:w="1134" w:type="dxa"/>
            <w:vAlign w:val="center"/>
          </w:tcPr>
          <w:p w:rsidR="00D406CA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1910,9</w:t>
            </w:r>
          </w:p>
        </w:tc>
        <w:tc>
          <w:tcPr>
            <w:tcW w:w="708" w:type="dxa"/>
            <w:vAlign w:val="center"/>
          </w:tcPr>
          <w:p w:rsidR="00D406CA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958" w:type="dxa"/>
            <w:vAlign w:val="center"/>
          </w:tcPr>
          <w:p w:rsidR="00D406CA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</w:tr>
      <w:tr w:rsidR="00990C85" w:rsidRPr="00F30DA4" w:rsidTr="006678C4">
        <w:tc>
          <w:tcPr>
            <w:tcW w:w="3510" w:type="dxa"/>
          </w:tcPr>
          <w:p w:rsidR="00990C85" w:rsidRPr="00F30DA4" w:rsidRDefault="00990C85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 </w:t>
            </w:r>
            <w:proofErr w:type="gramStart"/>
            <w:r w:rsidR="00762BF0" w:rsidRPr="00F30DA4">
              <w:rPr>
                <w:rFonts w:ascii="Times New Roman" w:hAnsi="Times New Roman" w:cs="Times New Roman"/>
                <w:sz w:val="18"/>
                <w:szCs w:val="18"/>
              </w:rPr>
              <w:t>законодательных</w:t>
            </w:r>
            <w:proofErr w:type="gramEnd"/>
          </w:p>
          <w:p w:rsidR="00990C85" w:rsidRPr="00F30DA4" w:rsidRDefault="00990C85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(представительных)  </w:t>
            </w:r>
            <w:r w:rsidR="00762BF0" w:rsidRPr="00F30DA4">
              <w:rPr>
                <w:rFonts w:ascii="Times New Roman" w:hAnsi="Times New Roman" w:cs="Times New Roman"/>
                <w:sz w:val="18"/>
                <w:szCs w:val="18"/>
              </w:rPr>
              <w:t>органов</w:t>
            </w:r>
          </w:p>
          <w:p w:rsidR="00990C85" w:rsidRPr="00F30DA4" w:rsidRDefault="00990C85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     </w:t>
            </w:r>
            <w:r w:rsidR="00762BF0"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власти и  </w:t>
            </w: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  <w:p w:rsidR="00990C85" w:rsidRPr="00F30DA4" w:rsidRDefault="00990C85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представительных  </w:t>
            </w:r>
            <w:r w:rsidR="00762BF0" w:rsidRPr="00F30DA4">
              <w:rPr>
                <w:rFonts w:ascii="Times New Roman" w:hAnsi="Times New Roman" w:cs="Times New Roman"/>
                <w:sz w:val="18"/>
                <w:szCs w:val="18"/>
              </w:rPr>
              <w:t>органов</w:t>
            </w:r>
          </w:p>
          <w:p w:rsidR="00D406CA" w:rsidRPr="00F30DA4" w:rsidRDefault="00990C85" w:rsidP="00762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 образований  </w:t>
            </w:r>
          </w:p>
        </w:tc>
        <w:tc>
          <w:tcPr>
            <w:tcW w:w="851" w:type="dxa"/>
            <w:vAlign w:val="center"/>
          </w:tcPr>
          <w:p w:rsidR="00D406CA" w:rsidRPr="00F30DA4" w:rsidRDefault="00F30DA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34" w:type="dxa"/>
            <w:vAlign w:val="center"/>
          </w:tcPr>
          <w:p w:rsidR="00D406CA" w:rsidRPr="00F30DA4" w:rsidRDefault="00424E77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406CA" w:rsidRPr="00F30DA4" w:rsidRDefault="00424E77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406CA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D406CA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</w:tcPr>
          <w:p w:rsidR="00D406CA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0C85" w:rsidRPr="00F30DA4" w:rsidTr="006678C4">
        <w:tc>
          <w:tcPr>
            <w:tcW w:w="3510" w:type="dxa"/>
          </w:tcPr>
          <w:p w:rsidR="00990C85" w:rsidRPr="00F30DA4" w:rsidRDefault="00990C85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 Правительства РФ,  </w:t>
            </w:r>
          </w:p>
          <w:p w:rsidR="00990C85" w:rsidRPr="00F30DA4" w:rsidRDefault="00990C85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высших исполнительных  </w:t>
            </w:r>
            <w:r w:rsidR="006678C4" w:rsidRPr="00F30DA4">
              <w:rPr>
                <w:rFonts w:ascii="Times New Roman" w:hAnsi="Times New Roman" w:cs="Times New Roman"/>
                <w:sz w:val="18"/>
                <w:szCs w:val="18"/>
              </w:rPr>
              <w:t>органов</w:t>
            </w: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990C85" w:rsidRPr="00F30DA4" w:rsidRDefault="00990C85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 власти субъектов РФ,  </w:t>
            </w:r>
          </w:p>
          <w:p w:rsidR="00D406CA" w:rsidRPr="00F30DA4" w:rsidRDefault="00990C85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местных администраций  </w:t>
            </w:r>
          </w:p>
        </w:tc>
        <w:tc>
          <w:tcPr>
            <w:tcW w:w="851" w:type="dxa"/>
            <w:vAlign w:val="center"/>
          </w:tcPr>
          <w:p w:rsidR="00D406CA" w:rsidRPr="00F30DA4" w:rsidRDefault="00F30DA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center"/>
          </w:tcPr>
          <w:p w:rsidR="00D406CA" w:rsidRPr="00F30DA4" w:rsidRDefault="00424E77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26863</w:t>
            </w:r>
          </w:p>
        </w:tc>
        <w:tc>
          <w:tcPr>
            <w:tcW w:w="1276" w:type="dxa"/>
            <w:vAlign w:val="center"/>
          </w:tcPr>
          <w:p w:rsidR="00D406CA" w:rsidRPr="00F30DA4" w:rsidRDefault="00424E77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39054,1</w:t>
            </w:r>
          </w:p>
        </w:tc>
        <w:tc>
          <w:tcPr>
            <w:tcW w:w="1134" w:type="dxa"/>
            <w:vAlign w:val="center"/>
          </w:tcPr>
          <w:p w:rsidR="00D406CA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27992,6</w:t>
            </w:r>
          </w:p>
        </w:tc>
        <w:tc>
          <w:tcPr>
            <w:tcW w:w="708" w:type="dxa"/>
            <w:vAlign w:val="center"/>
          </w:tcPr>
          <w:p w:rsidR="00D406CA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958" w:type="dxa"/>
            <w:vAlign w:val="center"/>
          </w:tcPr>
          <w:p w:rsidR="00D406CA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990C85" w:rsidRPr="00F30DA4" w:rsidTr="006678C4">
        <w:tc>
          <w:tcPr>
            <w:tcW w:w="3510" w:type="dxa"/>
          </w:tcPr>
          <w:p w:rsidR="00990C85" w:rsidRPr="00F30DA4" w:rsidRDefault="00990C85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Судебная система  </w:t>
            </w:r>
          </w:p>
        </w:tc>
        <w:tc>
          <w:tcPr>
            <w:tcW w:w="851" w:type="dxa"/>
            <w:vAlign w:val="center"/>
          </w:tcPr>
          <w:p w:rsidR="00990C85" w:rsidRPr="00F30DA4" w:rsidRDefault="00F30DA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134" w:type="dxa"/>
            <w:vAlign w:val="center"/>
          </w:tcPr>
          <w:p w:rsidR="00990C85" w:rsidRPr="00F30DA4" w:rsidRDefault="00424E77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276" w:type="dxa"/>
            <w:vAlign w:val="center"/>
          </w:tcPr>
          <w:p w:rsidR="00990C85" w:rsidRPr="00F30DA4" w:rsidRDefault="00424E77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134" w:type="dxa"/>
            <w:vAlign w:val="center"/>
          </w:tcPr>
          <w:p w:rsidR="00990C85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8" w:type="dxa"/>
            <w:vAlign w:val="center"/>
          </w:tcPr>
          <w:p w:rsidR="00990C85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958" w:type="dxa"/>
            <w:vAlign w:val="center"/>
          </w:tcPr>
          <w:p w:rsidR="00990C85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</w:tr>
      <w:tr w:rsidR="00990C85" w:rsidRPr="00F30DA4" w:rsidTr="006678C4">
        <w:tc>
          <w:tcPr>
            <w:tcW w:w="3510" w:type="dxa"/>
          </w:tcPr>
          <w:p w:rsidR="00990C85" w:rsidRPr="00F30DA4" w:rsidRDefault="00990C85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деятельности  финансовых, налоговых  и таможенных органов и         </w:t>
            </w:r>
          </w:p>
          <w:p w:rsidR="00990C85" w:rsidRPr="00F30DA4" w:rsidRDefault="00990C85" w:rsidP="00667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органов финансового  (финансово-бюджетного)  надзора  </w:t>
            </w:r>
          </w:p>
        </w:tc>
        <w:tc>
          <w:tcPr>
            <w:tcW w:w="851" w:type="dxa"/>
            <w:vAlign w:val="center"/>
          </w:tcPr>
          <w:p w:rsidR="00990C85" w:rsidRPr="00F30DA4" w:rsidRDefault="00F30DA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vAlign w:val="center"/>
          </w:tcPr>
          <w:p w:rsidR="00990C85" w:rsidRPr="00F30DA4" w:rsidRDefault="00424E77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15186,8</w:t>
            </w:r>
          </w:p>
        </w:tc>
        <w:tc>
          <w:tcPr>
            <w:tcW w:w="1276" w:type="dxa"/>
            <w:vAlign w:val="center"/>
          </w:tcPr>
          <w:p w:rsidR="00990C85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22187,2</w:t>
            </w:r>
          </w:p>
        </w:tc>
        <w:tc>
          <w:tcPr>
            <w:tcW w:w="1134" w:type="dxa"/>
            <w:vAlign w:val="center"/>
          </w:tcPr>
          <w:p w:rsidR="00990C85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16101,7</w:t>
            </w:r>
          </w:p>
        </w:tc>
        <w:tc>
          <w:tcPr>
            <w:tcW w:w="708" w:type="dxa"/>
            <w:vAlign w:val="center"/>
          </w:tcPr>
          <w:p w:rsidR="00990C85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958" w:type="dxa"/>
            <w:vAlign w:val="center"/>
          </w:tcPr>
          <w:p w:rsidR="00990C85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990C85" w:rsidRPr="00F30DA4" w:rsidTr="006678C4">
        <w:tc>
          <w:tcPr>
            <w:tcW w:w="3510" w:type="dxa"/>
          </w:tcPr>
          <w:p w:rsidR="00990C85" w:rsidRPr="00F30DA4" w:rsidRDefault="00420944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990C85" w:rsidRPr="00F30DA4" w:rsidRDefault="00F30DA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vAlign w:val="center"/>
          </w:tcPr>
          <w:p w:rsidR="00990C85" w:rsidRPr="00F30DA4" w:rsidRDefault="00424E77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90C85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990C85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90C85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</w:tcPr>
          <w:p w:rsidR="00990C85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90C85" w:rsidRPr="00F30DA4" w:rsidTr="006678C4">
        <w:tc>
          <w:tcPr>
            <w:tcW w:w="3510" w:type="dxa"/>
          </w:tcPr>
          <w:p w:rsidR="00420944" w:rsidRPr="00F30DA4" w:rsidRDefault="00420944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Другие  общегосударственные            </w:t>
            </w:r>
          </w:p>
          <w:p w:rsidR="00990C85" w:rsidRPr="00F30DA4" w:rsidRDefault="00420944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DA4">
              <w:rPr>
                <w:rFonts w:ascii="Times New Roman" w:hAnsi="Times New Roman" w:cs="Times New Roman"/>
                <w:sz w:val="18"/>
                <w:szCs w:val="18"/>
              </w:rPr>
              <w:t xml:space="preserve">вопросы  </w:t>
            </w:r>
          </w:p>
        </w:tc>
        <w:tc>
          <w:tcPr>
            <w:tcW w:w="851" w:type="dxa"/>
            <w:vAlign w:val="center"/>
          </w:tcPr>
          <w:p w:rsidR="00990C85" w:rsidRPr="00F30DA4" w:rsidRDefault="00F30DA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</w:tcPr>
          <w:p w:rsidR="00990C85" w:rsidRPr="00F30DA4" w:rsidRDefault="00424E77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1963,4</w:t>
            </w:r>
          </w:p>
        </w:tc>
        <w:tc>
          <w:tcPr>
            <w:tcW w:w="1276" w:type="dxa"/>
            <w:vAlign w:val="center"/>
          </w:tcPr>
          <w:p w:rsidR="00990C85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5443,5</w:t>
            </w:r>
          </w:p>
        </w:tc>
        <w:tc>
          <w:tcPr>
            <w:tcW w:w="1134" w:type="dxa"/>
            <w:vAlign w:val="center"/>
          </w:tcPr>
          <w:p w:rsidR="00990C85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708" w:type="dxa"/>
            <w:vAlign w:val="center"/>
          </w:tcPr>
          <w:p w:rsidR="00990C85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958" w:type="dxa"/>
            <w:vAlign w:val="center"/>
          </w:tcPr>
          <w:p w:rsidR="00990C85" w:rsidRPr="00F30DA4" w:rsidRDefault="00142304" w:rsidP="00667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</w:tbl>
    <w:p w:rsidR="00EC7416" w:rsidRPr="00F30DA4" w:rsidRDefault="00EC7416" w:rsidP="00A670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73F4" w:rsidRPr="00731D62" w:rsidRDefault="005573F4" w:rsidP="00B0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По   разделу   0200   «Национальная   оборона»  расходы  исполнены  в  сумме  27,1  тыс.  рублей</w:t>
      </w:r>
      <w:r w:rsidR="00B05653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 или  60,2%  от  уточненного плана, что на 51 тыс. рублей ниже аналогичного показателя 2020  года.  </w:t>
      </w:r>
    </w:p>
    <w:p w:rsidR="005573F4" w:rsidRPr="00731D62" w:rsidRDefault="005573F4" w:rsidP="00B0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За 9 месяцев 2021 года расходы осуществлялись по подразделу 0204 «Мобилизационная подготовка экономики» на закупку товаров, работ и услуг для обеспечения мун</w:t>
      </w:r>
      <w:r w:rsidR="00E14315" w:rsidRPr="00731D62">
        <w:rPr>
          <w:rFonts w:ascii="Times New Roman" w:hAnsi="Times New Roman" w:cs="Times New Roman"/>
          <w:sz w:val="24"/>
          <w:szCs w:val="24"/>
        </w:rPr>
        <w:t>и</w:t>
      </w:r>
      <w:r w:rsidRPr="00731D62">
        <w:rPr>
          <w:rFonts w:ascii="Times New Roman" w:hAnsi="Times New Roman" w:cs="Times New Roman"/>
          <w:sz w:val="24"/>
          <w:szCs w:val="24"/>
        </w:rPr>
        <w:t>ципальных нужд</w:t>
      </w:r>
      <w:r w:rsidR="00D52018" w:rsidRPr="00731D62">
        <w:rPr>
          <w:rFonts w:ascii="Times New Roman" w:hAnsi="Times New Roman" w:cs="Times New Roman"/>
          <w:sz w:val="24"/>
          <w:szCs w:val="24"/>
        </w:rPr>
        <w:t>, в том числе на обучение специалистов.</w:t>
      </w:r>
      <w:r w:rsidRPr="00731D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0944" w:rsidRPr="00731D62" w:rsidRDefault="00E14315" w:rsidP="00B0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</w:t>
      </w:r>
      <w:r w:rsidR="00420944" w:rsidRPr="00731D62">
        <w:rPr>
          <w:rFonts w:ascii="Times New Roman" w:hAnsi="Times New Roman" w:cs="Times New Roman"/>
          <w:sz w:val="24"/>
          <w:szCs w:val="24"/>
        </w:rPr>
        <w:t xml:space="preserve">По   разделу  0300  «Национальная   безопасность   и   правоохранительная  деятельность»  расходы  исполнены  в  сумме  </w:t>
      </w:r>
      <w:r w:rsidRPr="00731D62">
        <w:rPr>
          <w:rFonts w:ascii="Times New Roman" w:hAnsi="Times New Roman" w:cs="Times New Roman"/>
          <w:sz w:val="24"/>
          <w:szCs w:val="24"/>
        </w:rPr>
        <w:t>2228,5</w:t>
      </w:r>
      <w:r w:rsidR="00420944" w:rsidRPr="00731D62">
        <w:rPr>
          <w:rFonts w:ascii="Times New Roman" w:hAnsi="Times New Roman" w:cs="Times New Roman"/>
          <w:sz w:val="24"/>
          <w:szCs w:val="24"/>
        </w:rPr>
        <w:t xml:space="preserve">  тыс.  рублей</w:t>
      </w:r>
      <w:r w:rsidR="00B05653">
        <w:rPr>
          <w:rFonts w:ascii="Times New Roman" w:hAnsi="Times New Roman" w:cs="Times New Roman"/>
          <w:sz w:val="24"/>
          <w:szCs w:val="24"/>
        </w:rPr>
        <w:t>,</w:t>
      </w:r>
      <w:r w:rsidR="00420944" w:rsidRPr="00731D62">
        <w:rPr>
          <w:rFonts w:ascii="Times New Roman" w:hAnsi="Times New Roman" w:cs="Times New Roman"/>
          <w:sz w:val="24"/>
          <w:szCs w:val="24"/>
        </w:rPr>
        <w:t xml:space="preserve">  или  </w:t>
      </w:r>
      <w:r w:rsidRPr="00731D62">
        <w:rPr>
          <w:rFonts w:ascii="Times New Roman" w:hAnsi="Times New Roman" w:cs="Times New Roman"/>
          <w:sz w:val="24"/>
          <w:szCs w:val="24"/>
        </w:rPr>
        <w:t>75,3</w:t>
      </w:r>
      <w:r w:rsidR="00420944" w:rsidRPr="00731D62">
        <w:rPr>
          <w:rFonts w:ascii="Times New Roman" w:hAnsi="Times New Roman" w:cs="Times New Roman"/>
          <w:sz w:val="24"/>
          <w:szCs w:val="24"/>
        </w:rPr>
        <w:t xml:space="preserve">%  от  уточненного плана, что на </w:t>
      </w:r>
      <w:r w:rsidRPr="00731D62">
        <w:rPr>
          <w:rFonts w:ascii="Times New Roman" w:hAnsi="Times New Roman" w:cs="Times New Roman"/>
          <w:sz w:val="24"/>
          <w:szCs w:val="24"/>
        </w:rPr>
        <w:t>128,5</w:t>
      </w:r>
      <w:r w:rsidR="00420944" w:rsidRPr="00731D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731D62">
        <w:rPr>
          <w:rFonts w:ascii="Times New Roman" w:hAnsi="Times New Roman" w:cs="Times New Roman"/>
          <w:sz w:val="24"/>
          <w:szCs w:val="24"/>
        </w:rPr>
        <w:t xml:space="preserve"> выше </w:t>
      </w:r>
      <w:r w:rsidR="00420944" w:rsidRPr="00731D62">
        <w:rPr>
          <w:rFonts w:ascii="Times New Roman" w:hAnsi="Times New Roman" w:cs="Times New Roman"/>
          <w:sz w:val="24"/>
          <w:szCs w:val="24"/>
        </w:rPr>
        <w:t xml:space="preserve"> аналогичного показателя 2020  года.  </w:t>
      </w:r>
    </w:p>
    <w:p w:rsidR="00420944" w:rsidRPr="00731D62" w:rsidRDefault="00420944" w:rsidP="00B0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</w:t>
      </w:r>
      <w:r w:rsidR="00E14315" w:rsidRPr="00731D62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731D62">
        <w:rPr>
          <w:rFonts w:ascii="Times New Roman" w:hAnsi="Times New Roman" w:cs="Times New Roman"/>
          <w:sz w:val="24"/>
          <w:szCs w:val="24"/>
        </w:rPr>
        <w:t>2021 года расходы осуществлялись по подразделу 03</w:t>
      </w:r>
      <w:r w:rsidR="00E14315" w:rsidRPr="00731D62">
        <w:rPr>
          <w:rFonts w:ascii="Times New Roman" w:hAnsi="Times New Roman" w:cs="Times New Roman"/>
          <w:sz w:val="24"/>
          <w:szCs w:val="24"/>
        </w:rPr>
        <w:t>09 «Гражданская оборона» и 0310</w:t>
      </w:r>
      <w:r w:rsidRPr="00731D62">
        <w:rPr>
          <w:rFonts w:ascii="Times New Roman" w:hAnsi="Times New Roman" w:cs="Times New Roman"/>
          <w:sz w:val="24"/>
          <w:szCs w:val="24"/>
        </w:rPr>
        <w:t xml:space="preserve">  «Защита   населения   и   территории   от   чрезвычайных   ситуаций   природного   и  техногенного характера, пожарная </w:t>
      </w:r>
      <w:r w:rsidR="00E14315" w:rsidRPr="00731D62">
        <w:rPr>
          <w:rFonts w:ascii="Times New Roman" w:hAnsi="Times New Roman" w:cs="Times New Roman"/>
          <w:sz w:val="24"/>
          <w:szCs w:val="24"/>
        </w:rPr>
        <w:t xml:space="preserve"> б</w:t>
      </w:r>
      <w:r w:rsidRPr="00731D62">
        <w:rPr>
          <w:rFonts w:ascii="Times New Roman" w:hAnsi="Times New Roman" w:cs="Times New Roman"/>
          <w:sz w:val="24"/>
          <w:szCs w:val="24"/>
        </w:rPr>
        <w:t xml:space="preserve">езопасность» на содержание </w:t>
      </w:r>
      <w:r w:rsidR="00E14315" w:rsidRPr="00731D62">
        <w:rPr>
          <w:rFonts w:ascii="Times New Roman" w:hAnsi="Times New Roman" w:cs="Times New Roman"/>
          <w:sz w:val="24"/>
          <w:szCs w:val="24"/>
        </w:rPr>
        <w:t xml:space="preserve">диспетчерской </w:t>
      </w:r>
      <w:r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E14315" w:rsidRPr="00731D62">
        <w:rPr>
          <w:rFonts w:ascii="Times New Roman" w:hAnsi="Times New Roman" w:cs="Times New Roman"/>
          <w:sz w:val="24"/>
          <w:szCs w:val="24"/>
        </w:rPr>
        <w:t>службы.</w:t>
      </w:r>
      <w:r w:rsidRPr="00731D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0944" w:rsidRPr="00731D62" w:rsidRDefault="00C46776" w:rsidP="00B0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</w:t>
      </w:r>
      <w:r w:rsidR="00420944" w:rsidRPr="00731D62">
        <w:rPr>
          <w:rFonts w:ascii="Times New Roman" w:hAnsi="Times New Roman" w:cs="Times New Roman"/>
          <w:sz w:val="24"/>
          <w:szCs w:val="24"/>
        </w:rPr>
        <w:t>По  разделу  0400  «Национальная  экономика»  расходы  исполнены  в  сумме 2 127,4 тыс. рублей</w:t>
      </w:r>
      <w:r w:rsidR="00B05653">
        <w:rPr>
          <w:rFonts w:ascii="Times New Roman" w:hAnsi="Times New Roman" w:cs="Times New Roman"/>
          <w:sz w:val="24"/>
          <w:szCs w:val="24"/>
        </w:rPr>
        <w:t>,</w:t>
      </w:r>
      <w:r w:rsidR="00420944" w:rsidRPr="00731D62">
        <w:rPr>
          <w:rFonts w:ascii="Times New Roman" w:hAnsi="Times New Roman" w:cs="Times New Roman"/>
          <w:sz w:val="24"/>
          <w:szCs w:val="24"/>
        </w:rPr>
        <w:t xml:space="preserve"> или 16,9% от  уточненного плана, что на  11 102,9 тыс. рублей  ниже аналогичного показателя 2020 года.  </w:t>
      </w:r>
    </w:p>
    <w:p w:rsidR="00971767" w:rsidRPr="001718D5" w:rsidRDefault="00420944" w:rsidP="00B056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944">
        <w:rPr>
          <w:rFonts w:ascii="Times New Roman" w:hAnsi="Times New Roman" w:cs="Times New Roman"/>
          <w:sz w:val="20"/>
          <w:szCs w:val="20"/>
        </w:rPr>
        <w:t xml:space="preserve">          </w:t>
      </w:r>
    </w:p>
    <w:tbl>
      <w:tblPr>
        <w:tblStyle w:val="a8"/>
        <w:tblW w:w="0" w:type="auto"/>
        <w:tblLook w:val="04A0"/>
      </w:tblPr>
      <w:tblGrid>
        <w:gridCol w:w="2360"/>
        <w:gridCol w:w="616"/>
        <w:gridCol w:w="1229"/>
        <w:gridCol w:w="1489"/>
        <w:gridCol w:w="1489"/>
        <w:gridCol w:w="1271"/>
        <w:gridCol w:w="1117"/>
      </w:tblGrid>
      <w:tr w:rsidR="00971767" w:rsidRPr="00411E82" w:rsidTr="00021267">
        <w:tc>
          <w:tcPr>
            <w:tcW w:w="2360" w:type="dxa"/>
          </w:tcPr>
          <w:p w:rsidR="00971767" w:rsidRPr="00411E82" w:rsidRDefault="00971767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6" w:type="dxa"/>
          </w:tcPr>
          <w:p w:rsidR="00971767" w:rsidRPr="00411E82" w:rsidRDefault="00971767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229" w:type="dxa"/>
          </w:tcPr>
          <w:p w:rsidR="00971767" w:rsidRPr="00411E82" w:rsidRDefault="00971767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2020года</w:t>
            </w:r>
          </w:p>
        </w:tc>
        <w:tc>
          <w:tcPr>
            <w:tcW w:w="1489" w:type="dxa"/>
          </w:tcPr>
          <w:p w:rsidR="00971767" w:rsidRPr="00411E82" w:rsidRDefault="00971767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Уточненный план на 01.10.2021года</w:t>
            </w:r>
          </w:p>
        </w:tc>
        <w:tc>
          <w:tcPr>
            <w:tcW w:w="1489" w:type="dxa"/>
          </w:tcPr>
          <w:p w:rsidR="00971767" w:rsidRPr="00411E82" w:rsidRDefault="00971767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Исполнено на 01.10.2021года</w:t>
            </w:r>
          </w:p>
        </w:tc>
        <w:tc>
          <w:tcPr>
            <w:tcW w:w="1271" w:type="dxa"/>
          </w:tcPr>
          <w:p w:rsidR="00971767" w:rsidRPr="00411E82" w:rsidRDefault="00971767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117" w:type="dxa"/>
          </w:tcPr>
          <w:p w:rsidR="00971767" w:rsidRPr="00411E82" w:rsidRDefault="00971767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Факт 2021года к факту 2020года</w:t>
            </w:r>
          </w:p>
        </w:tc>
      </w:tr>
      <w:tr w:rsidR="00971767" w:rsidRPr="00411E82" w:rsidTr="00021267">
        <w:tc>
          <w:tcPr>
            <w:tcW w:w="2360" w:type="dxa"/>
          </w:tcPr>
          <w:p w:rsidR="00971767" w:rsidRPr="00411E82" w:rsidRDefault="009717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:rsidR="00971767" w:rsidRPr="00411E82" w:rsidRDefault="009717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</w:tcPr>
          <w:p w:rsidR="00971767" w:rsidRPr="00411E82" w:rsidRDefault="009717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9" w:type="dxa"/>
          </w:tcPr>
          <w:p w:rsidR="00971767" w:rsidRPr="00411E82" w:rsidRDefault="009717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9" w:type="dxa"/>
          </w:tcPr>
          <w:p w:rsidR="00971767" w:rsidRPr="00411E82" w:rsidRDefault="009717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1" w:type="dxa"/>
          </w:tcPr>
          <w:p w:rsidR="00971767" w:rsidRPr="00411E82" w:rsidRDefault="009717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:rsidR="00971767" w:rsidRPr="00411E82" w:rsidRDefault="009717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71767" w:rsidRPr="00411E82" w:rsidTr="00021267">
        <w:tc>
          <w:tcPr>
            <w:tcW w:w="2360" w:type="dxa"/>
          </w:tcPr>
          <w:p w:rsidR="00971767" w:rsidRPr="00411E82" w:rsidRDefault="00971767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                           </w:t>
            </w:r>
          </w:p>
          <w:p w:rsidR="00971767" w:rsidRPr="00411E82" w:rsidRDefault="00971767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экономика, всего</w:t>
            </w:r>
          </w:p>
        </w:tc>
        <w:tc>
          <w:tcPr>
            <w:tcW w:w="616" w:type="dxa"/>
          </w:tcPr>
          <w:p w:rsidR="009717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29" w:type="dxa"/>
          </w:tcPr>
          <w:p w:rsidR="009717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6539</w:t>
            </w:r>
          </w:p>
        </w:tc>
        <w:tc>
          <w:tcPr>
            <w:tcW w:w="1489" w:type="dxa"/>
          </w:tcPr>
          <w:p w:rsidR="009717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18822,8</w:t>
            </w:r>
          </w:p>
        </w:tc>
        <w:tc>
          <w:tcPr>
            <w:tcW w:w="1489" w:type="dxa"/>
          </w:tcPr>
          <w:p w:rsidR="009717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8788</w:t>
            </w:r>
          </w:p>
        </w:tc>
        <w:tc>
          <w:tcPr>
            <w:tcW w:w="1271" w:type="dxa"/>
          </w:tcPr>
          <w:p w:rsidR="009717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117" w:type="dxa"/>
          </w:tcPr>
          <w:p w:rsidR="00971767" w:rsidRPr="00411E82" w:rsidRDefault="008B236F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</w:tc>
      </w:tr>
      <w:tr w:rsidR="00971767" w:rsidRPr="00411E82" w:rsidTr="00021267">
        <w:tc>
          <w:tcPr>
            <w:tcW w:w="2360" w:type="dxa"/>
          </w:tcPr>
          <w:p w:rsidR="00971767" w:rsidRPr="00411E82" w:rsidRDefault="00021267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616" w:type="dxa"/>
          </w:tcPr>
          <w:p w:rsidR="009717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229" w:type="dxa"/>
          </w:tcPr>
          <w:p w:rsidR="009717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5853,6</w:t>
            </w:r>
          </w:p>
        </w:tc>
        <w:tc>
          <w:tcPr>
            <w:tcW w:w="1489" w:type="dxa"/>
          </w:tcPr>
          <w:p w:rsidR="009717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8684,3</w:t>
            </w:r>
          </w:p>
        </w:tc>
        <w:tc>
          <w:tcPr>
            <w:tcW w:w="1489" w:type="dxa"/>
          </w:tcPr>
          <w:p w:rsidR="009717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7077,5</w:t>
            </w:r>
          </w:p>
        </w:tc>
        <w:tc>
          <w:tcPr>
            <w:tcW w:w="1271" w:type="dxa"/>
          </w:tcPr>
          <w:p w:rsidR="009717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1117" w:type="dxa"/>
          </w:tcPr>
          <w:p w:rsidR="00971767" w:rsidRPr="00411E82" w:rsidRDefault="00E13B5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</w:tr>
      <w:tr w:rsidR="00021267" w:rsidRPr="00411E82" w:rsidTr="00021267">
        <w:tc>
          <w:tcPr>
            <w:tcW w:w="2360" w:type="dxa"/>
          </w:tcPr>
          <w:p w:rsidR="00021267" w:rsidRPr="00411E82" w:rsidRDefault="00021267" w:rsidP="00021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 xml:space="preserve">Дорожное хозяйство  </w:t>
            </w:r>
          </w:p>
          <w:p w:rsidR="00021267" w:rsidRPr="00411E82" w:rsidRDefault="00021267" w:rsidP="00021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(дорожные фонды)</w:t>
            </w:r>
          </w:p>
        </w:tc>
        <w:tc>
          <w:tcPr>
            <w:tcW w:w="616" w:type="dxa"/>
          </w:tcPr>
          <w:p w:rsidR="000212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29" w:type="dxa"/>
          </w:tcPr>
          <w:p w:rsidR="000212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1489" w:type="dxa"/>
          </w:tcPr>
          <w:p w:rsidR="000212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9844,5</w:t>
            </w:r>
          </w:p>
        </w:tc>
        <w:tc>
          <w:tcPr>
            <w:tcW w:w="1489" w:type="dxa"/>
          </w:tcPr>
          <w:p w:rsidR="000212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1434,5</w:t>
            </w:r>
          </w:p>
        </w:tc>
        <w:tc>
          <w:tcPr>
            <w:tcW w:w="1271" w:type="dxa"/>
          </w:tcPr>
          <w:p w:rsidR="000212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117" w:type="dxa"/>
          </w:tcPr>
          <w:p w:rsidR="00021267" w:rsidRPr="00411E82" w:rsidRDefault="00E13B5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1400,9</w:t>
            </w:r>
          </w:p>
        </w:tc>
      </w:tr>
      <w:tr w:rsidR="00971767" w:rsidRPr="00411E82" w:rsidTr="00021267">
        <w:tc>
          <w:tcPr>
            <w:tcW w:w="2360" w:type="dxa"/>
          </w:tcPr>
          <w:p w:rsidR="00971767" w:rsidRPr="00411E82" w:rsidRDefault="00971767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 xml:space="preserve">Другие вопросы </w:t>
            </w:r>
            <w:proofErr w:type="gramStart"/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11E8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71767" w:rsidRPr="00411E82" w:rsidRDefault="00971767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021267" w:rsidRPr="00411E8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 xml:space="preserve">ациональной          </w:t>
            </w:r>
          </w:p>
          <w:p w:rsidR="00971767" w:rsidRPr="00411E82" w:rsidRDefault="00971767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</w:p>
        </w:tc>
        <w:tc>
          <w:tcPr>
            <w:tcW w:w="616" w:type="dxa"/>
          </w:tcPr>
          <w:p w:rsidR="009717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29" w:type="dxa"/>
          </w:tcPr>
          <w:p w:rsidR="009717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1489" w:type="dxa"/>
          </w:tcPr>
          <w:p w:rsidR="009717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489" w:type="dxa"/>
          </w:tcPr>
          <w:p w:rsidR="009717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71" w:type="dxa"/>
          </w:tcPr>
          <w:p w:rsidR="00971767" w:rsidRPr="00411E82" w:rsidRDefault="0002126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17" w:type="dxa"/>
          </w:tcPr>
          <w:p w:rsidR="00971767" w:rsidRPr="00411E82" w:rsidRDefault="00E13B57" w:rsidP="00411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82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</w:tr>
    </w:tbl>
    <w:p w:rsidR="00731D62" w:rsidRDefault="00C46776" w:rsidP="00EE22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9624F" w:rsidRPr="00731D62" w:rsidRDefault="00971767" w:rsidP="0073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По </w:t>
      </w:r>
      <w:r w:rsidR="00C46776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E13B57" w:rsidRPr="00731D62">
        <w:rPr>
          <w:rFonts w:ascii="Times New Roman" w:hAnsi="Times New Roman" w:cs="Times New Roman"/>
          <w:sz w:val="24"/>
          <w:szCs w:val="24"/>
        </w:rPr>
        <w:t xml:space="preserve"> разделу 0500 </w:t>
      </w:r>
      <w:r w:rsidRPr="00731D62">
        <w:rPr>
          <w:rFonts w:ascii="Times New Roman" w:hAnsi="Times New Roman" w:cs="Times New Roman"/>
          <w:sz w:val="24"/>
          <w:szCs w:val="24"/>
        </w:rPr>
        <w:t xml:space="preserve"> «Жилищно–коммунал</w:t>
      </w:r>
      <w:r w:rsidR="00E13B57" w:rsidRPr="00731D62">
        <w:rPr>
          <w:rFonts w:ascii="Times New Roman" w:hAnsi="Times New Roman" w:cs="Times New Roman"/>
          <w:sz w:val="24"/>
          <w:szCs w:val="24"/>
        </w:rPr>
        <w:t xml:space="preserve">ьное   хозяйство» </w:t>
      </w:r>
      <w:r w:rsidRPr="00731D62">
        <w:rPr>
          <w:rFonts w:ascii="Times New Roman" w:hAnsi="Times New Roman" w:cs="Times New Roman"/>
          <w:sz w:val="24"/>
          <w:szCs w:val="24"/>
        </w:rPr>
        <w:t xml:space="preserve"> расходы  </w:t>
      </w:r>
      <w:r w:rsidR="00E13B57" w:rsidRPr="00731D62">
        <w:rPr>
          <w:rFonts w:ascii="Times New Roman" w:hAnsi="Times New Roman" w:cs="Times New Roman"/>
          <w:sz w:val="24"/>
          <w:szCs w:val="24"/>
        </w:rPr>
        <w:t>з</w:t>
      </w:r>
      <w:r w:rsidRPr="00731D62">
        <w:rPr>
          <w:rFonts w:ascii="Times New Roman" w:hAnsi="Times New Roman" w:cs="Times New Roman"/>
          <w:sz w:val="24"/>
          <w:szCs w:val="24"/>
        </w:rPr>
        <w:t xml:space="preserve">апланированы в сумме  </w:t>
      </w:r>
      <w:r w:rsidR="00E13B57" w:rsidRPr="00731D62">
        <w:rPr>
          <w:rFonts w:ascii="Times New Roman" w:hAnsi="Times New Roman" w:cs="Times New Roman"/>
          <w:sz w:val="24"/>
          <w:szCs w:val="24"/>
        </w:rPr>
        <w:t>34135,6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C46776" w:rsidRPr="00731D62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C46776" w:rsidRPr="00731D62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E50079" w:rsidRPr="00731D62">
        <w:rPr>
          <w:rFonts w:ascii="Times New Roman" w:hAnsi="Times New Roman" w:cs="Times New Roman"/>
          <w:sz w:val="24"/>
          <w:szCs w:val="24"/>
        </w:rPr>
        <w:t>на реализацию</w:t>
      </w:r>
      <w:r w:rsidR="00C46776" w:rsidRPr="00731D62">
        <w:rPr>
          <w:rFonts w:ascii="Times New Roman" w:hAnsi="Times New Roman" w:cs="Times New Roman"/>
          <w:sz w:val="24"/>
          <w:szCs w:val="24"/>
        </w:rPr>
        <w:t xml:space="preserve"> инвестиционного проекта </w:t>
      </w:r>
      <w:proofErr w:type="gramStart"/>
      <w:r w:rsidR="00260622" w:rsidRPr="00731D62">
        <w:rPr>
          <w:rFonts w:ascii="Times New Roman" w:hAnsi="Times New Roman" w:cs="Times New Roman"/>
          <w:sz w:val="24"/>
          <w:szCs w:val="24"/>
        </w:rPr>
        <w:t>-</w:t>
      </w:r>
      <w:r w:rsidR="00E50079" w:rsidRPr="00731D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50079" w:rsidRPr="00731D62">
        <w:rPr>
          <w:rFonts w:ascii="Times New Roman" w:hAnsi="Times New Roman" w:cs="Times New Roman"/>
          <w:sz w:val="24"/>
          <w:szCs w:val="24"/>
        </w:rPr>
        <w:t xml:space="preserve">бустройство водозаборной скважины, археологические изыскания, капитальный ремонт муниципального имущества, </w:t>
      </w:r>
      <w:r w:rsidR="00260622" w:rsidRPr="00731D62">
        <w:rPr>
          <w:rFonts w:ascii="Times New Roman" w:hAnsi="Times New Roman" w:cs="Times New Roman"/>
          <w:sz w:val="24"/>
          <w:szCs w:val="24"/>
        </w:rPr>
        <w:t>содержание объектов муниципальной собственности</w:t>
      </w:r>
      <w:r w:rsidRPr="00731D62">
        <w:rPr>
          <w:rFonts w:ascii="Times New Roman" w:hAnsi="Times New Roman" w:cs="Times New Roman"/>
          <w:sz w:val="24"/>
          <w:szCs w:val="24"/>
        </w:rPr>
        <w:t xml:space="preserve">.  За  </w:t>
      </w:r>
      <w:r w:rsidR="0099624F" w:rsidRPr="00731D62">
        <w:rPr>
          <w:rFonts w:ascii="Times New Roman" w:hAnsi="Times New Roman" w:cs="Times New Roman"/>
          <w:sz w:val="24"/>
          <w:szCs w:val="24"/>
        </w:rPr>
        <w:t>9 месяцев</w:t>
      </w:r>
      <w:r w:rsidRPr="00731D62">
        <w:rPr>
          <w:rFonts w:ascii="Times New Roman" w:hAnsi="Times New Roman" w:cs="Times New Roman"/>
          <w:sz w:val="24"/>
          <w:szCs w:val="24"/>
        </w:rPr>
        <w:t xml:space="preserve">  2021  года  расходы  по  разделу  0500  </w:t>
      </w:r>
      <w:r w:rsidR="0099624F" w:rsidRPr="00731D62">
        <w:rPr>
          <w:rFonts w:ascii="Times New Roman" w:hAnsi="Times New Roman" w:cs="Times New Roman"/>
          <w:sz w:val="24"/>
          <w:szCs w:val="24"/>
        </w:rPr>
        <w:t>осуществлены в объеме 3726,2 тыс.руб.</w:t>
      </w:r>
      <w:r w:rsidR="00E50079" w:rsidRPr="00731D62">
        <w:rPr>
          <w:rFonts w:ascii="Times New Roman" w:hAnsi="Times New Roman" w:cs="Times New Roman"/>
          <w:sz w:val="24"/>
          <w:szCs w:val="24"/>
        </w:rPr>
        <w:t>, в том числе на  обустройство водозаборной скважины в сумме 2530,5 тыс.руб.</w:t>
      </w:r>
      <w:r w:rsidR="00FD56C9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3C74E0" w:rsidRPr="00731D62">
        <w:rPr>
          <w:rFonts w:ascii="Times New Roman" w:hAnsi="Times New Roman" w:cs="Times New Roman"/>
          <w:sz w:val="24"/>
          <w:szCs w:val="24"/>
        </w:rPr>
        <w:t>Кроме</w:t>
      </w:r>
      <w:r w:rsidR="00086C9D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3C74E0" w:rsidRPr="00731D62">
        <w:rPr>
          <w:rFonts w:ascii="Times New Roman" w:hAnsi="Times New Roman" w:cs="Times New Roman"/>
          <w:sz w:val="24"/>
          <w:szCs w:val="24"/>
        </w:rPr>
        <w:t xml:space="preserve">этого денежные средства </w:t>
      </w:r>
      <w:r w:rsidR="00086C9D" w:rsidRPr="00731D62">
        <w:rPr>
          <w:rFonts w:ascii="Times New Roman" w:hAnsi="Times New Roman" w:cs="Times New Roman"/>
          <w:sz w:val="24"/>
          <w:szCs w:val="24"/>
        </w:rPr>
        <w:t xml:space="preserve">в объеме 1195,7 тыс.руб. </w:t>
      </w:r>
      <w:r w:rsidR="003C74E0" w:rsidRPr="00731D62">
        <w:rPr>
          <w:rFonts w:ascii="Times New Roman" w:hAnsi="Times New Roman" w:cs="Times New Roman"/>
          <w:sz w:val="24"/>
          <w:szCs w:val="24"/>
        </w:rPr>
        <w:t xml:space="preserve">направлены на капитальный ремонт муниципального имущества, археологические изыскания и оплату земельного налога. </w:t>
      </w:r>
      <w:r w:rsidR="00FD56C9" w:rsidRPr="00731D62">
        <w:rPr>
          <w:rFonts w:ascii="Times New Roman" w:hAnsi="Times New Roman" w:cs="Times New Roman"/>
          <w:sz w:val="24"/>
          <w:szCs w:val="24"/>
        </w:rPr>
        <w:t>За аналогичный период 2020года расходы произведены в объеме 3905,8 тыс.руб.</w:t>
      </w:r>
    </w:p>
    <w:p w:rsidR="00971767" w:rsidRPr="00731D62" w:rsidRDefault="00C46776" w:rsidP="00B0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767" w:rsidRPr="00731D62">
        <w:rPr>
          <w:rFonts w:ascii="Times New Roman" w:hAnsi="Times New Roman" w:cs="Times New Roman"/>
          <w:sz w:val="24"/>
          <w:szCs w:val="24"/>
        </w:rPr>
        <w:t xml:space="preserve"> По  разделу  0600  «Охрана  окружающей  среды»  расходы  запланированы  в  сумме   </w:t>
      </w:r>
      <w:r w:rsidR="0099624F" w:rsidRPr="00731D62">
        <w:rPr>
          <w:rFonts w:ascii="Times New Roman" w:hAnsi="Times New Roman" w:cs="Times New Roman"/>
          <w:sz w:val="24"/>
          <w:szCs w:val="24"/>
        </w:rPr>
        <w:t>11624,7</w:t>
      </w:r>
      <w:r w:rsidR="00971767" w:rsidRPr="00731D62">
        <w:rPr>
          <w:rFonts w:ascii="Times New Roman" w:hAnsi="Times New Roman" w:cs="Times New Roman"/>
          <w:sz w:val="24"/>
          <w:szCs w:val="24"/>
        </w:rPr>
        <w:t xml:space="preserve">   тыс.   рублей   на   </w:t>
      </w:r>
      <w:r w:rsidR="008300A4" w:rsidRPr="00731D62">
        <w:rPr>
          <w:rFonts w:ascii="Times New Roman" w:hAnsi="Times New Roman" w:cs="Times New Roman"/>
          <w:sz w:val="24"/>
          <w:szCs w:val="24"/>
        </w:rPr>
        <w:t>проведение экспертизы проектно-сметной документации</w:t>
      </w:r>
      <w:r w:rsidR="00EE22C1" w:rsidRPr="00731D62">
        <w:rPr>
          <w:rFonts w:ascii="Times New Roman" w:hAnsi="Times New Roman" w:cs="Times New Roman"/>
          <w:sz w:val="24"/>
          <w:szCs w:val="24"/>
        </w:rPr>
        <w:t xml:space="preserve"> по полигону ТБО, осуществление  областных государственных полномочий по  организации   мероприятий   </w:t>
      </w:r>
      <w:r w:rsidR="00971767" w:rsidRPr="00731D62">
        <w:rPr>
          <w:rFonts w:ascii="Times New Roman" w:hAnsi="Times New Roman" w:cs="Times New Roman"/>
          <w:sz w:val="24"/>
          <w:szCs w:val="24"/>
        </w:rPr>
        <w:t xml:space="preserve">при  осуществлении деятельности по обращению с собаками и кошками без владельцев.  </w:t>
      </w:r>
    </w:p>
    <w:p w:rsidR="00971767" w:rsidRPr="00731D62" w:rsidRDefault="00971767" w:rsidP="00B05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За </w:t>
      </w:r>
      <w:r w:rsidR="0099624F" w:rsidRPr="00731D62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731D62">
        <w:rPr>
          <w:rFonts w:ascii="Times New Roman" w:hAnsi="Times New Roman" w:cs="Times New Roman"/>
          <w:sz w:val="24"/>
          <w:szCs w:val="24"/>
        </w:rPr>
        <w:t xml:space="preserve"> 2021 года расходы по разделу 0600 не осуществлялись. </w:t>
      </w:r>
    </w:p>
    <w:p w:rsidR="00420944" w:rsidRDefault="00971767" w:rsidP="00B0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По разделу 0700 «Образование» расходы исполнены в сумме  </w:t>
      </w:r>
      <w:r w:rsidR="007E58DB" w:rsidRPr="00731D62">
        <w:rPr>
          <w:rFonts w:ascii="Times New Roman" w:hAnsi="Times New Roman" w:cs="Times New Roman"/>
          <w:sz w:val="24"/>
          <w:szCs w:val="24"/>
        </w:rPr>
        <w:t>434015,5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 рублей  или  </w:t>
      </w:r>
      <w:r w:rsidR="007E58DB" w:rsidRPr="00731D62">
        <w:rPr>
          <w:rFonts w:ascii="Times New Roman" w:hAnsi="Times New Roman" w:cs="Times New Roman"/>
          <w:sz w:val="24"/>
          <w:szCs w:val="24"/>
        </w:rPr>
        <w:t>73,1</w:t>
      </w:r>
      <w:r w:rsidRPr="00731D62">
        <w:rPr>
          <w:rFonts w:ascii="Times New Roman" w:hAnsi="Times New Roman" w:cs="Times New Roman"/>
          <w:sz w:val="24"/>
          <w:szCs w:val="24"/>
        </w:rPr>
        <w:t>%  от  уточненного  плана,  что  на  346 267,1  тыс.  рублей  выше</w:t>
      </w:r>
      <w:r w:rsidR="007E58DB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 xml:space="preserve">аналогичного показателя 2020 года.  </w:t>
      </w:r>
    </w:p>
    <w:p w:rsidR="00731D62" w:rsidRPr="00731D62" w:rsidRDefault="00731D62" w:rsidP="007E5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47"/>
        <w:gridCol w:w="738"/>
        <w:gridCol w:w="1179"/>
        <w:gridCol w:w="1489"/>
        <w:gridCol w:w="1585"/>
        <w:gridCol w:w="1226"/>
        <w:gridCol w:w="1007"/>
      </w:tblGrid>
      <w:tr w:rsidR="00B75EDB" w:rsidRPr="004A4D0F" w:rsidTr="007E58DB">
        <w:tc>
          <w:tcPr>
            <w:tcW w:w="2347" w:type="dxa"/>
          </w:tcPr>
          <w:p w:rsidR="00B75EDB" w:rsidRPr="004A4D0F" w:rsidRDefault="00B75EDB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8" w:type="dxa"/>
          </w:tcPr>
          <w:p w:rsidR="00B75EDB" w:rsidRPr="004A4D0F" w:rsidRDefault="00B75EDB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179" w:type="dxa"/>
          </w:tcPr>
          <w:p w:rsidR="00B75EDB" w:rsidRPr="004A4D0F" w:rsidRDefault="00B75EDB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2020года</w:t>
            </w:r>
          </w:p>
        </w:tc>
        <w:tc>
          <w:tcPr>
            <w:tcW w:w="1489" w:type="dxa"/>
          </w:tcPr>
          <w:p w:rsidR="00B75EDB" w:rsidRPr="004A4D0F" w:rsidRDefault="00B75EDB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Уточненный план на 01.10.2021года</w:t>
            </w:r>
          </w:p>
        </w:tc>
        <w:tc>
          <w:tcPr>
            <w:tcW w:w="1585" w:type="dxa"/>
          </w:tcPr>
          <w:p w:rsidR="00B75EDB" w:rsidRPr="004A4D0F" w:rsidRDefault="00B75EDB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Исполнено на 01.10.2021года</w:t>
            </w:r>
          </w:p>
        </w:tc>
        <w:tc>
          <w:tcPr>
            <w:tcW w:w="1226" w:type="dxa"/>
          </w:tcPr>
          <w:p w:rsidR="00B75EDB" w:rsidRPr="004A4D0F" w:rsidRDefault="00B75EDB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007" w:type="dxa"/>
          </w:tcPr>
          <w:p w:rsidR="00B75EDB" w:rsidRPr="004A4D0F" w:rsidRDefault="00B75EDB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Факт 2021года к факту 2020года</w:t>
            </w:r>
          </w:p>
        </w:tc>
      </w:tr>
      <w:tr w:rsidR="00B75EDB" w:rsidRPr="004A4D0F" w:rsidTr="007E58DB">
        <w:tc>
          <w:tcPr>
            <w:tcW w:w="2347" w:type="dxa"/>
          </w:tcPr>
          <w:p w:rsidR="00B75EDB" w:rsidRPr="004A4D0F" w:rsidRDefault="00B75EDB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</w:tcPr>
          <w:p w:rsidR="00B75EDB" w:rsidRPr="004A4D0F" w:rsidRDefault="00B75EDB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B75EDB" w:rsidRPr="004A4D0F" w:rsidRDefault="00B75EDB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9" w:type="dxa"/>
          </w:tcPr>
          <w:p w:rsidR="00B75EDB" w:rsidRPr="004A4D0F" w:rsidRDefault="00B75EDB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</w:tcPr>
          <w:p w:rsidR="00B75EDB" w:rsidRPr="004A4D0F" w:rsidRDefault="00B75EDB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</w:tcPr>
          <w:p w:rsidR="00B75EDB" w:rsidRPr="004A4D0F" w:rsidRDefault="00B75EDB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7" w:type="dxa"/>
          </w:tcPr>
          <w:p w:rsidR="00B75EDB" w:rsidRPr="004A4D0F" w:rsidRDefault="004D1D32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5EDB" w:rsidRPr="004A4D0F" w:rsidTr="007E58DB">
        <w:tc>
          <w:tcPr>
            <w:tcW w:w="2347" w:type="dxa"/>
          </w:tcPr>
          <w:p w:rsidR="00B75EDB" w:rsidRPr="004A4D0F" w:rsidRDefault="00B75EDB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Образование, всего            </w:t>
            </w:r>
          </w:p>
        </w:tc>
        <w:tc>
          <w:tcPr>
            <w:tcW w:w="738" w:type="dxa"/>
          </w:tcPr>
          <w:p w:rsidR="00B75EDB" w:rsidRPr="004A4D0F" w:rsidRDefault="007E58DB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79" w:type="dxa"/>
          </w:tcPr>
          <w:p w:rsidR="00B75EDB" w:rsidRPr="004A4D0F" w:rsidRDefault="00FD56C9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355866</w:t>
            </w:r>
          </w:p>
        </w:tc>
        <w:tc>
          <w:tcPr>
            <w:tcW w:w="1489" w:type="dxa"/>
          </w:tcPr>
          <w:p w:rsidR="00B75EDB" w:rsidRPr="004A4D0F" w:rsidRDefault="00C71462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593838,4</w:t>
            </w:r>
          </w:p>
        </w:tc>
        <w:tc>
          <w:tcPr>
            <w:tcW w:w="1585" w:type="dxa"/>
          </w:tcPr>
          <w:p w:rsidR="00B75EDB" w:rsidRPr="004A4D0F" w:rsidRDefault="00C71462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434015,5</w:t>
            </w:r>
          </w:p>
        </w:tc>
        <w:tc>
          <w:tcPr>
            <w:tcW w:w="1226" w:type="dxa"/>
          </w:tcPr>
          <w:p w:rsidR="00B75EDB" w:rsidRPr="004A4D0F" w:rsidRDefault="004F636A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1007" w:type="dxa"/>
          </w:tcPr>
          <w:p w:rsidR="00B75EDB" w:rsidRPr="004A4D0F" w:rsidRDefault="004D1D32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B75EDB" w:rsidRPr="004A4D0F" w:rsidTr="00FD56C9">
        <w:tc>
          <w:tcPr>
            <w:tcW w:w="2347" w:type="dxa"/>
          </w:tcPr>
          <w:p w:rsidR="00B75EDB" w:rsidRPr="004A4D0F" w:rsidRDefault="00B75EDB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 </w:t>
            </w:r>
          </w:p>
          <w:p w:rsidR="00B75EDB" w:rsidRPr="004A4D0F" w:rsidRDefault="00B75EDB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 </w:t>
            </w:r>
          </w:p>
        </w:tc>
        <w:tc>
          <w:tcPr>
            <w:tcW w:w="738" w:type="dxa"/>
            <w:vAlign w:val="center"/>
          </w:tcPr>
          <w:p w:rsidR="00B75EDB" w:rsidRPr="004A4D0F" w:rsidRDefault="007E58DB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79" w:type="dxa"/>
            <w:vAlign w:val="center"/>
          </w:tcPr>
          <w:p w:rsidR="00B75EDB" w:rsidRPr="004A4D0F" w:rsidRDefault="00637487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88103,6</w:t>
            </w:r>
          </w:p>
        </w:tc>
        <w:tc>
          <w:tcPr>
            <w:tcW w:w="1489" w:type="dxa"/>
            <w:vAlign w:val="center"/>
          </w:tcPr>
          <w:p w:rsidR="00B75EDB" w:rsidRPr="004A4D0F" w:rsidRDefault="00C71462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101331,8</w:t>
            </w:r>
          </w:p>
        </w:tc>
        <w:tc>
          <w:tcPr>
            <w:tcW w:w="1585" w:type="dxa"/>
            <w:vAlign w:val="center"/>
          </w:tcPr>
          <w:p w:rsidR="00B75EDB" w:rsidRPr="004A4D0F" w:rsidRDefault="00C71462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78692,9</w:t>
            </w:r>
          </w:p>
        </w:tc>
        <w:tc>
          <w:tcPr>
            <w:tcW w:w="1226" w:type="dxa"/>
          </w:tcPr>
          <w:p w:rsidR="00B75EDB" w:rsidRPr="004A4D0F" w:rsidRDefault="004F636A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007" w:type="dxa"/>
          </w:tcPr>
          <w:p w:rsidR="00B75EDB" w:rsidRPr="004A4D0F" w:rsidRDefault="004D1D32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</w:tr>
      <w:tr w:rsidR="00B75EDB" w:rsidRPr="004A4D0F" w:rsidTr="00FD56C9">
        <w:tc>
          <w:tcPr>
            <w:tcW w:w="2347" w:type="dxa"/>
          </w:tcPr>
          <w:p w:rsidR="00B75EDB" w:rsidRPr="004A4D0F" w:rsidRDefault="00B75EDB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 xml:space="preserve">Общее образование  </w:t>
            </w:r>
          </w:p>
        </w:tc>
        <w:tc>
          <w:tcPr>
            <w:tcW w:w="738" w:type="dxa"/>
            <w:vAlign w:val="center"/>
          </w:tcPr>
          <w:p w:rsidR="00B75EDB" w:rsidRPr="004A4D0F" w:rsidRDefault="007E58DB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79" w:type="dxa"/>
            <w:vAlign w:val="center"/>
          </w:tcPr>
          <w:p w:rsidR="00B75EDB" w:rsidRPr="004A4D0F" w:rsidRDefault="00FD56C9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211869,3</w:t>
            </w:r>
          </w:p>
        </w:tc>
        <w:tc>
          <w:tcPr>
            <w:tcW w:w="1489" w:type="dxa"/>
            <w:vAlign w:val="center"/>
          </w:tcPr>
          <w:p w:rsidR="00B75EDB" w:rsidRPr="004A4D0F" w:rsidRDefault="00C71462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D56C9" w:rsidRPr="004A4D0F">
              <w:rPr>
                <w:rFonts w:ascii="Times New Roman" w:hAnsi="Times New Roman" w:cs="Times New Roman"/>
                <w:sz w:val="18"/>
                <w:szCs w:val="18"/>
              </w:rPr>
              <w:t>65588,7</w:t>
            </w:r>
          </w:p>
        </w:tc>
        <w:tc>
          <w:tcPr>
            <w:tcW w:w="1585" w:type="dxa"/>
            <w:vAlign w:val="center"/>
          </w:tcPr>
          <w:p w:rsidR="00B75EDB" w:rsidRPr="004A4D0F" w:rsidRDefault="00FD56C9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273684,2</w:t>
            </w:r>
          </w:p>
        </w:tc>
        <w:tc>
          <w:tcPr>
            <w:tcW w:w="1226" w:type="dxa"/>
          </w:tcPr>
          <w:p w:rsidR="00B75EDB" w:rsidRPr="004A4D0F" w:rsidRDefault="004F636A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007" w:type="dxa"/>
          </w:tcPr>
          <w:p w:rsidR="00B75EDB" w:rsidRPr="004A4D0F" w:rsidRDefault="0071436F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</w:tr>
      <w:tr w:rsidR="00B75EDB" w:rsidRPr="004A4D0F" w:rsidTr="00FD56C9">
        <w:tc>
          <w:tcPr>
            <w:tcW w:w="2347" w:type="dxa"/>
          </w:tcPr>
          <w:p w:rsidR="00B75EDB" w:rsidRPr="004A4D0F" w:rsidRDefault="00B75EDB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                    </w:t>
            </w:r>
          </w:p>
          <w:p w:rsidR="00B75EDB" w:rsidRPr="004A4D0F" w:rsidRDefault="00B75EDB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образование детей</w:t>
            </w:r>
          </w:p>
        </w:tc>
        <w:tc>
          <w:tcPr>
            <w:tcW w:w="738" w:type="dxa"/>
            <w:vAlign w:val="center"/>
          </w:tcPr>
          <w:p w:rsidR="00B75EDB" w:rsidRPr="004A4D0F" w:rsidRDefault="007E58DB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79" w:type="dxa"/>
            <w:vAlign w:val="center"/>
          </w:tcPr>
          <w:p w:rsidR="00B75EDB" w:rsidRPr="004A4D0F" w:rsidRDefault="00637487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29669,6</w:t>
            </w:r>
          </w:p>
        </w:tc>
        <w:tc>
          <w:tcPr>
            <w:tcW w:w="1489" w:type="dxa"/>
            <w:vAlign w:val="center"/>
          </w:tcPr>
          <w:p w:rsidR="00B75EDB" w:rsidRPr="004A4D0F" w:rsidRDefault="00FD56C9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44583,6</w:t>
            </w:r>
          </w:p>
        </w:tc>
        <w:tc>
          <w:tcPr>
            <w:tcW w:w="1585" w:type="dxa"/>
            <w:vAlign w:val="center"/>
          </w:tcPr>
          <w:p w:rsidR="00B75EDB" w:rsidRPr="004A4D0F" w:rsidRDefault="00FD56C9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31754,6</w:t>
            </w:r>
          </w:p>
        </w:tc>
        <w:tc>
          <w:tcPr>
            <w:tcW w:w="1226" w:type="dxa"/>
          </w:tcPr>
          <w:p w:rsidR="00B75EDB" w:rsidRPr="004A4D0F" w:rsidRDefault="004F636A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007" w:type="dxa"/>
          </w:tcPr>
          <w:p w:rsidR="00B75EDB" w:rsidRPr="004A4D0F" w:rsidRDefault="0071436F" w:rsidP="007E5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B75EDB" w:rsidRPr="004A4D0F" w:rsidTr="003F2E0B">
        <w:tc>
          <w:tcPr>
            <w:tcW w:w="2347" w:type="dxa"/>
          </w:tcPr>
          <w:p w:rsidR="00B75EDB" w:rsidRPr="004A4D0F" w:rsidRDefault="00B75EDB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 </w:t>
            </w:r>
          </w:p>
          <w:p w:rsidR="00B75EDB" w:rsidRPr="004A4D0F" w:rsidRDefault="00B75EDB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подготовка,  </w:t>
            </w:r>
          </w:p>
          <w:p w:rsidR="00B75EDB" w:rsidRPr="004A4D0F" w:rsidRDefault="00B75EDB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и              </w:t>
            </w:r>
          </w:p>
          <w:p w:rsidR="00B75EDB" w:rsidRPr="004A4D0F" w:rsidRDefault="00B75EDB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 </w:t>
            </w:r>
          </w:p>
          <w:p w:rsidR="00B75EDB" w:rsidRPr="004A4D0F" w:rsidRDefault="00B75EDB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квалификации  </w:t>
            </w:r>
          </w:p>
        </w:tc>
        <w:tc>
          <w:tcPr>
            <w:tcW w:w="738" w:type="dxa"/>
            <w:vAlign w:val="center"/>
          </w:tcPr>
          <w:p w:rsidR="00B75EDB" w:rsidRPr="004A4D0F" w:rsidRDefault="007E58DB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179" w:type="dxa"/>
            <w:vAlign w:val="center"/>
          </w:tcPr>
          <w:p w:rsidR="00B75EDB" w:rsidRPr="004A4D0F" w:rsidRDefault="00FD56C9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89" w:type="dxa"/>
            <w:vAlign w:val="center"/>
          </w:tcPr>
          <w:p w:rsidR="00B75EDB" w:rsidRPr="004A4D0F" w:rsidRDefault="00FD56C9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686,1</w:t>
            </w:r>
          </w:p>
        </w:tc>
        <w:tc>
          <w:tcPr>
            <w:tcW w:w="1585" w:type="dxa"/>
            <w:vAlign w:val="center"/>
          </w:tcPr>
          <w:p w:rsidR="00B75EDB" w:rsidRPr="004A4D0F" w:rsidRDefault="00FD56C9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382,9</w:t>
            </w:r>
          </w:p>
        </w:tc>
        <w:tc>
          <w:tcPr>
            <w:tcW w:w="1226" w:type="dxa"/>
            <w:vAlign w:val="center"/>
          </w:tcPr>
          <w:p w:rsidR="00B75EDB" w:rsidRPr="004A4D0F" w:rsidRDefault="004F636A" w:rsidP="003F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007" w:type="dxa"/>
            <w:vAlign w:val="center"/>
          </w:tcPr>
          <w:p w:rsidR="00B75EDB" w:rsidRPr="004A4D0F" w:rsidRDefault="0071436F" w:rsidP="003F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</w:tr>
      <w:tr w:rsidR="00B75EDB" w:rsidRPr="004A4D0F" w:rsidTr="003F2E0B">
        <w:tc>
          <w:tcPr>
            <w:tcW w:w="2347" w:type="dxa"/>
          </w:tcPr>
          <w:p w:rsidR="00B75EDB" w:rsidRPr="004A4D0F" w:rsidRDefault="00B75EDB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 xml:space="preserve"> Молодежная политика</w:t>
            </w:r>
          </w:p>
        </w:tc>
        <w:tc>
          <w:tcPr>
            <w:tcW w:w="738" w:type="dxa"/>
            <w:vAlign w:val="center"/>
          </w:tcPr>
          <w:p w:rsidR="00B75EDB" w:rsidRPr="004A4D0F" w:rsidRDefault="007E58DB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79" w:type="dxa"/>
            <w:vAlign w:val="center"/>
          </w:tcPr>
          <w:p w:rsidR="00B75EDB" w:rsidRPr="004A4D0F" w:rsidRDefault="00FD56C9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489" w:type="dxa"/>
            <w:vAlign w:val="center"/>
          </w:tcPr>
          <w:p w:rsidR="00B75EDB" w:rsidRPr="004A4D0F" w:rsidRDefault="00FD56C9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3228,7</w:t>
            </w:r>
          </w:p>
        </w:tc>
        <w:tc>
          <w:tcPr>
            <w:tcW w:w="1585" w:type="dxa"/>
            <w:vAlign w:val="center"/>
          </w:tcPr>
          <w:p w:rsidR="00B75EDB" w:rsidRPr="004A4D0F" w:rsidRDefault="00FD56C9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3028,7</w:t>
            </w:r>
          </w:p>
        </w:tc>
        <w:tc>
          <w:tcPr>
            <w:tcW w:w="1226" w:type="dxa"/>
            <w:vAlign w:val="center"/>
          </w:tcPr>
          <w:p w:rsidR="00B75EDB" w:rsidRPr="004A4D0F" w:rsidRDefault="004F636A" w:rsidP="003F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1007" w:type="dxa"/>
            <w:vAlign w:val="center"/>
          </w:tcPr>
          <w:p w:rsidR="00B75EDB" w:rsidRPr="004A4D0F" w:rsidRDefault="0071436F" w:rsidP="003F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792,9</w:t>
            </w:r>
          </w:p>
        </w:tc>
      </w:tr>
      <w:tr w:rsidR="00B75EDB" w:rsidRPr="004A4D0F" w:rsidTr="003F2E0B">
        <w:tc>
          <w:tcPr>
            <w:tcW w:w="2347" w:type="dxa"/>
          </w:tcPr>
          <w:p w:rsidR="00B75EDB" w:rsidRPr="004A4D0F" w:rsidRDefault="00B75EDB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 xml:space="preserve">Другие вопросы </w:t>
            </w:r>
            <w:proofErr w:type="gramStart"/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A4D0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B75EDB" w:rsidRPr="004A4D0F" w:rsidRDefault="00B75EDB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области образования</w:t>
            </w:r>
          </w:p>
        </w:tc>
        <w:tc>
          <w:tcPr>
            <w:tcW w:w="738" w:type="dxa"/>
            <w:vAlign w:val="center"/>
          </w:tcPr>
          <w:p w:rsidR="00B75EDB" w:rsidRPr="004A4D0F" w:rsidRDefault="007E58DB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79" w:type="dxa"/>
            <w:vAlign w:val="center"/>
          </w:tcPr>
          <w:p w:rsidR="00B75EDB" w:rsidRPr="004A4D0F" w:rsidRDefault="00FD56C9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25241,6</w:t>
            </w:r>
          </w:p>
        </w:tc>
        <w:tc>
          <w:tcPr>
            <w:tcW w:w="1489" w:type="dxa"/>
            <w:vAlign w:val="center"/>
          </w:tcPr>
          <w:p w:rsidR="00B75EDB" w:rsidRPr="004A4D0F" w:rsidRDefault="00FD56C9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40693,3</w:t>
            </w:r>
          </w:p>
        </w:tc>
        <w:tc>
          <w:tcPr>
            <w:tcW w:w="1585" w:type="dxa"/>
            <w:vAlign w:val="center"/>
          </w:tcPr>
          <w:p w:rsidR="00B75EDB" w:rsidRPr="004A4D0F" w:rsidRDefault="00FD56C9" w:rsidP="00FD5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28319,9</w:t>
            </w:r>
          </w:p>
        </w:tc>
        <w:tc>
          <w:tcPr>
            <w:tcW w:w="1226" w:type="dxa"/>
            <w:vAlign w:val="center"/>
          </w:tcPr>
          <w:p w:rsidR="00B75EDB" w:rsidRPr="004A4D0F" w:rsidRDefault="004F636A" w:rsidP="003F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007" w:type="dxa"/>
            <w:vAlign w:val="center"/>
          </w:tcPr>
          <w:p w:rsidR="00B75EDB" w:rsidRPr="004A4D0F" w:rsidRDefault="0071436F" w:rsidP="003F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0F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</w:tr>
    </w:tbl>
    <w:p w:rsidR="00731D62" w:rsidRDefault="007F06E7" w:rsidP="00A670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E35EF" w:rsidRPr="003E35EF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E35EF" w:rsidRPr="00731D62" w:rsidRDefault="003E35EF" w:rsidP="0073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>По  состоянию  на  01.</w:t>
      </w:r>
      <w:r w:rsidR="007F06E7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г.  исполнение  составило  </w:t>
      </w:r>
      <w:r w:rsidR="00522FDD" w:rsidRPr="00731D62">
        <w:rPr>
          <w:rFonts w:ascii="Times New Roman" w:hAnsi="Times New Roman" w:cs="Times New Roman"/>
          <w:sz w:val="24"/>
          <w:szCs w:val="24"/>
        </w:rPr>
        <w:t>434015,5  тыс.  рублей  (7</w:t>
      </w:r>
      <w:r w:rsidRPr="00731D62">
        <w:rPr>
          <w:rFonts w:ascii="Times New Roman" w:hAnsi="Times New Roman" w:cs="Times New Roman"/>
          <w:sz w:val="24"/>
          <w:szCs w:val="24"/>
        </w:rPr>
        <w:t xml:space="preserve">3,1%), </w:t>
      </w:r>
      <w:r w:rsidR="00D72E02" w:rsidRPr="00731D62">
        <w:rPr>
          <w:rFonts w:ascii="Times New Roman" w:hAnsi="Times New Roman" w:cs="Times New Roman"/>
          <w:sz w:val="24"/>
          <w:szCs w:val="24"/>
        </w:rPr>
        <w:t>что  на 78149,5 тыс.руб. больше аналогичного периода</w:t>
      </w:r>
      <w:r w:rsidR="00522FDD" w:rsidRPr="00731D62">
        <w:rPr>
          <w:rFonts w:ascii="Times New Roman" w:hAnsi="Times New Roman" w:cs="Times New Roman"/>
          <w:sz w:val="24"/>
          <w:szCs w:val="24"/>
        </w:rPr>
        <w:t xml:space="preserve"> 2020 года, или </w:t>
      </w:r>
      <w:r w:rsidR="00D72E02" w:rsidRPr="00731D62">
        <w:rPr>
          <w:rFonts w:ascii="Times New Roman" w:hAnsi="Times New Roman" w:cs="Times New Roman"/>
          <w:sz w:val="24"/>
          <w:szCs w:val="24"/>
        </w:rPr>
        <w:t xml:space="preserve"> на 122%</w:t>
      </w:r>
      <w:r w:rsidRPr="00731D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4BEA" w:rsidRDefault="003E35EF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</w:t>
      </w:r>
      <w:r w:rsidR="00D80495" w:rsidRPr="00731D6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1D62">
        <w:rPr>
          <w:rFonts w:ascii="Times New Roman" w:hAnsi="Times New Roman" w:cs="Times New Roman"/>
          <w:sz w:val="24"/>
          <w:szCs w:val="24"/>
        </w:rPr>
        <w:t xml:space="preserve">По разделу 0800 «Культура, кинематография» расходы исполнены в сумме </w:t>
      </w:r>
      <w:r w:rsidR="007F06E7" w:rsidRPr="00731D62">
        <w:rPr>
          <w:rFonts w:ascii="Times New Roman" w:hAnsi="Times New Roman" w:cs="Times New Roman"/>
          <w:sz w:val="24"/>
          <w:szCs w:val="24"/>
        </w:rPr>
        <w:t>28119,2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5653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или </w:t>
      </w:r>
      <w:r w:rsidR="007F06E7" w:rsidRPr="00731D62">
        <w:rPr>
          <w:rFonts w:ascii="Times New Roman" w:hAnsi="Times New Roman" w:cs="Times New Roman"/>
          <w:sz w:val="24"/>
          <w:szCs w:val="24"/>
        </w:rPr>
        <w:t>56,8</w:t>
      </w:r>
      <w:r w:rsidRPr="00731D62">
        <w:rPr>
          <w:rFonts w:ascii="Times New Roman" w:hAnsi="Times New Roman" w:cs="Times New Roman"/>
          <w:sz w:val="24"/>
          <w:szCs w:val="24"/>
        </w:rPr>
        <w:t xml:space="preserve">% от  уточненного плана, что на </w:t>
      </w:r>
      <w:r w:rsidR="007F06E7" w:rsidRPr="00731D62">
        <w:rPr>
          <w:rFonts w:ascii="Times New Roman" w:hAnsi="Times New Roman" w:cs="Times New Roman"/>
          <w:sz w:val="24"/>
          <w:szCs w:val="24"/>
        </w:rPr>
        <w:t>2014,2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 выше аналогичного показателя 2020 года.  </w:t>
      </w:r>
    </w:p>
    <w:p w:rsidR="00731D62" w:rsidRPr="00731D62" w:rsidRDefault="00731D62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518"/>
        <w:gridCol w:w="851"/>
        <w:gridCol w:w="1134"/>
        <w:gridCol w:w="1417"/>
        <w:gridCol w:w="1413"/>
        <w:gridCol w:w="1121"/>
        <w:gridCol w:w="1117"/>
      </w:tblGrid>
      <w:tr w:rsidR="001E658D" w:rsidTr="00D72E02">
        <w:tc>
          <w:tcPr>
            <w:tcW w:w="2518" w:type="dxa"/>
          </w:tcPr>
          <w:p w:rsidR="001E658D" w:rsidRPr="00786411" w:rsidRDefault="001E658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</w:tcPr>
          <w:p w:rsidR="001E658D" w:rsidRPr="00786411" w:rsidRDefault="001E658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134" w:type="dxa"/>
          </w:tcPr>
          <w:p w:rsidR="001E658D" w:rsidRPr="00786411" w:rsidRDefault="001E658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2020года</w:t>
            </w:r>
          </w:p>
        </w:tc>
        <w:tc>
          <w:tcPr>
            <w:tcW w:w="1417" w:type="dxa"/>
          </w:tcPr>
          <w:p w:rsidR="001E658D" w:rsidRPr="00786411" w:rsidRDefault="001E658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Уточненный план на 01.10.2021года</w:t>
            </w:r>
          </w:p>
        </w:tc>
        <w:tc>
          <w:tcPr>
            <w:tcW w:w="1413" w:type="dxa"/>
          </w:tcPr>
          <w:p w:rsidR="001E658D" w:rsidRPr="00786411" w:rsidRDefault="001E658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Исполнено на 01.10.2021года</w:t>
            </w:r>
          </w:p>
        </w:tc>
        <w:tc>
          <w:tcPr>
            <w:tcW w:w="1121" w:type="dxa"/>
          </w:tcPr>
          <w:p w:rsidR="001E658D" w:rsidRPr="00786411" w:rsidRDefault="001E658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117" w:type="dxa"/>
          </w:tcPr>
          <w:p w:rsidR="001E658D" w:rsidRPr="00786411" w:rsidRDefault="001E658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Факт 2021года к факту 2020года</w:t>
            </w:r>
          </w:p>
        </w:tc>
      </w:tr>
      <w:tr w:rsidR="001E658D" w:rsidTr="00D72E02">
        <w:tc>
          <w:tcPr>
            <w:tcW w:w="2518" w:type="dxa"/>
          </w:tcPr>
          <w:p w:rsidR="001E658D" w:rsidRPr="00786411" w:rsidRDefault="001E658D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E658D" w:rsidRPr="00786411" w:rsidRDefault="001E658D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E658D" w:rsidRPr="00786411" w:rsidRDefault="001E658D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E658D" w:rsidRPr="00786411" w:rsidRDefault="001E658D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</w:tcPr>
          <w:p w:rsidR="001E658D" w:rsidRPr="00786411" w:rsidRDefault="001E658D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1" w:type="dxa"/>
          </w:tcPr>
          <w:p w:rsidR="001E658D" w:rsidRPr="00786411" w:rsidRDefault="001E658D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:rsidR="001E658D" w:rsidRPr="00786411" w:rsidRDefault="001E658D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E658D" w:rsidTr="00D72E02">
        <w:tc>
          <w:tcPr>
            <w:tcW w:w="2518" w:type="dxa"/>
          </w:tcPr>
          <w:p w:rsidR="001E658D" w:rsidRPr="00786411" w:rsidRDefault="001E658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Культура, кинематография,                                      </w:t>
            </w:r>
          </w:p>
          <w:p w:rsidR="001E658D" w:rsidRPr="00786411" w:rsidRDefault="001E658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851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26105</w:t>
            </w:r>
          </w:p>
        </w:tc>
        <w:tc>
          <w:tcPr>
            <w:tcW w:w="1417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49530,8</w:t>
            </w:r>
          </w:p>
        </w:tc>
        <w:tc>
          <w:tcPr>
            <w:tcW w:w="1413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28119,2</w:t>
            </w:r>
          </w:p>
        </w:tc>
        <w:tc>
          <w:tcPr>
            <w:tcW w:w="1121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117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</w:tr>
      <w:tr w:rsidR="001E658D" w:rsidTr="00D72E02">
        <w:tc>
          <w:tcPr>
            <w:tcW w:w="2518" w:type="dxa"/>
          </w:tcPr>
          <w:p w:rsidR="001E658D" w:rsidRPr="00786411" w:rsidRDefault="001E658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12683,2</w:t>
            </w:r>
          </w:p>
        </w:tc>
        <w:tc>
          <w:tcPr>
            <w:tcW w:w="1417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31435,6</w:t>
            </w:r>
          </w:p>
        </w:tc>
        <w:tc>
          <w:tcPr>
            <w:tcW w:w="1413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14301,1</w:t>
            </w:r>
          </w:p>
        </w:tc>
        <w:tc>
          <w:tcPr>
            <w:tcW w:w="1121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17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</w:tr>
      <w:tr w:rsidR="001E658D" w:rsidTr="00D72E02">
        <w:tc>
          <w:tcPr>
            <w:tcW w:w="2518" w:type="dxa"/>
          </w:tcPr>
          <w:p w:rsidR="001E658D" w:rsidRPr="00786411" w:rsidRDefault="001E658D" w:rsidP="007F06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Другие вопросы в области   </w:t>
            </w:r>
            <w:r w:rsidR="007F06E7"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культуры, </w:t>
            </w: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кинематографии  </w:t>
            </w:r>
          </w:p>
        </w:tc>
        <w:tc>
          <w:tcPr>
            <w:tcW w:w="851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13421,8</w:t>
            </w:r>
          </w:p>
        </w:tc>
        <w:tc>
          <w:tcPr>
            <w:tcW w:w="1417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18095,2</w:t>
            </w:r>
          </w:p>
        </w:tc>
        <w:tc>
          <w:tcPr>
            <w:tcW w:w="1413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13818,1</w:t>
            </w:r>
          </w:p>
        </w:tc>
        <w:tc>
          <w:tcPr>
            <w:tcW w:w="1121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117" w:type="dxa"/>
          </w:tcPr>
          <w:p w:rsidR="001E658D" w:rsidRPr="00786411" w:rsidRDefault="007F06E7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</w:tbl>
    <w:p w:rsidR="00731D62" w:rsidRDefault="00731D62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8D" w:rsidRPr="00731D62" w:rsidRDefault="001E658D" w:rsidP="00B05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По  разделу   1000  «Социальная   политика»  расходы  исполнены  в  сумме  </w:t>
      </w:r>
      <w:r w:rsidR="00A8619B" w:rsidRPr="00731D62">
        <w:rPr>
          <w:rFonts w:ascii="Times New Roman" w:hAnsi="Times New Roman" w:cs="Times New Roman"/>
          <w:sz w:val="24"/>
          <w:szCs w:val="24"/>
        </w:rPr>
        <w:t>8028,6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5653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или </w:t>
      </w:r>
      <w:r w:rsidR="00A8619B" w:rsidRPr="00731D62">
        <w:rPr>
          <w:rFonts w:ascii="Times New Roman" w:hAnsi="Times New Roman" w:cs="Times New Roman"/>
          <w:sz w:val="24"/>
          <w:szCs w:val="24"/>
        </w:rPr>
        <w:t>52,9</w:t>
      </w:r>
      <w:r w:rsidRPr="00731D62">
        <w:rPr>
          <w:rFonts w:ascii="Times New Roman" w:hAnsi="Times New Roman" w:cs="Times New Roman"/>
          <w:sz w:val="24"/>
          <w:szCs w:val="24"/>
        </w:rPr>
        <w:t xml:space="preserve">% от  уточненного плана, что на </w:t>
      </w:r>
      <w:r w:rsidR="00A8619B" w:rsidRPr="00731D62">
        <w:rPr>
          <w:rFonts w:ascii="Times New Roman" w:hAnsi="Times New Roman" w:cs="Times New Roman"/>
          <w:sz w:val="24"/>
          <w:szCs w:val="24"/>
        </w:rPr>
        <w:t>1400,2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 ниже аналогичного показателя 2020 года.  </w:t>
      </w:r>
    </w:p>
    <w:p w:rsidR="0077026E" w:rsidRDefault="0077026E" w:rsidP="00A670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2071"/>
        <w:gridCol w:w="838"/>
        <w:gridCol w:w="1224"/>
        <w:gridCol w:w="1489"/>
        <w:gridCol w:w="1489"/>
        <w:gridCol w:w="1267"/>
        <w:gridCol w:w="1193"/>
      </w:tblGrid>
      <w:tr w:rsidR="0077026E" w:rsidTr="0077026E">
        <w:tc>
          <w:tcPr>
            <w:tcW w:w="2071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8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224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2020года</w:t>
            </w:r>
          </w:p>
        </w:tc>
        <w:tc>
          <w:tcPr>
            <w:tcW w:w="1489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Уточненный план на 01.10.2021года</w:t>
            </w:r>
          </w:p>
        </w:tc>
        <w:tc>
          <w:tcPr>
            <w:tcW w:w="1489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Исполнено на 01.10.2021года</w:t>
            </w:r>
          </w:p>
        </w:tc>
        <w:tc>
          <w:tcPr>
            <w:tcW w:w="1267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193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Факт 2021года к факту 2020года</w:t>
            </w:r>
          </w:p>
        </w:tc>
      </w:tr>
      <w:tr w:rsidR="0077026E" w:rsidTr="0077026E">
        <w:tc>
          <w:tcPr>
            <w:tcW w:w="2071" w:type="dxa"/>
          </w:tcPr>
          <w:p w:rsidR="0077026E" w:rsidRPr="00786411" w:rsidRDefault="0077026E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8" w:type="dxa"/>
          </w:tcPr>
          <w:p w:rsidR="0077026E" w:rsidRPr="00786411" w:rsidRDefault="0077026E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77026E" w:rsidRPr="00786411" w:rsidRDefault="0077026E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9" w:type="dxa"/>
          </w:tcPr>
          <w:p w:rsidR="0077026E" w:rsidRPr="00786411" w:rsidRDefault="0077026E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9" w:type="dxa"/>
          </w:tcPr>
          <w:p w:rsidR="0077026E" w:rsidRPr="00786411" w:rsidRDefault="0077026E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7" w:type="dxa"/>
          </w:tcPr>
          <w:p w:rsidR="0077026E" w:rsidRPr="00786411" w:rsidRDefault="0077026E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3" w:type="dxa"/>
          </w:tcPr>
          <w:p w:rsidR="0077026E" w:rsidRPr="00786411" w:rsidRDefault="0077026E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26E" w:rsidTr="0077026E">
        <w:tc>
          <w:tcPr>
            <w:tcW w:w="2071" w:type="dxa"/>
          </w:tcPr>
          <w:p w:rsidR="0077026E" w:rsidRPr="00786411" w:rsidRDefault="0077026E" w:rsidP="00A861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политика,  </w:t>
            </w:r>
            <w:r w:rsidR="00A8619B" w:rsidRPr="007864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24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9428,8</w:t>
            </w:r>
          </w:p>
        </w:tc>
        <w:tc>
          <w:tcPr>
            <w:tcW w:w="1489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15173,3</w:t>
            </w:r>
          </w:p>
        </w:tc>
        <w:tc>
          <w:tcPr>
            <w:tcW w:w="1489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8028,6</w:t>
            </w:r>
          </w:p>
        </w:tc>
        <w:tc>
          <w:tcPr>
            <w:tcW w:w="1267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193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</w:tr>
      <w:tr w:rsidR="0077026E" w:rsidTr="0077026E">
        <w:tc>
          <w:tcPr>
            <w:tcW w:w="2071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Пенсионное                    обеспечение  </w:t>
            </w:r>
          </w:p>
        </w:tc>
        <w:tc>
          <w:tcPr>
            <w:tcW w:w="838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24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2690,2</w:t>
            </w:r>
          </w:p>
        </w:tc>
        <w:tc>
          <w:tcPr>
            <w:tcW w:w="1489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3729,2</w:t>
            </w:r>
          </w:p>
        </w:tc>
        <w:tc>
          <w:tcPr>
            <w:tcW w:w="1489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2735,1</w:t>
            </w:r>
          </w:p>
        </w:tc>
        <w:tc>
          <w:tcPr>
            <w:tcW w:w="1267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1193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</w:tr>
      <w:tr w:rsidR="0077026E" w:rsidTr="0077026E">
        <w:tc>
          <w:tcPr>
            <w:tcW w:w="2071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                              </w:t>
            </w:r>
          </w:p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обеспечение населения</w:t>
            </w:r>
          </w:p>
        </w:tc>
        <w:tc>
          <w:tcPr>
            <w:tcW w:w="838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24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1605,2</w:t>
            </w:r>
          </w:p>
        </w:tc>
        <w:tc>
          <w:tcPr>
            <w:tcW w:w="1489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3534</w:t>
            </w:r>
          </w:p>
        </w:tc>
        <w:tc>
          <w:tcPr>
            <w:tcW w:w="1489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1419,7</w:t>
            </w:r>
          </w:p>
        </w:tc>
        <w:tc>
          <w:tcPr>
            <w:tcW w:w="1267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193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</w:tr>
      <w:tr w:rsidR="0077026E" w:rsidTr="0077026E">
        <w:tc>
          <w:tcPr>
            <w:tcW w:w="2071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838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24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4228,8</w:t>
            </w:r>
          </w:p>
        </w:tc>
        <w:tc>
          <w:tcPr>
            <w:tcW w:w="1489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6543,1</w:t>
            </w:r>
          </w:p>
        </w:tc>
        <w:tc>
          <w:tcPr>
            <w:tcW w:w="1489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2925,7</w:t>
            </w:r>
          </w:p>
        </w:tc>
        <w:tc>
          <w:tcPr>
            <w:tcW w:w="1267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193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</w:tr>
      <w:tr w:rsidR="0077026E" w:rsidTr="0077026E">
        <w:tc>
          <w:tcPr>
            <w:tcW w:w="2071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Другие вопросы </w:t>
            </w:r>
            <w:proofErr w:type="gramStart"/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области социальной           </w:t>
            </w:r>
          </w:p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политики</w:t>
            </w:r>
          </w:p>
        </w:tc>
        <w:tc>
          <w:tcPr>
            <w:tcW w:w="838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224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904,7</w:t>
            </w:r>
          </w:p>
        </w:tc>
        <w:tc>
          <w:tcPr>
            <w:tcW w:w="1489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1367</w:t>
            </w:r>
          </w:p>
        </w:tc>
        <w:tc>
          <w:tcPr>
            <w:tcW w:w="1489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1267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93" w:type="dxa"/>
          </w:tcPr>
          <w:p w:rsidR="0077026E" w:rsidRPr="00786411" w:rsidRDefault="00A8619B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</w:tr>
    </w:tbl>
    <w:p w:rsidR="008002C3" w:rsidRDefault="008002C3" w:rsidP="00A670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2C3" w:rsidRPr="00731D62" w:rsidRDefault="00A8619B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По разделу 1100 «Физическая культура и спорт</w:t>
      </w:r>
      <w:r w:rsidR="00B05653">
        <w:rPr>
          <w:rFonts w:ascii="Times New Roman" w:hAnsi="Times New Roman" w:cs="Times New Roman"/>
          <w:sz w:val="24"/>
          <w:szCs w:val="24"/>
        </w:rPr>
        <w:t>»</w:t>
      </w:r>
      <w:r w:rsidRPr="00731D62">
        <w:rPr>
          <w:rFonts w:ascii="Times New Roman" w:hAnsi="Times New Roman" w:cs="Times New Roman"/>
          <w:sz w:val="24"/>
          <w:szCs w:val="24"/>
        </w:rPr>
        <w:t xml:space="preserve"> расходы произведены на 24,2%</w:t>
      </w:r>
      <w:r w:rsidR="00B05653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или на 13175,9 тыс.руб., что выше </w:t>
      </w:r>
      <w:r w:rsidR="008002C3" w:rsidRPr="00731D62">
        <w:rPr>
          <w:rFonts w:ascii="Times New Roman" w:hAnsi="Times New Roman" w:cs="Times New Roman"/>
          <w:sz w:val="24"/>
          <w:szCs w:val="24"/>
        </w:rPr>
        <w:t>ана</w:t>
      </w:r>
      <w:r w:rsidRPr="00731D62">
        <w:rPr>
          <w:rFonts w:ascii="Times New Roman" w:hAnsi="Times New Roman" w:cs="Times New Roman"/>
          <w:sz w:val="24"/>
          <w:szCs w:val="24"/>
        </w:rPr>
        <w:t>логичного показателя 2020 года  на 5279,3 тыс. рублей</w:t>
      </w:r>
      <w:r w:rsidR="008002C3" w:rsidRPr="00731D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619B" w:rsidRPr="00731D62" w:rsidRDefault="00A8619B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По разделу 1300 «Обслуживание государственного и муниципального долга» расходы не осуществлялись. В аналогичном периоде 2020</w:t>
      </w:r>
      <w:r w:rsidR="00B05653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>года расходы составили 0,2 тыс.руб.</w:t>
      </w:r>
    </w:p>
    <w:p w:rsidR="008002C3" w:rsidRDefault="008002C3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По разделу 1400 «Межбюджетные трансферты» расходы исполнены в сумме  </w:t>
      </w:r>
      <w:r w:rsidR="00A8619B" w:rsidRPr="00731D62">
        <w:rPr>
          <w:rFonts w:ascii="Times New Roman" w:hAnsi="Times New Roman" w:cs="Times New Roman"/>
          <w:sz w:val="24"/>
          <w:szCs w:val="24"/>
        </w:rPr>
        <w:t>49874,2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B05653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 или </w:t>
      </w:r>
      <w:r w:rsidR="005260E5" w:rsidRPr="00731D62">
        <w:rPr>
          <w:rFonts w:ascii="Times New Roman" w:hAnsi="Times New Roman" w:cs="Times New Roman"/>
          <w:sz w:val="24"/>
          <w:szCs w:val="24"/>
        </w:rPr>
        <w:t>73</w:t>
      </w:r>
      <w:r w:rsidRPr="00731D62">
        <w:rPr>
          <w:rFonts w:ascii="Times New Roman" w:hAnsi="Times New Roman" w:cs="Times New Roman"/>
          <w:sz w:val="24"/>
          <w:szCs w:val="24"/>
        </w:rPr>
        <w:t xml:space="preserve">,1%  от  уточненного  плана,  что  на  </w:t>
      </w:r>
      <w:r w:rsidR="005260E5" w:rsidRPr="00731D62">
        <w:rPr>
          <w:rFonts w:ascii="Times New Roman" w:hAnsi="Times New Roman" w:cs="Times New Roman"/>
          <w:sz w:val="24"/>
          <w:szCs w:val="24"/>
        </w:rPr>
        <w:t>397,4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  </w:t>
      </w:r>
      <w:r w:rsidR="005260E5" w:rsidRPr="00731D62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731D62">
        <w:rPr>
          <w:rFonts w:ascii="Times New Roman" w:hAnsi="Times New Roman" w:cs="Times New Roman"/>
          <w:sz w:val="24"/>
          <w:szCs w:val="24"/>
        </w:rPr>
        <w:t xml:space="preserve">аналогичного показателя 2020 года.  </w:t>
      </w:r>
    </w:p>
    <w:p w:rsidR="00731D62" w:rsidRPr="00731D62" w:rsidRDefault="00731D62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119"/>
        <w:gridCol w:w="857"/>
        <w:gridCol w:w="1229"/>
        <w:gridCol w:w="1489"/>
        <w:gridCol w:w="1639"/>
        <w:gridCol w:w="1121"/>
        <w:gridCol w:w="1117"/>
      </w:tblGrid>
      <w:tr w:rsidR="0077026E" w:rsidTr="00D72E02">
        <w:tc>
          <w:tcPr>
            <w:tcW w:w="2119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7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229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2020года</w:t>
            </w:r>
          </w:p>
        </w:tc>
        <w:tc>
          <w:tcPr>
            <w:tcW w:w="1489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Уточненный план на 01.10.2021года</w:t>
            </w:r>
          </w:p>
        </w:tc>
        <w:tc>
          <w:tcPr>
            <w:tcW w:w="1639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Исполнено на 01.10.2021года</w:t>
            </w:r>
          </w:p>
        </w:tc>
        <w:tc>
          <w:tcPr>
            <w:tcW w:w="1121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117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Факт 2021года к факту 2020года</w:t>
            </w:r>
          </w:p>
        </w:tc>
      </w:tr>
      <w:tr w:rsidR="0077026E" w:rsidTr="00D72E02">
        <w:tc>
          <w:tcPr>
            <w:tcW w:w="2119" w:type="dxa"/>
          </w:tcPr>
          <w:p w:rsidR="0077026E" w:rsidRPr="00786411" w:rsidRDefault="0077026E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77026E" w:rsidRPr="00786411" w:rsidRDefault="0077026E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</w:tcPr>
          <w:p w:rsidR="0077026E" w:rsidRPr="00786411" w:rsidRDefault="0077026E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9" w:type="dxa"/>
          </w:tcPr>
          <w:p w:rsidR="0077026E" w:rsidRPr="00786411" w:rsidRDefault="0077026E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9" w:type="dxa"/>
          </w:tcPr>
          <w:p w:rsidR="0077026E" w:rsidRPr="00786411" w:rsidRDefault="0077026E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1" w:type="dxa"/>
          </w:tcPr>
          <w:p w:rsidR="0077026E" w:rsidRPr="00786411" w:rsidRDefault="0077026E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:rsidR="0077026E" w:rsidRPr="00786411" w:rsidRDefault="0077026E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7026E" w:rsidTr="00D72E02">
        <w:tc>
          <w:tcPr>
            <w:tcW w:w="2119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</w:t>
            </w:r>
          </w:p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трансферты общего  </w:t>
            </w:r>
          </w:p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характера бюджетам        </w:t>
            </w:r>
          </w:p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бюджетной системы  </w:t>
            </w:r>
          </w:p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РФ, всего  </w:t>
            </w:r>
          </w:p>
        </w:tc>
        <w:tc>
          <w:tcPr>
            <w:tcW w:w="857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29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50271,6</w:t>
            </w:r>
          </w:p>
        </w:tc>
        <w:tc>
          <w:tcPr>
            <w:tcW w:w="1489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68248,8</w:t>
            </w:r>
          </w:p>
        </w:tc>
        <w:tc>
          <w:tcPr>
            <w:tcW w:w="1639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49874,2</w:t>
            </w:r>
          </w:p>
        </w:tc>
        <w:tc>
          <w:tcPr>
            <w:tcW w:w="1121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1117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</w:tr>
      <w:tr w:rsidR="0077026E" w:rsidTr="00D72E02">
        <w:tc>
          <w:tcPr>
            <w:tcW w:w="2119" w:type="dxa"/>
          </w:tcPr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Дотации </w:t>
            </w:r>
            <w:proofErr w:type="gramStart"/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выравнивание  </w:t>
            </w:r>
          </w:p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              бюджетной  </w:t>
            </w:r>
          </w:p>
          <w:p w:rsidR="0077026E" w:rsidRPr="00786411" w:rsidRDefault="0077026E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обеспеченности  </w:t>
            </w:r>
          </w:p>
        </w:tc>
        <w:tc>
          <w:tcPr>
            <w:tcW w:w="857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1229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32954,9</w:t>
            </w:r>
          </w:p>
        </w:tc>
        <w:tc>
          <w:tcPr>
            <w:tcW w:w="1489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41597,8</w:t>
            </w:r>
          </w:p>
        </w:tc>
        <w:tc>
          <w:tcPr>
            <w:tcW w:w="1639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31197,3</w:t>
            </w:r>
          </w:p>
        </w:tc>
        <w:tc>
          <w:tcPr>
            <w:tcW w:w="1121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17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</w:tr>
      <w:tr w:rsidR="0077026E" w:rsidTr="00D72E02">
        <w:tc>
          <w:tcPr>
            <w:tcW w:w="2119" w:type="dxa"/>
          </w:tcPr>
          <w:p w:rsidR="0077026E" w:rsidRPr="00786411" w:rsidRDefault="005260E5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</w:t>
            </w:r>
            <w:r w:rsidR="0077026E" w:rsidRPr="007864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857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9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17316,7</w:t>
            </w:r>
          </w:p>
        </w:tc>
        <w:tc>
          <w:tcPr>
            <w:tcW w:w="1489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26649</w:t>
            </w:r>
          </w:p>
        </w:tc>
        <w:tc>
          <w:tcPr>
            <w:tcW w:w="1639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18676,8</w:t>
            </w:r>
          </w:p>
        </w:tc>
        <w:tc>
          <w:tcPr>
            <w:tcW w:w="1121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117" w:type="dxa"/>
          </w:tcPr>
          <w:p w:rsidR="0077026E" w:rsidRPr="00786411" w:rsidRDefault="005260E5" w:rsidP="00D72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411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</w:tr>
    </w:tbl>
    <w:p w:rsidR="0077026E" w:rsidRPr="008002C3" w:rsidRDefault="0077026E" w:rsidP="00A670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2C3" w:rsidRPr="001718D5" w:rsidRDefault="008002C3" w:rsidP="00A670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2C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614C5" w:rsidRPr="00731D62" w:rsidRDefault="005614C5" w:rsidP="004A4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5. Анализ реализации муниципальных программ   </w:t>
      </w:r>
      <w:r w:rsidR="00F30DA4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30DA4" w:rsidRPr="00731D62">
        <w:rPr>
          <w:rFonts w:ascii="Times New Roman" w:hAnsi="Times New Roman" w:cs="Times New Roman"/>
          <w:sz w:val="24"/>
          <w:szCs w:val="24"/>
        </w:rPr>
        <w:t>Жигаловский</w:t>
      </w:r>
      <w:r w:rsidRPr="00731D6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614C5" w:rsidRPr="00731D62" w:rsidRDefault="005614C5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614C5" w:rsidRPr="00731D62" w:rsidRDefault="005614C5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Основным принципом формирования расходов бюджета на 2021 год остается  реализация в максимальной степени программно-целевого метода пла</w:t>
      </w:r>
      <w:r w:rsidR="005260E5" w:rsidRPr="00731D62">
        <w:rPr>
          <w:rFonts w:ascii="Times New Roman" w:hAnsi="Times New Roman" w:cs="Times New Roman"/>
          <w:sz w:val="24"/>
          <w:szCs w:val="24"/>
        </w:rPr>
        <w:t xml:space="preserve">нирования и  исполнения бюджета с  одновременным    проведением   </w:t>
      </w:r>
      <w:r w:rsidRPr="00731D62">
        <w:rPr>
          <w:rFonts w:ascii="Times New Roman" w:hAnsi="Times New Roman" w:cs="Times New Roman"/>
          <w:sz w:val="24"/>
          <w:szCs w:val="24"/>
        </w:rPr>
        <w:t xml:space="preserve">оценки      эффективности  реализации муниципальных программ.  </w:t>
      </w:r>
    </w:p>
    <w:p w:rsidR="005614C5" w:rsidRPr="00731D62" w:rsidRDefault="005614C5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Исполнение ра</w:t>
      </w:r>
      <w:r w:rsidR="00F30DA4" w:rsidRPr="00731D62">
        <w:rPr>
          <w:rFonts w:ascii="Times New Roman" w:hAnsi="Times New Roman" w:cs="Times New Roman"/>
          <w:sz w:val="24"/>
          <w:szCs w:val="24"/>
        </w:rPr>
        <w:t>сходов предусмотрено в рамках 12</w:t>
      </w:r>
      <w:r w:rsidRPr="00731D62">
        <w:rPr>
          <w:rFonts w:ascii="Times New Roman" w:hAnsi="Times New Roman" w:cs="Times New Roman"/>
          <w:sz w:val="24"/>
          <w:szCs w:val="24"/>
        </w:rPr>
        <w:t xml:space="preserve"> муниципальных программ.  </w:t>
      </w:r>
    </w:p>
    <w:p w:rsidR="005614C5" w:rsidRPr="00731D62" w:rsidRDefault="005614C5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В  общей  структуре  расходов  программные  расходы  занимают  </w:t>
      </w:r>
      <w:r w:rsidR="00DE64DB" w:rsidRPr="00731D62">
        <w:rPr>
          <w:rFonts w:ascii="Times New Roman" w:hAnsi="Times New Roman" w:cs="Times New Roman"/>
          <w:sz w:val="24"/>
          <w:szCs w:val="24"/>
        </w:rPr>
        <w:t>99,5</w:t>
      </w:r>
      <w:r w:rsidRPr="00731D62">
        <w:rPr>
          <w:rFonts w:ascii="Times New Roman" w:hAnsi="Times New Roman" w:cs="Times New Roman"/>
          <w:sz w:val="24"/>
          <w:szCs w:val="24"/>
        </w:rPr>
        <w:t>%  (</w:t>
      </w:r>
      <w:r w:rsidR="00DE64DB" w:rsidRPr="00731D62">
        <w:rPr>
          <w:rFonts w:ascii="Times New Roman" w:hAnsi="Times New Roman" w:cs="Times New Roman"/>
          <w:sz w:val="24"/>
          <w:szCs w:val="24"/>
        </w:rPr>
        <w:t>913635,2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рублей) от общего объема расходов в сумме </w:t>
      </w:r>
      <w:r w:rsidR="00DE64DB" w:rsidRPr="00731D62">
        <w:rPr>
          <w:rFonts w:ascii="Times New Roman" w:hAnsi="Times New Roman" w:cs="Times New Roman"/>
          <w:sz w:val="24"/>
          <w:szCs w:val="24"/>
        </w:rPr>
        <w:t>918007,3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5614C5" w:rsidRPr="00731D62" w:rsidRDefault="005614C5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Первоначально решением Думы </w:t>
      </w:r>
      <w:r w:rsidR="00DE64DB" w:rsidRPr="00731D62">
        <w:rPr>
          <w:rFonts w:ascii="Times New Roman" w:hAnsi="Times New Roman" w:cs="Times New Roman"/>
          <w:sz w:val="24"/>
          <w:szCs w:val="24"/>
        </w:rPr>
        <w:t>МО «Жигаловский район» от 24</w:t>
      </w:r>
      <w:r w:rsidRPr="00731D62">
        <w:rPr>
          <w:rFonts w:ascii="Times New Roman" w:hAnsi="Times New Roman" w:cs="Times New Roman"/>
          <w:sz w:val="24"/>
          <w:szCs w:val="24"/>
        </w:rPr>
        <w:t xml:space="preserve">.12.2020 г. № </w:t>
      </w:r>
      <w:r w:rsidR="008F12B3" w:rsidRPr="00731D62">
        <w:rPr>
          <w:rFonts w:ascii="Times New Roman" w:hAnsi="Times New Roman" w:cs="Times New Roman"/>
          <w:sz w:val="24"/>
          <w:szCs w:val="24"/>
        </w:rPr>
        <w:t>127</w:t>
      </w:r>
      <w:r w:rsidRPr="00731D62">
        <w:rPr>
          <w:rFonts w:ascii="Times New Roman" w:hAnsi="Times New Roman" w:cs="Times New Roman"/>
          <w:sz w:val="24"/>
          <w:szCs w:val="24"/>
        </w:rPr>
        <w:t xml:space="preserve"> «О  бюджете  муниципального  образования  «</w:t>
      </w:r>
      <w:r w:rsidR="00DE64DB" w:rsidRPr="00731D62">
        <w:rPr>
          <w:rFonts w:ascii="Times New Roman" w:hAnsi="Times New Roman" w:cs="Times New Roman"/>
          <w:sz w:val="24"/>
          <w:szCs w:val="24"/>
        </w:rPr>
        <w:t>Жигаловский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район»  на  2021  год  и плановый период 2022 и 2023 годов» утверждены программные расходы в размере </w:t>
      </w:r>
      <w:r w:rsidR="008F12B3" w:rsidRPr="00731D62">
        <w:rPr>
          <w:rFonts w:ascii="Times New Roman" w:hAnsi="Times New Roman" w:cs="Times New Roman"/>
          <w:sz w:val="24"/>
          <w:szCs w:val="24"/>
        </w:rPr>
        <w:t>737270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5614C5" w:rsidRPr="00731D62" w:rsidRDefault="005614C5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Уточнены бюджетной росписью в</w:t>
      </w:r>
      <w:r w:rsidR="00B05653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 xml:space="preserve">сторону увеличения бюджетные назначения в  общей  сумме  </w:t>
      </w:r>
      <w:r w:rsidR="008F12B3" w:rsidRPr="00731D62">
        <w:rPr>
          <w:rFonts w:ascii="Times New Roman" w:hAnsi="Times New Roman" w:cs="Times New Roman"/>
          <w:sz w:val="24"/>
          <w:szCs w:val="24"/>
        </w:rPr>
        <w:t>176365,2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рублей,  в  том  числе  на  реализацию  мероприятий по    муниципальным программам муниципального образования  «</w:t>
      </w:r>
      <w:r w:rsidR="008F12B3" w:rsidRPr="00731D62">
        <w:rPr>
          <w:rFonts w:ascii="Times New Roman" w:hAnsi="Times New Roman" w:cs="Times New Roman"/>
          <w:sz w:val="24"/>
          <w:szCs w:val="24"/>
        </w:rPr>
        <w:t xml:space="preserve">Жигаловский </w:t>
      </w:r>
      <w:r w:rsidRPr="00731D62">
        <w:rPr>
          <w:rFonts w:ascii="Times New Roman" w:hAnsi="Times New Roman" w:cs="Times New Roman"/>
          <w:sz w:val="24"/>
          <w:szCs w:val="24"/>
        </w:rPr>
        <w:t xml:space="preserve">район»:  </w:t>
      </w:r>
    </w:p>
    <w:p w:rsidR="005614C5" w:rsidRPr="00731D62" w:rsidRDefault="00772F06" w:rsidP="00C2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- «Сохранение и развитие культуры муниципального </w:t>
      </w:r>
      <w:r w:rsidR="00EC4F47" w:rsidRPr="00731D62">
        <w:rPr>
          <w:rFonts w:ascii="Times New Roman" w:hAnsi="Times New Roman" w:cs="Times New Roman"/>
          <w:sz w:val="24"/>
          <w:szCs w:val="24"/>
        </w:rPr>
        <w:t>образования «Жигаловский район»</w:t>
      </w:r>
      <w:r w:rsidRPr="00731D62">
        <w:rPr>
          <w:rFonts w:ascii="Times New Roman" w:hAnsi="Times New Roman" w:cs="Times New Roman"/>
          <w:sz w:val="24"/>
          <w:szCs w:val="24"/>
        </w:rPr>
        <w:t xml:space="preserve"> на 2020-2026</w:t>
      </w:r>
      <w:r w:rsidR="00C23AC8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>годы</w:t>
      </w:r>
      <w:r w:rsidR="00C23AC8">
        <w:rPr>
          <w:rFonts w:ascii="Times New Roman" w:hAnsi="Times New Roman" w:cs="Times New Roman"/>
          <w:sz w:val="24"/>
          <w:szCs w:val="24"/>
        </w:rPr>
        <w:t>»</w:t>
      </w:r>
      <w:r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5614C5" w:rsidRPr="00731D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731D62">
        <w:rPr>
          <w:rFonts w:ascii="Times New Roman" w:hAnsi="Times New Roman" w:cs="Times New Roman"/>
          <w:sz w:val="24"/>
          <w:szCs w:val="24"/>
        </w:rPr>
        <w:t>13033</w:t>
      </w:r>
      <w:r w:rsidR="005614C5" w:rsidRPr="00731D62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5614C5" w:rsidRPr="00731D62" w:rsidRDefault="005614C5" w:rsidP="00C2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- </w:t>
      </w:r>
      <w:r w:rsidR="00772F06" w:rsidRPr="00731D62">
        <w:rPr>
          <w:rFonts w:ascii="Times New Roman" w:hAnsi="Times New Roman" w:cs="Times New Roman"/>
          <w:sz w:val="24"/>
          <w:szCs w:val="24"/>
        </w:rPr>
        <w:t>«Управление</w:t>
      </w:r>
      <w:r w:rsidR="00C23AC8">
        <w:rPr>
          <w:rFonts w:ascii="Times New Roman" w:hAnsi="Times New Roman" w:cs="Times New Roman"/>
          <w:sz w:val="24"/>
          <w:szCs w:val="24"/>
        </w:rPr>
        <w:t xml:space="preserve"> </w:t>
      </w:r>
      <w:r w:rsidR="00772F06" w:rsidRPr="00731D62">
        <w:rPr>
          <w:rFonts w:ascii="Times New Roman" w:hAnsi="Times New Roman" w:cs="Times New Roman"/>
          <w:sz w:val="24"/>
          <w:szCs w:val="24"/>
        </w:rPr>
        <w:t>муниципальными</w:t>
      </w:r>
      <w:r w:rsidR="00C23AC8">
        <w:rPr>
          <w:rFonts w:ascii="Times New Roman" w:hAnsi="Times New Roman" w:cs="Times New Roman"/>
          <w:sz w:val="24"/>
          <w:szCs w:val="24"/>
        </w:rPr>
        <w:t xml:space="preserve"> </w:t>
      </w:r>
      <w:r w:rsidR="00772F06" w:rsidRPr="00731D62">
        <w:rPr>
          <w:rFonts w:ascii="Times New Roman" w:hAnsi="Times New Roman" w:cs="Times New Roman"/>
          <w:sz w:val="24"/>
          <w:szCs w:val="24"/>
        </w:rPr>
        <w:t>финансами муниципального образования «Жигаловский район»  на 2020-2026</w:t>
      </w:r>
      <w:r w:rsidR="00C23AC8">
        <w:rPr>
          <w:rFonts w:ascii="Times New Roman" w:hAnsi="Times New Roman" w:cs="Times New Roman"/>
          <w:sz w:val="24"/>
          <w:szCs w:val="24"/>
        </w:rPr>
        <w:t xml:space="preserve"> </w:t>
      </w:r>
      <w:r w:rsidR="00772F06" w:rsidRPr="00731D62">
        <w:rPr>
          <w:rFonts w:ascii="Times New Roman" w:hAnsi="Times New Roman" w:cs="Times New Roman"/>
          <w:sz w:val="24"/>
          <w:szCs w:val="24"/>
        </w:rPr>
        <w:t xml:space="preserve">годы» </w:t>
      </w:r>
      <w:r w:rsidRPr="00731D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72F06" w:rsidRPr="00731D62">
        <w:rPr>
          <w:rFonts w:ascii="Times New Roman" w:hAnsi="Times New Roman" w:cs="Times New Roman"/>
          <w:sz w:val="24"/>
          <w:szCs w:val="24"/>
        </w:rPr>
        <w:t>11918,6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5614C5" w:rsidRPr="00731D62" w:rsidRDefault="005614C5" w:rsidP="00C2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-  </w:t>
      </w:r>
      <w:r w:rsidR="00772F06" w:rsidRPr="00731D62">
        <w:rPr>
          <w:rFonts w:ascii="Times New Roman" w:hAnsi="Times New Roman" w:cs="Times New Roman"/>
          <w:sz w:val="24"/>
          <w:szCs w:val="24"/>
        </w:rPr>
        <w:t>«Развитие образования» на 2020</w:t>
      </w:r>
      <w:r w:rsidR="00C23AC8">
        <w:rPr>
          <w:rFonts w:ascii="Times New Roman" w:hAnsi="Times New Roman" w:cs="Times New Roman"/>
          <w:sz w:val="24"/>
          <w:szCs w:val="24"/>
        </w:rPr>
        <w:t>-</w:t>
      </w:r>
      <w:r w:rsidR="00772F06" w:rsidRPr="00731D62">
        <w:rPr>
          <w:rFonts w:ascii="Times New Roman" w:hAnsi="Times New Roman" w:cs="Times New Roman"/>
          <w:sz w:val="24"/>
          <w:szCs w:val="24"/>
        </w:rPr>
        <w:t>2026 годы</w:t>
      </w:r>
      <w:r w:rsidR="00C23AC8">
        <w:rPr>
          <w:rFonts w:ascii="Times New Roman" w:hAnsi="Times New Roman" w:cs="Times New Roman"/>
          <w:sz w:val="24"/>
          <w:szCs w:val="24"/>
        </w:rPr>
        <w:t>»</w:t>
      </w:r>
      <w:r w:rsidR="00772F06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 xml:space="preserve">в  сумме  </w:t>
      </w:r>
      <w:r w:rsidR="00772F06" w:rsidRPr="00731D62">
        <w:rPr>
          <w:rFonts w:ascii="Times New Roman" w:hAnsi="Times New Roman" w:cs="Times New Roman"/>
          <w:sz w:val="24"/>
          <w:szCs w:val="24"/>
        </w:rPr>
        <w:t>98126,9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5614C5" w:rsidRPr="00731D62" w:rsidRDefault="005614C5" w:rsidP="00C2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-  </w:t>
      </w:r>
      <w:r w:rsidR="00AC7212" w:rsidRPr="00731D62">
        <w:rPr>
          <w:rFonts w:ascii="Times New Roman" w:hAnsi="Times New Roman" w:cs="Times New Roman"/>
          <w:sz w:val="24"/>
          <w:szCs w:val="24"/>
        </w:rPr>
        <w:t>«Совершенствование муниципального управления Администрации муниципального образования «Жигаловский район» на 2020-2026 годы</w:t>
      </w:r>
      <w:r w:rsidR="00C23AC8">
        <w:rPr>
          <w:rFonts w:ascii="Times New Roman" w:hAnsi="Times New Roman" w:cs="Times New Roman"/>
          <w:sz w:val="24"/>
          <w:szCs w:val="24"/>
        </w:rPr>
        <w:t>»</w:t>
      </w:r>
      <w:r w:rsidR="00AC7212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C7212" w:rsidRPr="00731D62">
        <w:rPr>
          <w:rFonts w:ascii="Times New Roman" w:hAnsi="Times New Roman" w:cs="Times New Roman"/>
          <w:sz w:val="24"/>
          <w:szCs w:val="24"/>
        </w:rPr>
        <w:t>22275,2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B75EDB" w:rsidRPr="00731D62" w:rsidRDefault="005614C5" w:rsidP="00C2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- </w:t>
      </w:r>
      <w:r w:rsidR="001639D5" w:rsidRPr="00731D62">
        <w:rPr>
          <w:rFonts w:ascii="Times New Roman" w:hAnsi="Times New Roman" w:cs="Times New Roman"/>
          <w:sz w:val="24"/>
          <w:szCs w:val="24"/>
        </w:rPr>
        <w:t>«Развитие физической культуры и массового спорта на территории муниципального образования</w:t>
      </w:r>
      <w:r w:rsidR="001639D5" w:rsidRPr="00731D62">
        <w:rPr>
          <w:sz w:val="24"/>
          <w:szCs w:val="24"/>
        </w:rPr>
        <w:t xml:space="preserve"> </w:t>
      </w:r>
      <w:r w:rsidR="001639D5" w:rsidRPr="00731D62">
        <w:rPr>
          <w:rFonts w:ascii="Times New Roman" w:hAnsi="Times New Roman" w:cs="Times New Roman"/>
          <w:sz w:val="24"/>
          <w:szCs w:val="24"/>
        </w:rPr>
        <w:t>«Жигаловский район» на 2020</w:t>
      </w:r>
      <w:r w:rsidR="00C23AC8">
        <w:rPr>
          <w:rFonts w:ascii="Times New Roman" w:hAnsi="Times New Roman" w:cs="Times New Roman"/>
          <w:sz w:val="24"/>
          <w:szCs w:val="24"/>
        </w:rPr>
        <w:t>-</w:t>
      </w:r>
      <w:r w:rsidR="001639D5" w:rsidRPr="00731D62">
        <w:rPr>
          <w:rFonts w:ascii="Times New Roman" w:hAnsi="Times New Roman" w:cs="Times New Roman"/>
          <w:sz w:val="24"/>
          <w:szCs w:val="24"/>
        </w:rPr>
        <w:t>2026 годы</w:t>
      </w:r>
      <w:r w:rsidR="00C23AC8">
        <w:rPr>
          <w:rFonts w:ascii="Times New Roman" w:hAnsi="Times New Roman" w:cs="Times New Roman"/>
          <w:sz w:val="24"/>
          <w:szCs w:val="24"/>
        </w:rPr>
        <w:t>»</w:t>
      </w:r>
      <w:r w:rsidR="001639D5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639D5" w:rsidRPr="00731D62">
        <w:rPr>
          <w:rFonts w:ascii="Times New Roman" w:hAnsi="Times New Roman" w:cs="Times New Roman"/>
          <w:sz w:val="24"/>
          <w:szCs w:val="24"/>
        </w:rPr>
        <w:t>10608,2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825893" w:rsidRPr="00731D62" w:rsidRDefault="000F6027" w:rsidP="00C2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</w:t>
      </w:r>
      <w:r w:rsidR="00825893" w:rsidRPr="00731D62">
        <w:rPr>
          <w:rFonts w:ascii="Times New Roman" w:hAnsi="Times New Roman" w:cs="Times New Roman"/>
          <w:sz w:val="24"/>
          <w:szCs w:val="24"/>
        </w:rPr>
        <w:t xml:space="preserve">- </w:t>
      </w:r>
      <w:r w:rsidR="008E116F" w:rsidRPr="00731D62">
        <w:rPr>
          <w:rFonts w:ascii="Times New Roman" w:hAnsi="Times New Roman" w:cs="Times New Roman"/>
          <w:sz w:val="24"/>
          <w:szCs w:val="24"/>
        </w:rPr>
        <w:t>«Молодёжная политика Жигаловского района» на 2020-2026гг.</w:t>
      </w:r>
      <w:r w:rsidR="00C23AC8">
        <w:rPr>
          <w:rFonts w:ascii="Times New Roman" w:hAnsi="Times New Roman" w:cs="Times New Roman"/>
          <w:sz w:val="24"/>
          <w:szCs w:val="24"/>
        </w:rPr>
        <w:t>»</w:t>
      </w:r>
      <w:r w:rsidR="008E116F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825893" w:rsidRPr="00731D6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16F" w:rsidRPr="00731D62">
        <w:rPr>
          <w:rFonts w:ascii="Times New Roman" w:hAnsi="Times New Roman" w:cs="Times New Roman"/>
          <w:sz w:val="24"/>
          <w:szCs w:val="24"/>
        </w:rPr>
        <w:t>254,7</w:t>
      </w:r>
      <w:r w:rsidR="00825893" w:rsidRPr="00731D62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825893" w:rsidRPr="00731D62" w:rsidRDefault="00825893" w:rsidP="008E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-  </w:t>
      </w:r>
      <w:r w:rsidR="008E116F" w:rsidRPr="00731D62">
        <w:rPr>
          <w:rFonts w:ascii="Times New Roman" w:hAnsi="Times New Roman" w:cs="Times New Roman"/>
          <w:sz w:val="24"/>
          <w:szCs w:val="24"/>
        </w:rPr>
        <w:t>«Реализация первоочередных мероприятий по развитию и повышению надежности объектов коммунального хозяйства, находящихся в муниципальной собственности муниципального образования "Жигаловский район" на 2020-2026 годы</w:t>
      </w:r>
      <w:r w:rsidR="00C23AC8">
        <w:rPr>
          <w:rFonts w:ascii="Times New Roman" w:hAnsi="Times New Roman" w:cs="Times New Roman"/>
          <w:sz w:val="24"/>
          <w:szCs w:val="24"/>
        </w:rPr>
        <w:t>»</w:t>
      </w:r>
      <w:r w:rsidR="008E116F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E116F" w:rsidRPr="00731D62">
        <w:rPr>
          <w:rFonts w:ascii="Times New Roman" w:hAnsi="Times New Roman" w:cs="Times New Roman"/>
          <w:sz w:val="24"/>
          <w:szCs w:val="24"/>
        </w:rPr>
        <w:t>22805,4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0F6027" w:rsidRPr="00731D62" w:rsidRDefault="00825893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-   </w:t>
      </w:r>
      <w:r w:rsidR="00EC4F47" w:rsidRPr="00731D62">
        <w:rPr>
          <w:rFonts w:ascii="Times New Roman" w:hAnsi="Times New Roman" w:cs="Times New Roman"/>
          <w:sz w:val="24"/>
          <w:szCs w:val="24"/>
        </w:rPr>
        <w:t>«</w:t>
      </w:r>
      <w:r w:rsidR="000F6027" w:rsidRPr="00731D62">
        <w:rPr>
          <w:rFonts w:ascii="Times New Roman" w:hAnsi="Times New Roman" w:cs="Times New Roman"/>
          <w:sz w:val="24"/>
          <w:szCs w:val="24"/>
        </w:rPr>
        <w:t>Профилактика правонарушений в Жигал</w:t>
      </w:r>
      <w:r w:rsidR="00EC4F47" w:rsidRPr="00731D62">
        <w:rPr>
          <w:rFonts w:ascii="Times New Roman" w:hAnsi="Times New Roman" w:cs="Times New Roman"/>
          <w:sz w:val="24"/>
          <w:szCs w:val="24"/>
        </w:rPr>
        <w:t xml:space="preserve">овском районе на 2020-2026 годы» </w:t>
      </w:r>
      <w:r w:rsidRPr="00731D62">
        <w:rPr>
          <w:rFonts w:ascii="Times New Roman" w:hAnsi="Times New Roman" w:cs="Times New Roman"/>
          <w:sz w:val="24"/>
          <w:szCs w:val="24"/>
        </w:rPr>
        <w:t xml:space="preserve">в  сумме  </w:t>
      </w:r>
      <w:r w:rsidR="000F6027" w:rsidRPr="00731D62">
        <w:rPr>
          <w:rFonts w:ascii="Times New Roman" w:hAnsi="Times New Roman" w:cs="Times New Roman"/>
          <w:sz w:val="24"/>
          <w:szCs w:val="24"/>
        </w:rPr>
        <w:t>15 тыс. рублей;</w:t>
      </w:r>
    </w:p>
    <w:p w:rsidR="00825893" w:rsidRPr="00731D62" w:rsidRDefault="000F6027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- </w:t>
      </w:r>
      <w:r w:rsidR="00825893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EC4F47" w:rsidRPr="00731D62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</w:t>
      </w:r>
      <w:r w:rsidR="00D23F5B" w:rsidRPr="00731D62">
        <w:rPr>
          <w:rFonts w:ascii="Times New Roman" w:hAnsi="Times New Roman" w:cs="Times New Roman"/>
          <w:sz w:val="24"/>
          <w:szCs w:val="24"/>
        </w:rPr>
        <w:t>ия в муниципальном образовании «</w:t>
      </w:r>
      <w:r w:rsidR="00EC4F47" w:rsidRPr="00731D62">
        <w:rPr>
          <w:rFonts w:ascii="Times New Roman" w:hAnsi="Times New Roman" w:cs="Times New Roman"/>
          <w:sz w:val="24"/>
          <w:szCs w:val="24"/>
        </w:rPr>
        <w:t>Жигаловский</w:t>
      </w:r>
      <w:r w:rsidR="00EC4F47" w:rsidRPr="00731D62">
        <w:rPr>
          <w:sz w:val="24"/>
          <w:szCs w:val="24"/>
        </w:rPr>
        <w:t xml:space="preserve"> </w:t>
      </w:r>
      <w:r w:rsidR="00D23F5B" w:rsidRPr="00731D62">
        <w:rPr>
          <w:rFonts w:ascii="Times New Roman" w:hAnsi="Times New Roman" w:cs="Times New Roman"/>
          <w:sz w:val="24"/>
          <w:szCs w:val="24"/>
        </w:rPr>
        <w:t>район»</w:t>
      </w:r>
      <w:r w:rsidR="00EC4F47" w:rsidRPr="00731D62">
        <w:rPr>
          <w:rFonts w:ascii="Times New Roman" w:hAnsi="Times New Roman" w:cs="Times New Roman"/>
          <w:sz w:val="24"/>
          <w:szCs w:val="24"/>
        </w:rPr>
        <w:t xml:space="preserve"> на 2020-2026гг.» в сумме 219,2 тыс.руб.;</w:t>
      </w:r>
    </w:p>
    <w:p w:rsidR="00EC4F47" w:rsidRPr="00731D62" w:rsidRDefault="00EC4F47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-</w:t>
      </w:r>
      <w:r w:rsidR="00D23F5B" w:rsidRPr="00731D62">
        <w:rPr>
          <w:sz w:val="24"/>
          <w:szCs w:val="24"/>
        </w:rPr>
        <w:t xml:space="preserve"> </w:t>
      </w:r>
      <w:r w:rsidR="00D23F5B" w:rsidRPr="00731D62">
        <w:rPr>
          <w:rFonts w:ascii="Times New Roman" w:hAnsi="Times New Roman" w:cs="Times New Roman"/>
          <w:sz w:val="24"/>
          <w:szCs w:val="24"/>
        </w:rPr>
        <w:t>«Социальная политика муниципального образования «Жигаловский район» на 2020-2026 г.г.» в сумме 2000 тыс</w:t>
      </w:r>
      <w:proofErr w:type="gramStart"/>
      <w:r w:rsidR="00D23F5B" w:rsidRPr="00731D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23F5B" w:rsidRPr="00731D62">
        <w:rPr>
          <w:rFonts w:ascii="Times New Roman" w:hAnsi="Times New Roman" w:cs="Times New Roman"/>
          <w:sz w:val="24"/>
          <w:szCs w:val="24"/>
        </w:rPr>
        <w:t>уб</w:t>
      </w:r>
      <w:r w:rsidR="00F70023">
        <w:rPr>
          <w:rFonts w:ascii="Times New Roman" w:hAnsi="Times New Roman" w:cs="Times New Roman"/>
          <w:sz w:val="24"/>
          <w:szCs w:val="24"/>
        </w:rPr>
        <w:t>лей</w:t>
      </w:r>
      <w:r w:rsidR="00D23F5B" w:rsidRPr="00731D62">
        <w:rPr>
          <w:rFonts w:ascii="Times New Roman" w:hAnsi="Times New Roman" w:cs="Times New Roman"/>
          <w:sz w:val="24"/>
          <w:szCs w:val="24"/>
        </w:rPr>
        <w:t>.</w:t>
      </w:r>
    </w:p>
    <w:p w:rsidR="00825893" w:rsidRPr="00731D62" w:rsidRDefault="00825893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Уменьшены  бюджетные  назначения  в  общей  сумме </w:t>
      </w:r>
      <w:r w:rsidR="00D23F5B" w:rsidRPr="00731D62">
        <w:rPr>
          <w:rFonts w:ascii="Times New Roman" w:hAnsi="Times New Roman" w:cs="Times New Roman"/>
          <w:sz w:val="24"/>
          <w:szCs w:val="24"/>
        </w:rPr>
        <w:t>4891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рублей,  в  том      числе</w:t>
      </w:r>
      <w:r w:rsidR="00D23F5B" w:rsidRPr="00731D62">
        <w:rPr>
          <w:rFonts w:ascii="Times New Roman" w:hAnsi="Times New Roman" w:cs="Times New Roman"/>
          <w:sz w:val="24"/>
          <w:szCs w:val="24"/>
        </w:rPr>
        <w:t xml:space="preserve">  на реализацию </w:t>
      </w:r>
      <w:r w:rsidRPr="00731D62">
        <w:rPr>
          <w:rFonts w:ascii="Times New Roman" w:hAnsi="Times New Roman" w:cs="Times New Roman"/>
          <w:sz w:val="24"/>
          <w:szCs w:val="24"/>
        </w:rPr>
        <w:t>мероприяти</w:t>
      </w:r>
      <w:r w:rsidR="00D23F5B" w:rsidRPr="00731D62">
        <w:rPr>
          <w:rFonts w:ascii="Times New Roman" w:hAnsi="Times New Roman" w:cs="Times New Roman"/>
          <w:sz w:val="24"/>
          <w:szCs w:val="24"/>
        </w:rPr>
        <w:t>й по муниципальной программе</w:t>
      </w:r>
      <w:r w:rsidRPr="00731D62">
        <w:rPr>
          <w:rFonts w:ascii="Times New Roman" w:hAnsi="Times New Roman" w:cs="Times New Roman"/>
          <w:sz w:val="24"/>
          <w:szCs w:val="24"/>
        </w:rPr>
        <w:t xml:space="preserve">  </w:t>
      </w:r>
      <w:r w:rsidR="00D23F5B" w:rsidRPr="00731D62"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 муниципального образования «Жигаловский район»</w:t>
      </w:r>
      <w:r w:rsid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D23F5B" w:rsidRPr="00731D62">
        <w:rPr>
          <w:rFonts w:ascii="Times New Roman" w:hAnsi="Times New Roman" w:cs="Times New Roman"/>
          <w:sz w:val="24"/>
          <w:szCs w:val="24"/>
        </w:rPr>
        <w:t>на 2020-2026 годы»</w:t>
      </w:r>
      <w:r w:rsidR="004538C1" w:rsidRPr="00731D62">
        <w:rPr>
          <w:rFonts w:ascii="Times New Roman" w:hAnsi="Times New Roman" w:cs="Times New Roman"/>
          <w:sz w:val="24"/>
          <w:szCs w:val="24"/>
        </w:rPr>
        <w:t>.</w:t>
      </w:r>
    </w:p>
    <w:p w:rsidR="00825893" w:rsidRPr="00731D62" w:rsidRDefault="00825893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Общий  объем  бюджетных  </w:t>
      </w:r>
      <w:r w:rsidR="00F30DA4" w:rsidRPr="00731D62">
        <w:rPr>
          <w:rFonts w:ascii="Times New Roman" w:hAnsi="Times New Roman" w:cs="Times New Roman"/>
          <w:sz w:val="24"/>
          <w:szCs w:val="24"/>
        </w:rPr>
        <w:t>ассигнований  на  реализацию 12</w:t>
      </w:r>
      <w:r w:rsidRPr="00731D62">
        <w:rPr>
          <w:rFonts w:ascii="Times New Roman" w:hAnsi="Times New Roman" w:cs="Times New Roman"/>
          <w:sz w:val="24"/>
          <w:szCs w:val="24"/>
        </w:rPr>
        <w:t xml:space="preserve"> муниципальных  программ  на  2021  год  с  учетом  изменений  утвержден  в сумме  </w:t>
      </w:r>
      <w:r w:rsidR="004538C1" w:rsidRPr="00731D62">
        <w:rPr>
          <w:rFonts w:ascii="Times New Roman" w:hAnsi="Times New Roman" w:cs="Times New Roman"/>
          <w:sz w:val="24"/>
          <w:szCs w:val="24"/>
        </w:rPr>
        <w:t>913635,2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рублей.  </w:t>
      </w:r>
    </w:p>
    <w:p w:rsidR="00825893" w:rsidRPr="00731D62" w:rsidRDefault="004538C1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За 9 месяцев </w:t>
      </w:r>
      <w:r w:rsidR="00825893" w:rsidRPr="00731D62">
        <w:rPr>
          <w:rFonts w:ascii="Times New Roman" w:hAnsi="Times New Roman" w:cs="Times New Roman"/>
          <w:sz w:val="24"/>
          <w:szCs w:val="24"/>
        </w:rPr>
        <w:t xml:space="preserve">2021 года на </w:t>
      </w:r>
      <w:r w:rsidR="00F70023">
        <w:rPr>
          <w:rFonts w:ascii="Times New Roman" w:hAnsi="Times New Roman" w:cs="Times New Roman"/>
          <w:sz w:val="24"/>
          <w:szCs w:val="24"/>
        </w:rPr>
        <w:t>р</w:t>
      </w:r>
      <w:r w:rsidR="00825893" w:rsidRPr="00731D62">
        <w:rPr>
          <w:rFonts w:ascii="Times New Roman" w:hAnsi="Times New Roman" w:cs="Times New Roman"/>
          <w:sz w:val="24"/>
          <w:szCs w:val="24"/>
        </w:rPr>
        <w:t xml:space="preserve">еализацию  программ направлено </w:t>
      </w:r>
      <w:r w:rsidRPr="00731D62">
        <w:rPr>
          <w:rFonts w:ascii="Times New Roman" w:hAnsi="Times New Roman" w:cs="Times New Roman"/>
          <w:sz w:val="24"/>
          <w:szCs w:val="24"/>
        </w:rPr>
        <w:t>593252,2</w:t>
      </w:r>
      <w:r w:rsidR="00825893" w:rsidRPr="00731D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0023">
        <w:rPr>
          <w:rFonts w:ascii="Times New Roman" w:hAnsi="Times New Roman" w:cs="Times New Roman"/>
          <w:sz w:val="24"/>
          <w:szCs w:val="24"/>
        </w:rPr>
        <w:t>,</w:t>
      </w:r>
      <w:r w:rsidR="00825893" w:rsidRPr="00731D6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31D62">
        <w:rPr>
          <w:rFonts w:ascii="Times New Roman" w:hAnsi="Times New Roman" w:cs="Times New Roman"/>
          <w:sz w:val="24"/>
          <w:szCs w:val="24"/>
        </w:rPr>
        <w:t>64,9</w:t>
      </w:r>
      <w:r w:rsidR="00825893" w:rsidRPr="00731D62">
        <w:rPr>
          <w:rFonts w:ascii="Times New Roman" w:hAnsi="Times New Roman" w:cs="Times New Roman"/>
          <w:sz w:val="24"/>
          <w:szCs w:val="24"/>
        </w:rPr>
        <w:t>% от плановых назначений. В аналогичный период 2020 года исполнение          расходов на    реализацию  муниципальных программ  сос</w:t>
      </w:r>
      <w:r w:rsidR="00F70023">
        <w:rPr>
          <w:rFonts w:ascii="Times New Roman" w:hAnsi="Times New Roman" w:cs="Times New Roman"/>
          <w:sz w:val="24"/>
          <w:szCs w:val="24"/>
        </w:rPr>
        <w:t xml:space="preserve">тавило  1 171 842,2 тыс. рублей, </w:t>
      </w:r>
      <w:r w:rsidR="00825893" w:rsidRPr="00731D62">
        <w:rPr>
          <w:rFonts w:ascii="Times New Roman" w:hAnsi="Times New Roman" w:cs="Times New Roman"/>
          <w:sz w:val="24"/>
          <w:szCs w:val="24"/>
        </w:rPr>
        <w:t xml:space="preserve">или 46,3% от плановых назначений (2 529 213,5  тыс. рублей).  </w:t>
      </w:r>
    </w:p>
    <w:p w:rsidR="00825893" w:rsidRPr="00731D62" w:rsidRDefault="00825893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Исполнение            муниципальных              программ         муниципального              образования  «</w:t>
      </w:r>
      <w:r w:rsidR="00F30DA4" w:rsidRPr="00731D62">
        <w:rPr>
          <w:rFonts w:ascii="Times New Roman" w:hAnsi="Times New Roman" w:cs="Times New Roman"/>
          <w:sz w:val="24"/>
          <w:szCs w:val="24"/>
        </w:rPr>
        <w:t>Жигаловский</w:t>
      </w:r>
      <w:r w:rsidRPr="00731D62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F30DA4" w:rsidRPr="00731D62">
        <w:rPr>
          <w:rFonts w:ascii="Times New Roman" w:hAnsi="Times New Roman" w:cs="Times New Roman"/>
          <w:sz w:val="24"/>
          <w:szCs w:val="24"/>
        </w:rPr>
        <w:t>9 месяцев</w:t>
      </w:r>
      <w:r w:rsidRPr="00731D62">
        <w:rPr>
          <w:rFonts w:ascii="Times New Roman" w:hAnsi="Times New Roman" w:cs="Times New Roman"/>
          <w:sz w:val="24"/>
          <w:szCs w:val="24"/>
        </w:rPr>
        <w:t xml:space="preserve"> 20</w:t>
      </w:r>
      <w:r w:rsidR="00F30DA4" w:rsidRPr="00731D62">
        <w:rPr>
          <w:rFonts w:ascii="Times New Roman" w:hAnsi="Times New Roman" w:cs="Times New Roman"/>
          <w:sz w:val="24"/>
          <w:szCs w:val="24"/>
        </w:rPr>
        <w:t>21 года представлено в таблице</w:t>
      </w:r>
      <w:r w:rsidRPr="00731D6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25893" w:rsidRDefault="00825893" w:rsidP="00A670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893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tbl>
      <w:tblPr>
        <w:tblStyle w:val="a8"/>
        <w:tblW w:w="0" w:type="auto"/>
        <w:tblLook w:val="04A0"/>
      </w:tblPr>
      <w:tblGrid>
        <w:gridCol w:w="459"/>
        <w:gridCol w:w="5036"/>
        <w:gridCol w:w="1417"/>
        <w:gridCol w:w="1538"/>
        <w:gridCol w:w="1121"/>
      </w:tblGrid>
      <w:tr w:rsidR="00195EBD" w:rsidRPr="00064AE2" w:rsidTr="008667D4">
        <w:tc>
          <w:tcPr>
            <w:tcW w:w="459" w:type="dxa"/>
          </w:tcPr>
          <w:p w:rsidR="00825893" w:rsidRPr="00064AE2" w:rsidRDefault="00825893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25893" w:rsidRPr="00064AE2" w:rsidRDefault="00825893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36" w:type="dxa"/>
          </w:tcPr>
          <w:p w:rsidR="00825893" w:rsidRPr="00064AE2" w:rsidRDefault="00825893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</w:t>
            </w:r>
            <w:r w:rsidR="00195EBD" w:rsidRPr="00064A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1417" w:type="dxa"/>
          </w:tcPr>
          <w:p w:rsidR="00825893" w:rsidRPr="00064AE2" w:rsidRDefault="00195EBD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Утвержденный план на 2021год</w:t>
            </w:r>
          </w:p>
        </w:tc>
        <w:tc>
          <w:tcPr>
            <w:tcW w:w="1538" w:type="dxa"/>
          </w:tcPr>
          <w:p w:rsidR="00825893" w:rsidRPr="00064AE2" w:rsidRDefault="00195EBD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2021года</w:t>
            </w:r>
          </w:p>
        </w:tc>
        <w:tc>
          <w:tcPr>
            <w:tcW w:w="1121" w:type="dxa"/>
          </w:tcPr>
          <w:p w:rsidR="00825893" w:rsidRPr="00064AE2" w:rsidRDefault="00195EBD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% и</w:t>
            </w:r>
            <w:r w:rsidR="006F305B" w:rsidRPr="00064A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полнения</w:t>
            </w:r>
          </w:p>
        </w:tc>
      </w:tr>
      <w:tr w:rsidR="00195EBD" w:rsidRPr="00064AE2" w:rsidTr="008667D4">
        <w:tc>
          <w:tcPr>
            <w:tcW w:w="459" w:type="dxa"/>
          </w:tcPr>
          <w:p w:rsidR="00825893" w:rsidRPr="00064AE2" w:rsidRDefault="00F30DA4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6" w:type="dxa"/>
          </w:tcPr>
          <w:p w:rsidR="00825893" w:rsidRPr="00064AE2" w:rsidRDefault="00F30DA4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«Сохранение и развитие культуры муниципального образования «Жигаловский район»» на 2020-2026 годы</w:t>
            </w:r>
          </w:p>
        </w:tc>
        <w:tc>
          <w:tcPr>
            <w:tcW w:w="1417" w:type="dxa"/>
          </w:tcPr>
          <w:p w:rsidR="00825893" w:rsidRPr="00064AE2" w:rsidRDefault="006F305B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59100</w:t>
            </w:r>
          </w:p>
        </w:tc>
        <w:tc>
          <w:tcPr>
            <w:tcW w:w="1538" w:type="dxa"/>
          </w:tcPr>
          <w:p w:rsidR="00825893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37259,1</w:t>
            </w:r>
          </w:p>
        </w:tc>
        <w:tc>
          <w:tcPr>
            <w:tcW w:w="1121" w:type="dxa"/>
          </w:tcPr>
          <w:p w:rsidR="00825893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195EBD" w:rsidRPr="00064AE2" w:rsidTr="008667D4">
        <w:tc>
          <w:tcPr>
            <w:tcW w:w="459" w:type="dxa"/>
          </w:tcPr>
          <w:p w:rsidR="00825893" w:rsidRPr="00064AE2" w:rsidRDefault="00F30DA4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6" w:type="dxa"/>
          </w:tcPr>
          <w:p w:rsidR="00825893" w:rsidRPr="00064AE2" w:rsidRDefault="00F30DA4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муниципальными финансами муниципального образования «Жигаловский район» на 2020 - 2026 годы</w:t>
            </w:r>
          </w:p>
        </w:tc>
        <w:tc>
          <w:tcPr>
            <w:tcW w:w="1417" w:type="dxa"/>
          </w:tcPr>
          <w:p w:rsidR="00825893" w:rsidRPr="00064AE2" w:rsidRDefault="006F305B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87267,8</w:t>
            </w:r>
          </w:p>
        </w:tc>
        <w:tc>
          <w:tcPr>
            <w:tcW w:w="1538" w:type="dxa"/>
          </w:tcPr>
          <w:p w:rsidR="00825893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63645</w:t>
            </w:r>
          </w:p>
        </w:tc>
        <w:tc>
          <w:tcPr>
            <w:tcW w:w="1121" w:type="dxa"/>
          </w:tcPr>
          <w:p w:rsidR="00825893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</w:tr>
      <w:tr w:rsidR="00195EBD" w:rsidRPr="00064AE2" w:rsidTr="008667D4">
        <w:tc>
          <w:tcPr>
            <w:tcW w:w="459" w:type="dxa"/>
          </w:tcPr>
          <w:p w:rsidR="00825893" w:rsidRPr="00064AE2" w:rsidRDefault="00F30DA4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6" w:type="dxa"/>
          </w:tcPr>
          <w:p w:rsidR="00825893" w:rsidRPr="00064AE2" w:rsidRDefault="00F30DA4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«Развитие образования» на 2020 – 2026 годы</w:t>
            </w:r>
          </w:p>
        </w:tc>
        <w:tc>
          <w:tcPr>
            <w:tcW w:w="1417" w:type="dxa"/>
          </w:tcPr>
          <w:p w:rsidR="00825893" w:rsidRPr="00064AE2" w:rsidRDefault="006F305B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578877</w:t>
            </w:r>
          </w:p>
        </w:tc>
        <w:tc>
          <w:tcPr>
            <w:tcW w:w="1538" w:type="dxa"/>
          </w:tcPr>
          <w:p w:rsidR="00825893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423400,9</w:t>
            </w:r>
          </w:p>
        </w:tc>
        <w:tc>
          <w:tcPr>
            <w:tcW w:w="1121" w:type="dxa"/>
          </w:tcPr>
          <w:p w:rsidR="00825893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</w:tr>
      <w:tr w:rsidR="00195EBD" w:rsidRPr="00064AE2" w:rsidTr="008667D4">
        <w:tc>
          <w:tcPr>
            <w:tcW w:w="459" w:type="dxa"/>
          </w:tcPr>
          <w:p w:rsidR="00825893" w:rsidRPr="00064AE2" w:rsidRDefault="00FE4DB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6" w:type="dxa"/>
          </w:tcPr>
          <w:p w:rsidR="00825893" w:rsidRPr="00064AE2" w:rsidRDefault="00D20C73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муниципального управления Администрации муниципального образования «Жигаловский район» на 2020-2026 годы</w:t>
            </w:r>
          </w:p>
        </w:tc>
        <w:tc>
          <w:tcPr>
            <w:tcW w:w="1417" w:type="dxa"/>
          </w:tcPr>
          <w:p w:rsidR="00825893" w:rsidRPr="00064AE2" w:rsidRDefault="006F305B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75694,5</w:t>
            </w:r>
          </w:p>
        </w:tc>
        <w:tc>
          <w:tcPr>
            <w:tcW w:w="1538" w:type="dxa"/>
          </w:tcPr>
          <w:p w:rsidR="00825893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48330,4</w:t>
            </w:r>
          </w:p>
        </w:tc>
        <w:tc>
          <w:tcPr>
            <w:tcW w:w="1121" w:type="dxa"/>
          </w:tcPr>
          <w:p w:rsidR="00825893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</w:tr>
      <w:tr w:rsidR="00195EBD" w:rsidRPr="00064AE2" w:rsidTr="008667D4">
        <w:tc>
          <w:tcPr>
            <w:tcW w:w="459" w:type="dxa"/>
          </w:tcPr>
          <w:p w:rsidR="00825893" w:rsidRPr="00064AE2" w:rsidRDefault="00FE4DB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36" w:type="dxa"/>
          </w:tcPr>
          <w:p w:rsidR="00825893" w:rsidRPr="00064AE2" w:rsidRDefault="008A3E38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«Развитие физической культуры и массового спорта на территории муниципального образования «Жигаловский район» на 2020 - 2026 годы</w:t>
            </w:r>
          </w:p>
        </w:tc>
        <w:tc>
          <w:tcPr>
            <w:tcW w:w="1417" w:type="dxa"/>
          </w:tcPr>
          <w:p w:rsidR="00825893" w:rsidRPr="00064AE2" w:rsidRDefault="006F305B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54385,4</w:t>
            </w:r>
          </w:p>
        </w:tc>
        <w:tc>
          <w:tcPr>
            <w:tcW w:w="1538" w:type="dxa"/>
          </w:tcPr>
          <w:p w:rsidR="00825893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13175,9</w:t>
            </w:r>
          </w:p>
        </w:tc>
        <w:tc>
          <w:tcPr>
            <w:tcW w:w="1121" w:type="dxa"/>
          </w:tcPr>
          <w:p w:rsidR="00825893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</w:tr>
      <w:tr w:rsidR="00195EBD" w:rsidRPr="00064AE2" w:rsidTr="008667D4">
        <w:tc>
          <w:tcPr>
            <w:tcW w:w="459" w:type="dxa"/>
          </w:tcPr>
          <w:p w:rsidR="00825893" w:rsidRPr="00064AE2" w:rsidRDefault="00FE4DB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6" w:type="dxa"/>
          </w:tcPr>
          <w:p w:rsidR="00825893" w:rsidRPr="00064AE2" w:rsidRDefault="008A3E38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«Улучшение условий и охраны труда в муниципальном образовании «Жигаловский район» на 2020-2026 годы</w:t>
            </w:r>
          </w:p>
        </w:tc>
        <w:tc>
          <w:tcPr>
            <w:tcW w:w="1417" w:type="dxa"/>
          </w:tcPr>
          <w:p w:rsidR="00825893" w:rsidRPr="00064AE2" w:rsidRDefault="006F305B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38" w:type="dxa"/>
          </w:tcPr>
          <w:p w:rsidR="00825893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21" w:type="dxa"/>
          </w:tcPr>
          <w:p w:rsidR="00825893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95EBD" w:rsidRPr="00064AE2" w:rsidTr="008667D4">
        <w:tc>
          <w:tcPr>
            <w:tcW w:w="459" w:type="dxa"/>
          </w:tcPr>
          <w:p w:rsidR="00825893" w:rsidRPr="00064AE2" w:rsidRDefault="00FE4DB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6" w:type="dxa"/>
          </w:tcPr>
          <w:p w:rsidR="00825893" w:rsidRPr="00064AE2" w:rsidRDefault="00D20C73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«Молодёжная политика Жигаловского района» на 2020-2026гг.</w:t>
            </w:r>
          </w:p>
        </w:tc>
        <w:tc>
          <w:tcPr>
            <w:tcW w:w="1417" w:type="dxa"/>
          </w:tcPr>
          <w:p w:rsidR="00825893" w:rsidRPr="00064AE2" w:rsidRDefault="006F305B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363,7</w:t>
            </w:r>
          </w:p>
        </w:tc>
        <w:tc>
          <w:tcPr>
            <w:tcW w:w="1538" w:type="dxa"/>
          </w:tcPr>
          <w:p w:rsidR="00825893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344,2</w:t>
            </w:r>
          </w:p>
        </w:tc>
        <w:tc>
          <w:tcPr>
            <w:tcW w:w="1121" w:type="dxa"/>
          </w:tcPr>
          <w:p w:rsidR="00825893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</w:tr>
      <w:tr w:rsidR="00195EBD" w:rsidRPr="00064AE2" w:rsidTr="008667D4">
        <w:tc>
          <w:tcPr>
            <w:tcW w:w="459" w:type="dxa"/>
          </w:tcPr>
          <w:p w:rsidR="00825893" w:rsidRPr="00064AE2" w:rsidRDefault="00FE4DB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6" w:type="dxa"/>
          </w:tcPr>
          <w:p w:rsidR="00825893" w:rsidRPr="00064AE2" w:rsidRDefault="00D20C73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«Реализация первоочередных мероприятий по развитию и повышению надежности объектов жилищно-коммунального хозяйства" на 2020-2026 годы</w:t>
            </w:r>
          </w:p>
        </w:tc>
        <w:tc>
          <w:tcPr>
            <w:tcW w:w="1417" w:type="dxa"/>
          </w:tcPr>
          <w:p w:rsidR="00825893" w:rsidRPr="00064AE2" w:rsidRDefault="006F305B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46015,4</w:t>
            </w:r>
          </w:p>
        </w:tc>
        <w:tc>
          <w:tcPr>
            <w:tcW w:w="1538" w:type="dxa"/>
          </w:tcPr>
          <w:p w:rsidR="00825893" w:rsidRPr="00064AE2" w:rsidRDefault="00BD463A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4744,8</w:t>
            </w:r>
          </w:p>
        </w:tc>
        <w:tc>
          <w:tcPr>
            <w:tcW w:w="1121" w:type="dxa"/>
          </w:tcPr>
          <w:p w:rsidR="00825893" w:rsidRPr="00064AE2" w:rsidRDefault="00BD463A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</w:tr>
      <w:tr w:rsidR="00195EBD" w:rsidRPr="00064AE2" w:rsidTr="008667D4">
        <w:tc>
          <w:tcPr>
            <w:tcW w:w="459" w:type="dxa"/>
          </w:tcPr>
          <w:p w:rsidR="00825893" w:rsidRPr="00064AE2" w:rsidRDefault="00FE4DB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36" w:type="dxa"/>
          </w:tcPr>
          <w:p w:rsidR="00825893" w:rsidRPr="00064AE2" w:rsidRDefault="004C2EB2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"Профилактика правонарушений в Жигаловском районе на 2020-2026 годы"</w:t>
            </w:r>
          </w:p>
        </w:tc>
        <w:tc>
          <w:tcPr>
            <w:tcW w:w="1417" w:type="dxa"/>
          </w:tcPr>
          <w:p w:rsidR="00825893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38" w:type="dxa"/>
          </w:tcPr>
          <w:p w:rsidR="00825893" w:rsidRPr="00064AE2" w:rsidRDefault="00BD463A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1121" w:type="dxa"/>
          </w:tcPr>
          <w:p w:rsidR="00825893" w:rsidRPr="00064AE2" w:rsidRDefault="00BD463A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195EBD" w:rsidRPr="00064AE2" w:rsidTr="008667D4">
        <w:tc>
          <w:tcPr>
            <w:tcW w:w="459" w:type="dxa"/>
          </w:tcPr>
          <w:p w:rsidR="00825893" w:rsidRPr="00064AE2" w:rsidRDefault="00FE4DB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6" w:type="dxa"/>
          </w:tcPr>
          <w:p w:rsidR="00825893" w:rsidRPr="00064AE2" w:rsidRDefault="00BE4F5A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"Повышение безопасности дорожного движения в муниципальном образовании "Жигаловский район" на 2020-2026гг."</w:t>
            </w:r>
          </w:p>
        </w:tc>
        <w:tc>
          <w:tcPr>
            <w:tcW w:w="1417" w:type="dxa"/>
          </w:tcPr>
          <w:p w:rsidR="00825893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226,4</w:t>
            </w:r>
          </w:p>
        </w:tc>
        <w:tc>
          <w:tcPr>
            <w:tcW w:w="1538" w:type="dxa"/>
          </w:tcPr>
          <w:p w:rsidR="00825893" w:rsidRPr="00064AE2" w:rsidRDefault="00BD463A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21" w:type="dxa"/>
          </w:tcPr>
          <w:p w:rsidR="00825893" w:rsidRPr="00064AE2" w:rsidRDefault="00BD463A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FE4DBD" w:rsidRPr="00064AE2" w:rsidTr="008667D4">
        <w:tc>
          <w:tcPr>
            <w:tcW w:w="459" w:type="dxa"/>
          </w:tcPr>
          <w:p w:rsidR="00FE4DBD" w:rsidRPr="00064AE2" w:rsidRDefault="00FE4DB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36" w:type="dxa"/>
          </w:tcPr>
          <w:p w:rsidR="00FE4DBD" w:rsidRPr="00064AE2" w:rsidRDefault="004A1C12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"Социальная политика муниципального образования "Жигаловский район" на 2020-2026 г.г."</w:t>
            </w:r>
          </w:p>
        </w:tc>
        <w:tc>
          <w:tcPr>
            <w:tcW w:w="1417" w:type="dxa"/>
          </w:tcPr>
          <w:p w:rsidR="00FE4DBD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2130</w:t>
            </w:r>
          </w:p>
        </w:tc>
        <w:tc>
          <w:tcPr>
            <w:tcW w:w="1538" w:type="dxa"/>
          </w:tcPr>
          <w:p w:rsidR="00FE4DBD" w:rsidRPr="00064AE2" w:rsidRDefault="00BD463A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1121" w:type="dxa"/>
          </w:tcPr>
          <w:p w:rsidR="00FE4DBD" w:rsidRPr="00064AE2" w:rsidRDefault="00BD463A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E4DBD" w:rsidRPr="00064AE2" w:rsidTr="008667D4">
        <w:tc>
          <w:tcPr>
            <w:tcW w:w="459" w:type="dxa"/>
          </w:tcPr>
          <w:p w:rsidR="00FE4DBD" w:rsidRPr="00064AE2" w:rsidRDefault="00FE4DB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6" w:type="dxa"/>
          </w:tcPr>
          <w:p w:rsidR="00FE4DBD" w:rsidRPr="00064AE2" w:rsidRDefault="00FE4DBD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"Комплексное развитие сельских территорий муниципального образования "Жигаловский район" на 2020-2026 годы"</w:t>
            </w:r>
          </w:p>
        </w:tc>
        <w:tc>
          <w:tcPr>
            <w:tcW w:w="1417" w:type="dxa"/>
          </w:tcPr>
          <w:p w:rsidR="00FE4DBD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1538" w:type="dxa"/>
          </w:tcPr>
          <w:p w:rsidR="00FE4DBD" w:rsidRPr="00064AE2" w:rsidRDefault="00BD463A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2270,7</w:t>
            </w:r>
          </w:p>
        </w:tc>
        <w:tc>
          <w:tcPr>
            <w:tcW w:w="1121" w:type="dxa"/>
          </w:tcPr>
          <w:p w:rsidR="00FE4DBD" w:rsidRPr="00064AE2" w:rsidRDefault="00BD463A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</w:tr>
      <w:tr w:rsidR="00411BFC" w:rsidRPr="00064AE2" w:rsidTr="008667D4">
        <w:tc>
          <w:tcPr>
            <w:tcW w:w="459" w:type="dxa"/>
          </w:tcPr>
          <w:p w:rsidR="00411BFC" w:rsidRPr="00064AE2" w:rsidRDefault="00411BFC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6" w:type="dxa"/>
          </w:tcPr>
          <w:p w:rsidR="00411BFC" w:rsidRPr="00064AE2" w:rsidRDefault="00411BFC" w:rsidP="00A6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11BFC" w:rsidRPr="00064AE2" w:rsidRDefault="00411BFC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913635,2</w:t>
            </w:r>
          </w:p>
        </w:tc>
        <w:tc>
          <w:tcPr>
            <w:tcW w:w="1538" w:type="dxa"/>
          </w:tcPr>
          <w:p w:rsidR="00411BFC" w:rsidRPr="00064AE2" w:rsidRDefault="00BD463A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593252,2</w:t>
            </w:r>
          </w:p>
        </w:tc>
        <w:tc>
          <w:tcPr>
            <w:tcW w:w="1121" w:type="dxa"/>
          </w:tcPr>
          <w:p w:rsidR="00411BFC" w:rsidRPr="00064AE2" w:rsidRDefault="00BD463A" w:rsidP="008A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AE2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</w:tr>
    </w:tbl>
    <w:p w:rsidR="00825893" w:rsidRPr="00064AE2" w:rsidRDefault="00825893" w:rsidP="00A670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5EBD" w:rsidRPr="00731D62" w:rsidRDefault="006F305B" w:rsidP="0073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>Из 12</w:t>
      </w:r>
      <w:r w:rsidR="009038B0" w:rsidRPr="00731D62">
        <w:rPr>
          <w:rFonts w:ascii="Times New Roman" w:hAnsi="Times New Roman" w:cs="Times New Roman"/>
          <w:sz w:val="24"/>
          <w:szCs w:val="24"/>
        </w:rPr>
        <w:t xml:space="preserve"> муниципальных программ 6 муниципальных программ (50</w:t>
      </w:r>
      <w:r w:rsidR="00195EBD" w:rsidRPr="00731D62">
        <w:rPr>
          <w:rFonts w:ascii="Times New Roman" w:hAnsi="Times New Roman" w:cs="Times New Roman"/>
          <w:sz w:val="24"/>
          <w:szCs w:val="24"/>
        </w:rPr>
        <w:t xml:space="preserve">% от общего  количества программ) исполнены ниже среднего показателя:  </w:t>
      </w:r>
    </w:p>
    <w:p w:rsidR="00195EBD" w:rsidRPr="00731D62" w:rsidRDefault="00195EBD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МП </w:t>
      </w:r>
      <w:r w:rsidR="009038B0" w:rsidRPr="00731D62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массового спорта на территории муниципального образования «Жигаловский район» на 2020 - 2026 годы </w:t>
      </w:r>
      <w:r w:rsidRPr="00731D62">
        <w:rPr>
          <w:rFonts w:ascii="Times New Roman" w:hAnsi="Times New Roman" w:cs="Times New Roman"/>
          <w:sz w:val="24"/>
          <w:szCs w:val="24"/>
        </w:rPr>
        <w:t xml:space="preserve">– </w:t>
      </w:r>
      <w:r w:rsidR="009038B0" w:rsidRPr="00731D62">
        <w:rPr>
          <w:rFonts w:ascii="Times New Roman" w:hAnsi="Times New Roman" w:cs="Times New Roman"/>
          <w:sz w:val="24"/>
          <w:szCs w:val="24"/>
        </w:rPr>
        <w:t>24,2</w:t>
      </w:r>
      <w:r w:rsidRPr="00731D62">
        <w:rPr>
          <w:rFonts w:ascii="Times New Roman" w:hAnsi="Times New Roman" w:cs="Times New Roman"/>
          <w:sz w:val="24"/>
          <w:szCs w:val="24"/>
        </w:rPr>
        <w:t xml:space="preserve">%;  </w:t>
      </w:r>
    </w:p>
    <w:p w:rsidR="00195EBD" w:rsidRPr="00731D62" w:rsidRDefault="00195EBD" w:rsidP="00A6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МП </w:t>
      </w:r>
      <w:r w:rsidR="001D3BBA" w:rsidRPr="00731D62">
        <w:rPr>
          <w:rFonts w:ascii="Times New Roman" w:hAnsi="Times New Roman" w:cs="Times New Roman"/>
          <w:sz w:val="24"/>
          <w:szCs w:val="24"/>
        </w:rPr>
        <w:t xml:space="preserve">«Реализация первоочередных мероприятий по развитию и повышению надежности объектов жилищно-коммунального хозяйства" на 2020-2026 годы </w:t>
      </w:r>
      <w:r w:rsidRPr="00731D62">
        <w:rPr>
          <w:rFonts w:ascii="Times New Roman" w:hAnsi="Times New Roman" w:cs="Times New Roman"/>
          <w:sz w:val="24"/>
          <w:szCs w:val="24"/>
        </w:rPr>
        <w:t xml:space="preserve">– </w:t>
      </w:r>
      <w:r w:rsidR="001D3BBA" w:rsidRPr="00731D62">
        <w:rPr>
          <w:rFonts w:ascii="Times New Roman" w:hAnsi="Times New Roman" w:cs="Times New Roman"/>
          <w:sz w:val="24"/>
          <w:szCs w:val="24"/>
        </w:rPr>
        <w:t>10,3</w:t>
      </w:r>
      <w:r w:rsidRPr="00731D62">
        <w:rPr>
          <w:rFonts w:ascii="Times New Roman" w:hAnsi="Times New Roman" w:cs="Times New Roman"/>
          <w:sz w:val="24"/>
          <w:szCs w:val="24"/>
        </w:rPr>
        <w:t xml:space="preserve">%;  </w:t>
      </w:r>
    </w:p>
    <w:p w:rsidR="00195EBD" w:rsidRPr="00731D62" w:rsidRDefault="00195EBD" w:rsidP="001D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МП </w:t>
      </w:r>
      <w:r w:rsidR="001D3BBA" w:rsidRPr="00731D62">
        <w:rPr>
          <w:rFonts w:ascii="Times New Roman" w:hAnsi="Times New Roman" w:cs="Times New Roman"/>
          <w:sz w:val="24"/>
          <w:szCs w:val="24"/>
        </w:rPr>
        <w:t>"Повышение безопасности дорожного движения в муниципальном образовании "Жигаловский район" на 2020-2026гг."</w:t>
      </w:r>
      <w:r w:rsidRPr="00731D62">
        <w:rPr>
          <w:rFonts w:ascii="Times New Roman" w:hAnsi="Times New Roman" w:cs="Times New Roman"/>
          <w:sz w:val="24"/>
          <w:szCs w:val="24"/>
        </w:rPr>
        <w:t xml:space="preserve">– </w:t>
      </w:r>
      <w:r w:rsidR="001D3BBA" w:rsidRPr="00731D62">
        <w:rPr>
          <w:rFonts w:ascii="Times New Roman" w:hAnsi="Times New Roman" w:cs="Times New Roman"/>
          <w:sz w:val="24"/>
          <w:szCs w:val="24"/>
        </w:rPr>
        <w:t>1,1</w:t>
      </w:r>
      <w:r w:rsidRPr="00731D62">
        <w:rPr>
          <w:rFonts w:ascii="Times New Roman" w:hAnsi="Times New Roman" w:cs="Times New Roman"/>
          <w:sz w:val="24"/>
          <w:szCs w:val="24"/>
        </w:rPr>
        <w:t xml:space="preserve">%;  </w:t>
      </w:r>
    </w:p>
    <w:p w:rsidR="00195EBD" w:rsidRPr="00731D62" w:rsidRDefault="00195EBD" w:rsidP="001D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МП  </w:t>
      </w:r>
      <w:r w:rsidR="001D3BBA" w:rsidRPr="00731D62">
        <w:rPr>
          <w:rFonts w:ascii="Times New Roman" w:hAnsi="Times New Roman" w:cs="Times New Roman"/>
          <w:sz w:val="24"/>
          <w:szCs w:val="24"/>
        </w:rPr>
        <w:t>"Социальная политика муниципального образования "Жигаловский район" на 2020-2026 г.г."</w:t>
      </w:r>
      <w:r w:rsidRPr="00731D62">
        <w:rPr>
          <w:rFonts w:ascii="Times New Roman" w:hAnsi="Times New Roman" w:cs="Times New Roman"/>
          <w:sz w:val="24"/>
          <w:szCs w:val="24"/>
        </w:rPr>
        <w:t xml:space="preserve">– </w:t>
      </w:r>
      <w:r w:rsidR="001D3BBA" w:rsidRPr="00731D62">
        <w:rPr>
          <w:rFonts w:ascii="Times New Roman" w:hAnsi="Times New Roman" w:cs="Times New Roman"/>
          <w:sz w:val="24"/>
          <w:szCs w:val="24"/>
        </w:rPr>
        <w:t>1,0</w:t>
      </w:r>
      <w:r w:rsidRPr="00731D62">
        <w:rPr>
          <w:rFonts w:ascii="Times New Roman" w:hAnsi="Times New Roman" w:cs="Times New Roman"/>
          <w:sz w:val="24"/>
          <w:szCs w:val="24"/>
        </w:rPr>
        <w:t xml:space="preserve">%;  </w:t>
      </w:r>
    </w:p>
    <w:p w:rsidR="00703938" w:rsidRPr="00731D62" w:rsidRDefault="00195EBD" w:rsidP="006F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МП </w:t>
      </w:r>
      <w:r w:rsidR="001D3BBA" w:rsidRPr="00731D62">
        <w:rPr>
          <w:rFonts w:ascii="Times New Roman" w:hAnsi="Times New Roman" w:cs="Times New Roman"/>
          <w:sz w:val="24"/>
          <w:szCs w:val="24"/>
        </w:rPr>
        <w:t>"Комплексное развитие сельских территорий муниципального образования "Жигаловский район" на 2020-2026 годы"</w:t>
      </w:r>
      <w:r w:rsidRPr="00731D62">
        <w:rPr>
          <w:rFonts w:ascii="Times New Roman" w:hAnsi="Times New Roman" w:cs="Times New Roman"/>
          <w:sz w:val="24"/>
          <w:szCs w:val="24"/>
        </w:rPr>
        <w:t xml:space="preserve">– </w:t>
      </w:r>
      <w:r w:rsidR="001D3BBA" w:rsidRPr="00731D62">
        <w:rPr>
          <w:rFonts w:ascii="Times New Roman" w:hAnsi="Times New Roman" w:cs="Times New Roman"/>
          <w:sz w:val="24"/>
          <w:szCs w:val="24"/>
        </w:rPr>
        <w:t>23,9</w:t>
      </w:r>
      <w:r w:rsidRPr="00731D62">
        <w:rPr>
          <w:rFonts w:ascii="Times New Roman" w:hAnsi="Times New Roman" w:cs="Times New Roman"/>
          <w:sz w:val="24"/>
          <w:szCs w:val="24"/>
        </w:rPr>
        <w:t>%</w:t>
      </w:r>
      <w:r w:rsidR="00D11F37">
        <w:rPr>
          <w:rFonts w:ascii="Times New Roman" w:hAnsi="Times New Roman" w:cs="Times New Roman"/>
          <w:sz w:val="24"/>
          <w:szCs w:val="24"/>
        </w:rPr>
        <w:t>.</w:t>
      </w:r>
      <w:r w:rsidRPr="00731D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023" w:rsidRDefault="00703938" w:rsidP="00F7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243D2" w:rsidRPr="00731D62" w:rsidRDefault="006243D2" w:rsidP="00491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>6. Непрограммные направления деятельности</w:t>
      </w:r>
    </w:p>
    <w:p w:rsidR="006243D2" w:rsidRPr="00731D62" w:rsidRDefault="006243D2" w:rsidP="0062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3D2" w:rsidRPr="00731D62" w:rsidRDefault="006243D2" w:rsidP="0062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Исполнение   расходов   по   непрограммным   направлениям   деятельности за  </w:t>
      </w:r>
      <w:r w:rsidR="00BB30A5" w:rsidRPr="00731D62">
        <w:rPr>
          <w:rFonts w:ascii="Times New Roman" w:hAnsi="Times New Roman" w:cs="Times New Roman"/>
          <w:sz w:val="24"/>
          <w:szCs w:val="24"/>
        </w:rPr>
        <w:t>9 месяцев</w:t>
      </w:r>
      <w:r w:rsidRPr="00731D62">
        <w:rPr>
          <w:rFonts w:ascii="Times New Roman" w:hAnsi="Times New Roman" w:cs="Times New Roman"/>
          <w:sz w:val="24"/>
          <w:szCs w:val="24"/>
        </w:rPr>
        <w:t xml:space="preserve">   2021   году</w:t>
      </w:r>
      <w:r w:rsidR="00BB30A5" w:rsidRPr="00731D62">
        <w:rPr>
          <w:rFonts w:ascii="Times New Roman" w:hAnsi="Times New Roman" w:cs="Times New Roman"/>
          <w:sz w:val="24"/>
          <w:szCs w:val="24"/>
        </w:rPr>
        <w:t xml:space="preserve">   составило  </w:t>
      </w:r>
      <w:r w:rsidR="00F43E63" w:rsidRPr="00731D62">
        <w:rPr>
          <w:rFonts w:ascii="Times New Roman" w:hAnsi="Times New Roman" w:cs="Times New Roman"/>
          <w:sz w:val="24"/>
          <w:szCs w:val="24"/>
        </w:rPr>
        <w:t>4372,1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11F37">
        <w:rPr>
          <w:rFonts w:ascii="Times New Roman" w:hAnsi="Times New Roman" w:cs="Times New Roman"/>
          <w:sz w:val="24"/>
          <w:szCs w:val="24"/>
        </w:rPr>
        <w:t>,</w:t>
      </w:r>
      <w:r w:rsidRPr="00731D62">
        <w:rPr>
          <w:rFonts w:ascii="Times New Roman" w:hAnsi="Times New Roman" w:cs="Times New Roman"/>
          <w:sz w:val="24"/>
          <w:szCs w:val="24"/>
        </w:rPr>
        <w:t xml:space="preserve"> или  </w:t>
      </w:r>
      <w:r w:rsidR="00D11F37">
        <w:rPr>
          <w:rFonts w:ascii="Times New Roman" w:hAnsi="Times New Roman" w:cs="Times New Roman"/>
          <w:sz w:val="24"/>
          <w:szCs w:val="24"/>
        </w:rPr>
        <w:t>6</w:t>
      </w:r>
      <w:r w:rsidR="00F43E63" w:rsidRPr="00731D62">
        <w:rPr>
          <w:rFonts w:ascii="Times New Roman" w:hAnsi="Times New Roman" w:cs="Times New Roman"/>
          <w:sz w:val="24"/>
          <w:szCs w:val="24"/>
        </w:rPr>
        <w:t>8,6</w:t>
      </w:r>
      <w:r w:rsidRPr="00731D62">
        <w:rPr>
          <w:rFonts w:ascii="Times New Roman" w:hAnsi="Times New Roman" w:cs="Times New Roman"/>
          <w:sz w:val="24"/>
          <w:szCs w:val="24"/>
        </w:rPr>
        <w:t>% от  плановых назначений (</w:t>
      </w:r>
      <w:r w:rsidR="00F43E63" w:rsidRPr="00731D62">
        <w:rPr>
          <w:rFonts w:ascii="Times New Roman" w:hAnsi="Times New Roman" w:cs="Times New Roman"/>
          <w:sz w:val="24"/>
          <w:szCs w:val="24"/>
        </w:rPr>
        <w:t>2997,4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рублей).  </w:t>
      </w:r>
    </w:p>
    <w:p w:rsidR="006243D2" w:rsidRPr="001718D5" w:rsidRDefault="006243D2" w:rsidP="00624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3D2">
        <w:rPr>
          <w:rFonts w:ascii="Times New Roman" w:hAnsi="Times New Roman" w:cs="Times New Roman"/>
          <w:sz w:val="20"/>
          <w:szCs w:val="20"/>
        </w:rPr>
        <w:t xml:space="preserve">          </w:t>
      </w:r>
    </w:p>
    <w:tbl>
      <w:tblPr>
        <w:tblStyle w:val="a8"/>
        <w:tblW w:w="9606" w:type="dxa"/>
        <w:tblLook w:val="04A0"/>
      </w:tblPr>
      <w:tblGrid>
        <w:gridCol w:w="5070"/>
        <w:gridCol w:w="1701"/>
        <w:gridCol w:w="1559"/>
        <w:gridCol w:w="1276"/>
      </w:tblGrid>
      <w:tr w:rsidR="00F43E63" w:rsidTr="00F43E63">
        <w:tc>
          <w:tcPr>
            <w:tcW w:w="5070" w:type="dxa"/>
          </w:tcPr>
          <w:p w:rsidR="00F43E63" w:rsidRPr="00B13DD2" w:rsidRDefault="00F43E63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6E7E51" w:rsidRPr="00B13DD2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енование непрограммных расходов</w:t>
            </w:r>
          </w:p>
        </w:tc>
        <w:tc>
          <w:tcPr>
            <w:tcW w:w="1701" w:type="dxa"/>
          </w:tcPr>
          <w:p w:rsidR="00F43E63" w:rsidRPr="00B13DD2" w:rsidRDefault="00F43E63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Ассигнования на 2021год</w:t>
            </w:r>
          </w:p>
        </w:tc>
        <w:tc>
          <w:tcPr>
            <w:tcW w:w="1559" w:type="dxa"/>
          </w:tcPr>
          <w:p w:rsidR="00F43E63" w:rsidRPr="00B13DD2" w:rsidRDefault="00F43E63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2021года</w:t>
            </w:r>
          </w:p>
        </w:tc>
        <w:tc>
          <w:tcPr>
            <w:tcW w:w="1276" w:type="dxa"/>
          </w:tcPr>
          <w:p w:rsidR="00F43E63" w:rsidRPr="00B13DD2" w:rsidRDefault="00F43E63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F43E63" w:rsidTr="00F43E63">
        <w:tc>
          <w:tcPr>
            <w:tcW w:w="5070" w:type="dxa"/>
          </w:tcPr>
          <w:p w:rsidR="00F43E63" w:rsidRPr="00B13DD2" w:rsidRDefault="00F43E63" w:rsidP="006243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  </w:t>
            </w:r>
          </w:p>
        </w:tc>
        <w:tc>
          <w:tcPr>
            <w:tcW w:w="1701" w:type="dxa"/>
          </w:tcPr>
          <w:p w:rsidR="00F43E63" w:rsidRPr="00B13DD2" w:rsidRDefault="00F43E63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4372,1</w:t>
            </w:r>
          </w:p>
        </w:tc>
        <w:tc>
          <w:tcPr>
            <w:tcW w:w="1559" w:type="dxa"/>
          </w:tcPr>
          <w:p w:rsidR="00F43E63" w:rsidRPr="00B13DD2" w:rsidRDefault="00F43E63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2997,4</w:t>
            </w:r>
          </w:p>
        </w:tc>
        <w:tc>
          <w:tcPr>
            <w:tcW w:w="1276" w:type="dxa"/>
          </w:tcPr>
          <w:p w:rsidR="00F43E63" w:rsidRPr="00B13DD2" w:rsidRDefault="00F43E63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</w:tr>
      <w:tr w:rsidR="00F43E63" w:rsidTr="00F43E63">
        <w:tc>
          <w:tcPr>
            <w:tcW w:w="5070" w:type="dxa"/>
          </w:tcPr>
          <w:p w:rsidR="00F43E63" w:rsidRPr="00B13DD2" w:rsidRDefault="00F43E63" w:rsidP="006243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</w:tcPr>
          <w:p w:rsidR="00F43E63" w:rsidRPr="00B13DD2" w:rsidRDefault="00F43E63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144,2</w:t>
            </w:r>
          </w:p>
        </w:tc>
        <w:tc>
          <w:tcPr>
            <w:tcW w:w="1559" w:type="dxa"/>
          </w:tcPr>
          <w:p w:rsidR="00F43E63" w:rsidRPr="00B13DD2" w:rsidRDefault="00BE156D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276" w:type="dxa"/>
          </w:tcPr>
          <w:p w:rsidR="00F43E63" w:rsidRPr="00B13DD2" w:rsidRDefault="00BE156D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</w:tr>
      <w:tr w:rsidR="00F43E63" w:rsidTr="00F43E63">
        <w:tc>
          <w:tcPr>
            <w:tcW w:w="5070" w:type="dxa"/>
          </w:tcPr>
          <w:p w:rsidR="00F43E63" w:rsidRPr="00B13DD2" w:rsidRDefault="00504957" w:rsidP="006243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</w:t>
            </w:r>
            <w:r w:rsidRPr="00B13DD2">
              <w:rPr>
                <w:sz w:val="18"/>
                <w:szCs w:val="18"/>
              </w:rPr>
              <w:t xml:space="preserve"> </w:t>
            </w: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законами Иркутской области</w:t>
            </w:r>
          </w:p>
        </w:tc>
        <w:tc>
          <w:tcPr>
            <w:tcW w:w="1701" w:type="dxa"/>
          </w:tcPr>
          <w:p w:rsidR="00F43E63" w:rsidRPr="00B13DD2" w:rsidRDefault="00504957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559" w:type="dxa"/>
          </w:tcPr>
          <w:p w:rsidR="00F43E63" w:rsidRPr="00B13DD2" w:rsidRDefault="00BE156D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43E63" w:rsidRPr="00B13DD2" w:rsidRDefault="00F43E63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E63" w:rsidTr="00F43E63">
        <w:tc>
          <w:tcPr>
            <w:tcW w:w="5070" w:type="dxa"/>
          </w:tcPr>
          <w:p w:rsidR="00F43E63" w:rsidRPr="00B13DD2" w:rsidRDefault="00504957" w:rsidP="006E7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  <w:r w:rsidR="00F43E63" w:rsidRPr="00B13D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43E63" w:rsidRPr="00B13DD2" w:rsidRDefault="00504957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920,9</w:t>
            </w:r>
          </w:p>
        </w:tc>
        <w:tc>
          <w:tcPr>
            <w:tcW w:w="1559" w:type="dxa"/>
          </w:tcPr>
          <w:p w:rsidR="00F43E63" w:rsidRPr="00B13DD2" w:rsidRDefault="00BE156D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591,9</w:t>
            </w:r>
          </w:p>
        </w:tc>
        <w:tc>
          <w:tcPr>
            <w:tcW w:w="1276" w:type="dxa"/>
          </w:tcPr>
          <w:p w:rsidR="00F43E63" w:rsidRPr="00B13DD2" w:rsidRDefault="00BE156D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</w:tr>
      <w:tr w:rsidR="00F43E63" w:rsidTr="00F43E63">
        <w:tc>
          <w:tcPr>
            <w:tcW w:w="5070" w:type="dxa"/>
          </w:tcPr>
          <w:p w:rsidR="00F43E63" w:rsidRPr="00B13DD2" w:rsidRDefault="00F43E63" w:rsidP="00F43E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Функционирование Думы МО «Жигаловский район»</w:t>
            </w:r>
          </w:p>
        </w:tc>
        <w:tc>
          <w:tcPr>
            <w:tcW w:w="1701" w:type="dxa"/>
          </w:tcPr>
          <w:p w:rsidR="00F43E63" w:rsidRPr="00B13DD2" w:rsidRDefault="008E7D3D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F43E63" w:rsidRPr="00B13DD2" w:rsidRDefault="00BE156D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43E63" w:rsidRPr="00B13DD2" w:rsidRDefault="00F43E63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E63" w:rsidTr="00F43E63">
        <w:tc>
          <w:tcPr>
            <w:tcW w:w="5070" w:type="dxa"/>
          </w:tcPr>
          <w:p w:rsidR="00F43E63" w:rsidRPr="00B13DD2" w:rsidRDefault="00F43E63" w:rsidP="006243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 Контрольно-счетной   комиссии                                                                      </w:t>
            </w:r>
          </w:p>
          <w:p w:rsidR="00F43E63" w:rsidRPr="00B13DD2" w:rsidRDefault="00F43E63" w:rsidP="00F43E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 xml:space="preserve"> всего, в том числе:  </w:t>
            </w:r>
          </w:p>
        </w:tc>
        <w:tc>
          <w:tcPr>
            <w:tcW w:w="1701" w:type="dxa"/>
          </w:tcPr>
          <w:p w:rsidR="00F43E63" w:rsidRPr="00B13DD2" w:rsidRDefault="00BE156D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3201,3</w:t>
            </w:r>
          </w:p>
        </w:tc>
        <w:tc>
          <w:tcPr>
            <w:tcW w:w="1559" w:type="dxa"/>
          </w:tcPr>
          <w:p w:rsidR="00F43E63" w:rsidRPr="00B13DD2" w:rsidRDefault="00BE156D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2361,7</w:t>
            </w:r>
          </w:p>
        </w:tc>
        <w:tc>
          <w:tcPr>
            <w:tcW w:w="1276" w:type="dxa"/>
          </w:tcPr>
          <w:p w:rsidR="00F43E63" w:rsidRPr="00B13DD2" w:rsidRDefault="00BE156D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</w:tr>
      <w:tr w:rsidR="00F43E63" w:rsidTr="00F43E63">
        <w:tc>
          <w:tcPr>
            <w:tcW w:w="5070" w:type="dxa"/>
          </w:tcPr>
          <w:p w:rsidR="00F43E63" w:rsidRPr="00B13DD2" w:rsidRDefault="00F43E63" w:rsidP="006243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бюджетов поселений  </w:t>
            </w:r>
          </w:p>
        </w:tc>
        <w:tc>
          <w:tcPr>
            <w:tcW w:w="1701" w:type="dxa"/>
          </w:tcPr>
          <w:p w:rsidR="00F43E63" w:rsidRPr="00B13DD2" w:rsidRDefault="008E7D3D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1357,5</w:t>
            </w:r>
          </w:p>
        </w:tc>
        <w:tc>
          <w:tcPr>
            <w:tcW w:w="1559" w:type="dxa"/>
          </w:tcPr>
          <w:p w:rsidR="00F43E63" w:rsidRPr="00B13DD2" w:rsidRDefault="00BE156D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951,0</w:t>
            </w:r>
          </w:p>
        </w:tc>
        <w:tc>
          <w:tcPr>
            <w:tcW w:w="1276" w:type="dxa"/>
          </w:tcPr>
          <w:p w:rsidR="00F43E63" w:rsidRPr="00B13DD2" w:rsidRDefault="00BE156D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504957" w:rsidTr="00F43E63">
        <w:tc>
          <w:tcPr>
            <w:tcW w:w="5070" w:type="dxa"/>
          </w:tcPr>
          <w:p w:rsidR="00504957" w:rsidRPr="00B13DD2" w:rsidRDefault="00504957" w:rsidP="006243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Резервный фонд Администрации муниципального образования "Жигаловский район"</w:t>
            </w:r>
          </w:p>
        </w:tc>
        <w:tc>
          <w:tcPr>
            <w:tcW w:w="1701" w:type="dxa"/>
          </w:tcPr>
          <w:p w:rsidR="00504957" w:rsidRPr="00B13DD2" w:rsidRDefault="00504957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504957" w:rsidRPr="00B13DD2" w:rsidRDefault="00504957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04957" w:rsidRPr="00B13DD2" w:rsidRDefault="00504957" w:rsidP="006E7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D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E7D3D" w:rsidRDefault="006243D2" w:rsidP="00624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3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43D2" w:rsidRPr="00731D62" w:rsidRDefault="00731D62" w:rsidP="00956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43D2" w:rsidRPr="00731D62">
        <w:rPr>
          <w:rFonts w:ascii="Times New Roman" w:hAnsi="Times New Roman" w:cs="Times New Roman"/>
          <w:sz w:val="24"/>
          <w:szCs w:val="24"/>
        </w:rPr>
        <w:t>. Использование средств резервного фонда</w:t>
      </w:r>
    </w:p>
    <w:p w:rsidR="006243D2" w:rsidRPr="00731D62" w:rsidRDefault="006243D2" w:rsidP="0062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243D2" w:rsidRPr="00731D62" w:rsidRDefault="006243D2" w:rsidP="0062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31D62">
        <w:rPr>
          <w:rFonts w:ascii="Times New Roman" w:hAnsi="Times New Roman" w:cs="Times New Roman"/>
          <w:sz w:val="24"/>
          <w:szCs w:val="24"/>
        </w:rPr>
        <w:t>В соответствии со статьей 81 Бюджетного кодекса РФ и с</w:t>
      </w:r>
      <w:r w:rsidR="00F94278" w:rsidRPr="00731D62">
        <w:rPr>
          <w:rFonts w:ascii="Times New Roman" w:hAnsi="Times New Roman" w:cs="Times New Roman"/>
          <w:sz w:val="24"/>
          <w:szCs w:val="24"/>
        </w:rPr>
        <w:t>татьей 13</w:t>
      </w:r>
      <w:r w:rsidRPr="00731D62">
        <w:rPr>
          <w:rFonts w:ascii="Times New Roman" w:hAnsi="Times New Roman" w:cs="Times New Roman"/>
          <w:sz w:val="24"/>
          <w:szCs w:val="24"/>
        </w:rPr>
        <w:t xml:space="preserve"> решения  Думы </w:t>
      </w:r>
      <w:r w:rsidR="00F94278" w:rsidRPr="00731D62">
        <w:rPr>
          <w:rFonts w:ascii="Times New Roman" w:hAnsi="Times New Roman" w:cs="Times New Roman"/>
          <w:sz w:val="24"/>
          <w:szCs w:val="24"/>
        </w:rPr>
        <w:t>МО «Жигаловский район» от  24</w:t>
      </w:r>
      <w:r w:rsidRPr="00731D62">
        <w:rPr>
          <w:rFonts w:ascii="Times New Roman" w:hAnsi="Times New Roman" w:cs="Times New Roman"/>
          <w:sz w:val="24"/>
          <w:szCs w:val="24"/>
        </w:rPr>
        <w:t xml:space="preserve">.12.2020г.  № </w:t>
      </w:r>
      <w:r w:rsidR="00F94278" w:rsidRPr="00731D62">
        <w:rPr>
          <w:rFonts w:ascii="Times New Roman" w:hAnsi="Times New Roman" w:cs="Times New Roman"/>
          <w:sz w:val="24"/>
          <w:szCs w:val="24"/>
        </w:rPr>
        <w:t>127</w:t>
      </w:r>
      <w:r w:rsidRPr="00731D62">
        <w:rPr>
          <w:rFonts w:ascii="Times New Roman" w:hAnsi="Times New Roman" w:cs="Times New Roman"/>
          <w:sz w:val="24"/>
          <w:szCs w:val="24"/>
        </w:rPr>
        <w:t xml:space="preserve"> «О  бюджете муниципального  образования «</w:t>
      </w:r>
      <w:r w:rsidR="00F94278" w:rsidRPr="00731D62">
        <w:rPr>
          <w:rFonts w:ascii="Times New Roman" w:hAnsi="Times New Roman" w:cs="Times New Roman"/>
          <w:sz w:val="24"/>
          <w:szCs w:val="24"/>
        </w:rPr>
        <w:t>Жигаловский</w:t>
      </w:r>
      <w:r w:rsidRPr="00731D62">
        <w:rPr>
          <w:rFonts w:ascii="Times New Roman" w:hAnsi="Times New Roman" w:cs="Times New Roman"/>
          <w:sz w:val="24"/>
          <w:szCs w:val="24"/>
        </w:rPr>
        <w:t xml:space="preserve"> район» на 2021 год и плановый период 2022 и 2023 годов» утвержден размер резервного фонда администрации </w:t>
      </w:r>
      <w:r w:rsidR="00F94278" w:rsidRPr="00731D62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731D62">
        <w:rPr>
          <w:rFonts w:ascii="Times New Roman" w:hAnsi="Times New Roman" w:cs="Times New Roman"/>
          <w:sz w:val="24"/>
          <w:szCs w:val="24"/>
        </w:rPr>
        <w:t xml:space="preserve"> на </w:t>
      </w:r>
      <w:r w:rsidR="00F94278" w:rsidRPr="00731D62">
        <w:rPr>
          <w:rFonts w:ascii="Times New Roman" w:hAnsi="Times New Roman" w:cs="Times New Roman"/>
          <w:sz w:val="24"/>
          <w:szCs w:val="24"/>
        </w:rPr>
        <w:t xml:space="preserve"> 2021  год  в  размере 1</w:t>
      </w:r>
      <w:r w:rsidRPr="00731D62">
        <w:rPr>
          <w:rFonts w:ascii="Times New Roman" w:hAnsi="Times New Roman" w:cs="Times New Roman"/>
          <w:sz w:val="24"/>
          <w:szCs w:val="24"/>
        </w:rPr>
        <w:t>00,0  тыс.</w:t>
      </w:r>
      <w:r w:rsidR="00F94278" w:rsidRPr="00731D62">
        <w:rPr>
          <w:rFonts w:ascii="Times New Roman" w:hAnsi="Times New Roman" w:cs="Times New Roman"/>
          <w:sz w:val="24"/>
          <w:szCs w:val="24"/>
        </w:rPr>
        <w:t xml:space="preserve"> рублей, что составляет 0,01</w:t>
      </w:r>
      <w:r w:rsidRPr="00731D62">
        <w:rPr>
          <w:rFonts w:ascii="Times New Roman" w:hAnsi="Times New Roman" w:cs="Times New Roman"/>
          <w:sz w:val="24"/>
          <w:szCs w:val="24"/>
        </w:rPr>
        <w:t>% от  общего  объема утвержденных расходов</w:t>
      </w:r>
      <w:proofErr w:type="gramEnd"/>
      <w:r w:rsidRPr="00731D62">
        <w:rPr>
          <w:rFonts w:ascii="Times New Roman" w:hAnsi="Times New Roman" w:cs="Times New Roman"/>
          <w:sz w:val="24"/>
          <w:szCs w:val="24"/>
        </w:rPr>
        <w:t xml:space="preserve"> районного бюджета (</w:t>
      </w:r>
      <w:r w:rsidR="00F94278" w:rsidRPr="00731D62">
        <w:rPr>
          <w:rFonts w:ascii="Times New Roman" w:hAnsi="Times New Roman" w:cs="Times New Roman"/>
          <w:sz w:val="24"/>
          <w:szCs w:val="24"/>
        </w:rPr>
        <w:t>918007,3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рублей).  </w:t>
      </w:r>
    </w:p>
    <w:p w:rsidR="006243D2" w:rsidRPr="00731D62" w:rsidRDefault="006243D2" w:rsidP="0062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Размер резервного фонда администрации </w:t>
      </w:r>
      <w:r w:rsidR="00F94278" w:rsidRPr="00731D62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731D62">
        <w:rPr>
          <w:rFonts w:ascii="Times New Roman" w:hAnsi="Times New Roman" w:cs="Times New Roman"/>
          <w:sz w:val="24"/>
          <w:szCs w:val="24"/>
        </w:rPr>
        <w:t xml:space="preserve"> не превышает ограничений, установленных частью 3 статьи 81 Бюджетного кодекса РФ.  </w:t>
      </w:r>
    </w:p>
    <w:p w:rsidR="006243D2" w:rsidRPr="00731D62" w:rsidRDefault="006243D2" w:rsidP="0062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В  соответствии  с  пунктом  4  статьи  81  Бюджетного  кодекса  РФ  средства  резервных  </w:t>
      </w:r>
      <w:r w:rsidR="00A212C2" w:rsidRPr="00731D62">
        <w:rPr>
          <w:rFonts w:ascii="Times New Roman" w:hAnsi="Times New Roman" w:cs="Times New Roman"/>
          <w:sz w:val="24"/>
          <w:szCs w:val="24"/>
        </w:rPr>
        <w:t xml:space="preserve">фондов местных </w:t>
      </w:r>
      <w:r w:rsidR="00D11F37">
        <w:rPr>
          <w:rFonts w:ascii="Times New Roman" w:hAnsi="Times New Roman" w:cs="Times New Roman"/>
          <w:sz w:val="24"/>
          <w:szCs w:val="24"/>
        </w:rPr>
        <w:t>а</w:t>
      </w:r>
      <w:r w:rsidR="00A212C2" w:rsidRPr="00731D62">
        <w:rPr>
          <w:rFonts w:ascii="Times New Roman" w:hAnsi="Times New Roman" w:cs="Times New Roman"/>
          <w:sz w:val="24"/>
          <w:szCs w:val="24"/>
        </w:rPr>
        <w:t xml:space="preserve">дминистраций направляются </w:t>
      </w:r>
      <w:r w:rsidRPr="00731D62">
        <w:rPr>
          <w:rFonts w:ascii="Times New Roman" w:hAnsi="Times New Roman" w:cs="Times New Roman"/>
          <w:sz w:val="24"/>
          <w:szCs w:val="24"/>
        </w:rPr>
        <w:t>на финансовое обеспечение  непредвиденных  расходов,  в  том  числе  на  проведение  аварийно-во</w:t>
      </w:r>
      <w:r w:rsidR="00F94278" w:rsidRPr="00731D62">
        <w:rPr>
          <w:rFonts w:ascii="Times New Roman" w:hAnsi="Times New Roman" w:cs="Times New Roman"/>
          <w:sz w:val="24"/>
          <w:szCs w:val="24"/>
        </w:rPr>
        <w:t xml:space="preserve">сстановительных  работ  и  иных  </w:t>
      </w:r>
      <w:r w:rsidRPr="00731D62">
        <w:rPr>
          <w:rFonts w:ascii="Times New Roman" w:hAnsi="Times New Roman" w:cs="Times New Roman"/>
          <w:sz w:val="24"/>
          <w:szCs w:val="24"/>
        </w:rPr>
        <w:t>мероприятий,</w:t>
      </w:r>
      <w:r w:rsidR="00A212C2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F94278" w:rsidRPr="00731D62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731D62">
        <w:rPr>
          <w:rFonts w:ascii="Times New Roman" w:hAnsi="Times New Roman" w:cs="Times New Roman"/>
          <w:sz w:val="24"/>
          <w:szCs w:val="24"/>
        </w:rPr>
        <w:t xml:space="preserve">с ликвидацией  последствий стихийных бедствий и других чрезвычайных ситуаций.  </w:t>
      </w:r>
    </w:p>
    <w:p w:rsidR="000104A1" w:rsidRPr="00731D62" w:rsidRDefault="006243D2" w:rsidP="0001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Согласно  Отчету  об  исполнении  бюджета  за  </w:t>
      </w:r>
      <w:r w:rsidR="00F94278" w:rsidRPr="00731D62">
        <w:rPr>
          <w:rFonts w:ascii="Times New Roman" w:hAnsi="Times New Roman" w:cs="Times New Roman"/>
          <w:sz w:val="24"/>
          <w:szCs w:val="24"/>
        </w:rPr>
        <w:t xml:space="preserve">9 месяцев  2021  года  расходы  </w:t>
      </w:r>
      <w:r w:rsidRPr="00731D62">
        <w:rPr>
          <w:rFonts w:ascii="Times New Roman" w:hAnsi="Times New Roman" w:cs="Times New Roman"/>
          <w:sz w:val="24"/>
          <w:szCs w:val="24"/>
        </w:rPr>
        <w:t>за    счет сред</w:t>
      </w:r>
      <w:r w:rsidR="00A212C2" w:rsidRPr="00731D62">
        <w:rPr>
          <w:rFonts w:ascii="Times New Roman" w:hAnsi="Times New Roman" w:cs="Times New Roman"/>
          <w:sz w:val="24"/>
          <w:szCs w:val="24"/>
        </w:rPr>
        <w:t xml:space="preserve">ств резервного фонда </w:t>
      </w:r>
      <w:r w:rsidRPr="00731D62">
        <w:rPr>
          <w:rFonts w:ascii="Times New Roman" w:hAnsi="Times New Roman" w:cs="Times New Roman"/>
          <w:sz w:val="24"/>
          <w:szCs w:val="24"/>
        </w:rPr>
        <w:t>не</w:t>
      </w:r>
      <w:r w:rsidR="00A212C2" w:rsidRPr="00731D62">
        <w:rPr>
          <w:rFonts w:ascii="Times New Roman" w:hAnsi="Times New Roman" w:cs="Times New Roman"/>
          <w:sz w:val="24"/>
          <w:szCs w:val="24"/>
        </w:rPr>
        <w:t xml:space="preserve"> производились. </w:t>
      </w:r>
      <w:r w:rsidRPr="00731D62">
        <w:rPr>
          <w:rFonts w:ascii="Times New Roman" w:hAnsi="Times New Roman" w:cs="Times New Roman"/>
          <w:sz w:val="24"/>
          <w:szCs w:val="24"/>
        </w:rPr>
        <w:t xml:space="preserve">Остаток нераспределенных средств  резервного фонда администрации </w:t>
      </w:r>
      <w:r w:rsidR="00F94278" w:rsidRPr="00731D62">
        <w:rPr>
          <w:rFonts w:ascii="Times New Roman" w:hAnsi="Times New Roman" w:cs="Times New Roman"/>
          <w:sz w:val="24"/>
          <w:szCs w:val="24"/>
        </w:rPr>
        <w:t>МО</w:t>
      </w:r>
      <w:r w:rsidR="00D11F37">
        <w:rPr>
          <w:rFonts w:ascii="Times New Roman" w:hAnsi="Times New Roman" w:cs="Times New Roman"/>
          <w:sz w:val="24"/>
          <w:szCs w:val="24"/>
        </w:rPr>
        <w:t xml:space="preserve"> </w:t>
      </w:r>
      <w:r w:rsidR="00F94278" w:rsidRPr="00731D62"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Pr="00731D62">
        <w:rPr>
          <w:rFonts w:ascii="Times New Roman" w:hAnsi="Times New Roman" w:cs="Times New Roman"/>
          <w:sz w:val="24"/>
          <w:szCs w:val="24"/>
        </w:rPr>
        <w:t xml:space="preserve">  </w:t>
      </w:r>
      <w:r w:rsidR="000104A1" w:rsidRPr="00731D62">
        <w:rPr>
          <w:rFonts w:ascii="Times New Roman" w:hAnsi="Times New Roman" w:cs="Times New Roman"/>
          <w:sz w:val="24"/>
          <w:szCs w:val="24"/>
        </w:rPr>
        <w:t>по состоянию  на  01.</w:t>
      </w:r>
      <w:r w:rsidR="00F94278" w:rsidRPr="00731D62">
        <w:rPr>
          <w:rFonts w:ascii="Times New Roman" w:hAnsi="Times New Roman" w:cs="Times New Roman"/>
          <w:sz w:val="24"/>
          <w:szCs w:val="24"/>
        </w:rPr>
        <w:t>10.2021  года  составляет 1</w:t>
      </w:r>
      <w:r w:rsidR="000104A1" w:rsidRPr="00731D62">
        <w:rPr>
          <w:rFonts w:ascii="Times New Roman" w:hAnsi="Times New Roman" w:cs="Times New Roman"/>
          <w:sz w:val="24"/>
          <w:szCs w:val="24"/>
        </w:rPr>
        <w:t>00,0 тыс. рублей</w:t>
      </w:r>
      <w:r w:rsidR="00D11F37">
        <w:rPr>
          <w:rFonts w:ascii="Times New Roman" w:hAnsi="Times New Roman" w:cs="Times New Roman"/>
          <w:sz w:val="24"/>
          <w:szCs w:val="24"/>
        </w:rPr>
        <w:t>,</w:t>
      </w:r>
      <w:r w:rsidR="000104A1" w:rsidRPr="00731D62">
        <w:rPr>
          <w:rFonts w:ascii="Times New Roman" w:hAnsi="Times New Roman" w:cs="Times New Roman"/>
          <w:sz w:val="24"/>
          <w:szCs w:val="24"/>
        </w:rPr>
        <w:t xml:space="preserve"> или  100%  от  первоначально установленного размера.  </w:t>
      </w:r>
    </w:p>
    <w:p w:rsidR="00D11F37" w:rsidRDefault="00D11F37" w:rsidP="00F9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4A1" w:rsidRPr="00731D62" w:rsidRDefault="00731D62" w:rsidP="00F9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04A1" w:rsidRPr="00731D62">
        <w:rPr>
          <w:rFonts w:ascii="Times New Roman" w:hAnsi="Times New Roman" w:cs="Times New Roman"/>
          <w:sz w:val="24"/>
          <w:szCs w:val="24"/>
        </w:rPr>
        <w:t>.Анализ долговой политики.</w:t>
      </w:r>
    </w:p>
    <w:p w:rsidR="000104A1" w:rsidRPr="00731D62" w:rsidRDefault="000104A1" w:rsidP="00956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бюджета.</w:t>
      </w:r>
    </w:p>
    <w:p w:rsidR="000104A1" w:rsidRPr="00731D62" w:rsidRDefault="000104A1" w:rsidP="0001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104A1" w:rsidRPr="00731D62" w:rsidRDefault="000104A1" w:rsidP="0001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По  данным  выписки  из  муниципальной  долговой  книги  по  состоянию  на 1 </w:t>
      </w:r>
      <w:r w:rsidR="00F94278" w:rsidRPr="00731D62">
        <w:rPr>
          <w:rFonts w:ascii="Times New Roman" w:hAnsi="Times New Roman" w:cs="Times New Roman"/>
          <w:sz w:val="24"/>
          <w:szCs w:val="24"/>
        </w:rPr>
        <w:t>октября</w:t>
      </w:r>
      <w:r w:rsidRPr="00731D62">
        <w:rPr>
          <w:rFonts w:ascii="Times New Roman" w:hAnsi="Times New Roman" w:cs="Times New Roman"/>
          <w:sz w:val="24"/>
          <w:szCs w:val="24"/>
        </w:rPr>
        <w:t xml:space="preserve"> 2021 года муниципальный долг отсутствует.  </w:t>
      </w:r>
    </w:p>
    <w:p w:rsidR="000104A1" w:rsidRPr="00731D62" w:rsidRDefault="000104A1" w:rsidP="0001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31D62">
        <w:rPr>
          <w:rFonts w:ascii="Times New Roman" w:hAnsi="Times New Roman" w:cs="Times New Roman"/>
          <w:sz w:val="24"/>
          <w:szCs w:val="24"/>
        </w:rPr>
        <w:t>В соответствии с пунктом 2 статьи 107 Бюджетного кодекса РФ решением о  местном   бюджете   устанавливается   верхний   предел   муниципального   долга   по</w:t>
      </w:r>
      <w:r w:rsidR="00D11F37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 xml:space="preserve">состоянию   на   1   января   года,   следующего   за   очередным   финансовым   годом  (очередным        финансовым        годом      и   каждым       годом      планового      периода), представляющий  собой  расчетный  показатель,  с  указанием,  в  том  числе  верхнего  предела долга по муниципальным гарантиям.  </w:t>
      </w:r>
      <w:proofErr w:type="gramEnd"/>
    </w:p>
    <w:p w:rsidR="000104A1" w:rsidRPr="00731D62" w:rsidRDefault="000104A1" w:rsidP="0001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31D62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="00001893" w:rsidRPr="00731D62">
        <w:rPr>
          <w:rFonts w:ascii="Times New Roman" w:hAnsi="Times New Roman" w:cs="Times New Roman"/>
          <w:sz w:val="24"/>
          <w:szCs w:val="24"/>
        </w:rPr>
        <w:t>с пунктом 32</w:t>
      </w:r>
      <w:r w:rsidRPr="00731D62">
        <w:rPr>
          <w:rFonts w:ascii="Times New Roman" w:hAnsi="Times New Roman" w:cs="Times New Roman"/>
          <w:sz w:val="24"/>
          <w:szCs w:val="24"/>
        </w:rPr>
        <w:t xml:space="preserve"> решения  Думы </w:t>
      </w:r>
      <w:r w:rsidR="00001893" w:rsidRPr="00731D62">
        <w:rPr>
          <w:rFonts w:ascii="Times New Roman" w:hAnsi="Times New Roman" w:cs="Times New Roman"/>
          <w:sz w:val="24"/>
          <w:szCs w:val="24"/>
        </w:rPr>
        <w:t>МО «Жигаловский район» от 24</w:t>
      </w:r>
      <w:r w:rsidRPr="00731D62">
        <w:rPr>
          <w:rFonts w:ascii="Times New Roman" w:hAnsi="Times New Roman" w:cs="Times New Roman"/>
          <w:sz w:val="24"/>
          <w:szCs w:val="24"/>
        </w:rPr>
        <w:t xml:space="preserve">.12.2020 г. № </w:t>
      </w:r>
      <w:r w:rsidR="00001893" w:rsidRPr="00731D62">
        <w:rPr>
          <w:rFonts w:ascii="Times New Roman" w:hAnsi="Times New Roman" w:cs="Times New Roman"/>
          <w:sz w:val="24"/>
          <w:szCs w:val="24"/>
        </w:rPr>
        <w:t>127</w:t>
      </w:r>
      <w:r w:rsidRPr="00731D62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</w:t>
      </w:r>
      <w:r w:rsidR="00001893" w:rsidRPr="00731D62">
        <w:rPr>
          <w:rFonts w:ascii="Times New Roman" w:hAnsi="Times New Roman" w:cs="Times New Roman"/>
          <w:sz w:val="24"/>
          <w:szCs w:val="24"/>
        </w:rPr>
        <w:t>Жигаловский</w:t>
      </w:r>
      <w:r w:rsidRPr="00731D62">
        <w:rPr>
          <w:rFonts w:ascii="Times New Roman" w:hAnsi="Times New Roman" w:cs="Times New Roman"/>
          <w:sz w:val="24"/>
          <w:szCs w:val="24"/>
        </w:rPr>
        <w:t xml:space="preserve"> район» на 2021 год и плановый период 2022 и 2023 годов» (в редакции от 2</w:t>
      </w:r>
      <w:r w:rsidR="00001893" w:rsidRPr="00731D62">
        <w:rPr>
          <w:rFonts w:ascii="Times New Roman" w:hAnsi="Times New Roman" w:cs="Times New Roman"/>
          <w:sz w:val="24"/>
          <w:szCs w:val="24"/>
        </w:rPr>
        <w:t>3.09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г.  №  </w:t>
      </w:r>
      <w:r w:rsidR="00001893" w:rsidRPr="00731D62">
        <w:rPr>
          <w:rFonts w:ascii="Times New Roman" w:hAnsi="Times New Roman" w:cs="Times New Roman"/>
          <w:sz w:val="24"/>
          <w:szCs w:val="24"/>
        </w:rPr>
        <w:t>145</w:t>
      </w:r>
      <w:r w:rsidRPr="00731D62">
        <w:rPr>
          <w:rFonts w:ascii="Times New Roman" w:hAnsi="Times New Roman" w:cs="Times New Roman"/>
          <w:sz w:val="24"/>
          <w:szCs w:val="24"/>
        </w:rPr>
        <w:t xml:space="preserve">)  верхний  предел  муниципального  внутреннего  долга  по  состоянию  на  1  января 2022 года определен в  размере </w:t>
      </w:r>
      <w:r w:rsidR="003F2C2C" w:rsidRPr="00731D62">
        <w:rPr>
          <w:rFonts w:ascii="Times New Roman" w:hAnsi="Times New Roman" w:cs="Times New Roman"/>
          <w:sz w:val="24"/>
          <w:szCs w:val="24"/>
        </w:rPr>
        <w:t>17934,8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рублей, в  том числе верхний предел долга</w:t>
      </w:r>
      <w:proofErr w:type="gramEnd"/>
      <w:r w:rsidRPr="00731D62">
        <w:rPr>
          <w:rFonts w:ascii="Times New Roman" w:hAnsi="Times New Roman" w:cs="Times New Roman"/>
          <w:sz w:val="24"/>
          <w:szCs w:val="24"/>
        </w:rPr>
        <w:t xml:space="preserve"> по муниципальным гарантиям – 0 тыс. рублей.  </w:t>
      </w:r>
    </w:p>
    <w:p w:rsidR="000104A1" w:rsidRPr="00731D62" w:rsidRDefault="000104A1" w:rsidP="0001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Источниками финансирования дефицита бюджета утверждены:  </w:t>
      </w:r>
    </w:p>
    <w:p w:rsidR="000104A1" w:rsidRPr="00731D62" w:rsidRDefault="000104A1" w:rsidP="0001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- кредиты от кредитных организаций в сумме </w:t>
      </w:r>
      <w:r w:rsidR="003F2C2C" w:rsidRPr="00731D62">
        <w:rPr>
          <w:rFonts w:ascii="Times New Roman" w:hAnsi="Times New Roman" w:cs="Times New Roman"/>
          <w:sz w:val="24"/>
          <w:szCs w:val="24"/>
        </w:rPr>
        <w:t>17934,8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0104A1" w:rsidRPr="00731D62" w:rsidRDefault="000104A1" w:rsidP="0001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- изменение остатков сре</w:t>
      </w:r>
      <w:proofErr w:type="gramStart"/>
      <w:r w:rsidRPr="00731D6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31D62">
        <w:rPr>
          <w:rFonts w:ascii="Times New Roman" w:hAnsi="Times New Roman" w:cs="Times New Roman"/>
          <w:sz w:val="24"/>
          <w:szCs w:val="24"/>
        </w:rPr>
        <w:t xml:space="preserve">умме </w:t>
      </w:r>
      <w:r w:rsidR="003F2C2C" w:rsidRPr="00731D62">
        <w:rPr>
          <w:rFonts w:ascii="Times New Roman" w:hAnsi="Times New Roman" w:cs="Times New Roman"/>
          <w:sz w:val="24"/>
          <w:szCs w:val="24"/>
        </w:rPr>
        <w:t>8631,3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0104A1" w:rsidRPr="00731D62" w:rsidRDefault="007F065C" w:rsidP="0001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В отчетном периоде </w:t>
      </w:r>
      <w:r w:rsidR="000104A1" w:rsidRPr="00731D62">
        <w:rPr>
          <w:rFonts w:ascii="Times New Roman" w:hAnsi="Times New Roman" w:cs="Times New Roman"/>
          <w:sz w:val="24"/>
          <w:szCs w:val="24"/>
        </w:rPr>
        <w:t>муници</w:t>
      </w:r>
      <w:r w:rsidRPr="00731D62">
        <w:rPr>
          <w:rFonts w:ascii="Times New Roman" w:hAnsi="Times New Roman" w:cs="Times New Roman"/>
          <w:sz w:val="24"/>
          <w:szCs w:val="24"/>
        </w:rPr>
        <w:t xml:space="preserve">пальное образование </w:t>
      </w:r>
      <w:r w:rsidR="000104A1" w:rsidRPr="00731D62">
        <w:rPr>
          <w:rFonts w:ascii="Times New Roman" w:hAnsi="Times New Roman" w:cs="Times New Roman"/>
          <w:sz w:val="24"/>
          <w:szCs w:val="24"/>
        </w:rPr>
        <w:t>«</w:t>
      </w:r>
      <w:r w:rsidR="003F2C2C" w:rsidRPr="00731D62">
        <w:rPr>
          <w:rFonts w:ascii="Times New Roman" w:hAnsi="Times New Roman" w:cs="Times New Roman"/>
          <w:sz w:val="24"/>
          <w:szCs w:val="24"/>
        </w:rPr>
        <w:t>Жигаловский</w:t>
      </w:r>
      <w:r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0104A1" w:rsidRPr="00731D62">
        <w:rPr>
          <w:rFonts w:ascii="Times New Roman" w:hAnsi="Times New Roman" w:cs="Times New Roman"/>
          <w:sz w:val="24"/>
          <w:szCs w:val="24"/>
        </w:rPr>
        <w:t xml:space="preserve">район» бюджетные   кредиты из областного бюджета не получало, за кредитами от кредитных организаций не обращалось.  </w:t>
      </w:r>
    </w:p>
    <w:p w:rsidR="000104A1" w:rsidRPr="00731D62" w:rsidRDefault="000104A1" w:rsidP="0001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По состоянию на 01.</w:t>
      </w:r>
      <w:r w:rsidR="007F065C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>.2021 г. районный бюджет исполнен с профицитом  в</w:t>
      </w:r>
      <w:r w:rsidR="007F065C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 xml:space="preserve">размере   </w:t>
      </w:r>
      <w:r w:rsidR="00BB1C15" w:rsidRPr="00731D62">
        <w:rPr>
          <w:rFonts w:ascii="Times New Roman" w:hAnsi="Times New Roman" w:cs="Times New Roman"/>
          <w:sz w:val="24"/>
          <w:szCs w:val="24"/>
        </w:rPr>
        <w:t>120347,6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рублей,  при  утвержденном  годовом  дефиците  в  размере </w:t>
      </w:r>
      <w:r w:rsidR="00BB1C15" w:rsidRPr="00731D62">
        <w:rPr>
          <w:rFonts w:ascii="Times New Roman" w:hAnsi="Times New Roman" w:cs="Times New Roman"/>
          <w:sz w:val="24"/>
          <w:szCs w:val="24"/>
        </w:rPr>
        <w:t>26566,1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BA2945" w:rsidRPr="00731D62" w:rsidRDefault="000104A1" w:rsidP="00BA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</w:t>
      </w:r>
      <w:r w:rsidR="002D1918" w:rsidRPr="00731D62">
        <w:rPr>
          <w:rFonts w:ascii="Times New Roman" w:hAnsi="Times New Roman" w:cs="Times New Roman"/>
          <w:sz w:val="24"/>
          <w:szCs w:val="24"/>
        </w:rPr>
        <w:t xml:space="preserve">При  формировании  и  исполнении  районного бюджета, </w:t>
      </w:r>
      <w:r w:rsidR="00BA2945" w:rsidRPr="00731D62">
        <w:rPr>
          <w:rFonts w:ascii="Times New Roman" w:hAnsi="Times New Roman" w:cs="Times New Roman"/>
          <w:sz w:val="24"/>
          <w:szCs w:val="24"/>
        </w:rPr>
        <w:t xml:space="preserve">соблюдены </w:t>
      </w:r>
      <w:r w:rsidR="002D1918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BA2945" w:rsidRPr="00731D62">
        <w:rPr>
          <w:rFonts w:ascii="Times New Roman" w:hAnsi="Times New Roman" w:cs="Times New Roman"/>
          <w:sz w:val="24"/>
          <w:szCs w:val="24"/>
        </w:rPr>
        <w:t xml:space="preserve">предельные значения, установленные статьей 92.1 Бюджетного кодекса РФ.  </w:t>
      </w:r>
    </w:p>
    <w:p w:rsidR="00BA2945" w:rsidRPr="00731D62" w:rsidRDefault="00BA2945" w:rsidP="00BA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A2945" w:rsidRPr="00731D62" w:rsidRDefault="00731D62" w:rsidP="002D1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2945" w:rsidRPr="00731D62">
        <w:rPr>
          <w:rFonts w:ascii="Times New Roman" w:hAnsi="Times New Roman" w:cs="Times New Roman"/>
          <w:sz w:val="24"/>
          <w:szCs w:val="24"/>
        </w:rPr>
        <w:t>.  Анализ дебиторской и кредиторской задолженности</w:t>
      </w:r>
    </w:p>
    <w:p w:rsidR="00BA2945" w:rsidRPr="00731D62" w:rsidRDefault="00BA2945" w:rsidP="00BA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A2945" w:rsidRPr="00731D62" w:rsidRDefault="00BA2945" w:rsidP="00BA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Дебиторская задолженность по состоянию на 01.</w:t>
      </w:r>
      <w:r w:rsidR="002D1918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г. составила  </w:t>
      </w:r>
      <w:r w:rsidR="006F37C8" w:rsidRPr="00731D62">
        <w:rPr>
          <w:rFonts w:ascii="Times New Roman" w:hAnsi="Times New Roman" w:cs="Times New Roman"/>
          <w:sz w:val="24"/>
          <w:szCs w:val="24"/>
        </w:rPr>
        <w:t>34646,6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рублей,  на </w:t>
      </w:r>
      <w:r w:rsidR="006F37C8" w:rsidRPr="00731D62">
        <w:rPr>
          <w:rFonts w:ascii="Times New Roman" w:hAnsi="Times New Roman" w:cs="Times New Roman"/>
          <w:sz w:val="24"/>
          <w:szCs w:val="24"/>
        </w:rPr>
        <w:t>01.01.2021года сумма</w:t>
      </w:r>
      <w:r w:rsidRPr="00731D62">
        <w:rPr>
          <w:rFonts w:ascii="Times New Roman" w:hAnsi="Times New Roman" w:cs="Times New Roman"/>
          <w:sz w:val="24"/>
          <w:szCs w:val="24"/>
        </w:rPr>
        <w:t xml:space="preserve">  дебиторской  задолженности  </w:t>
      </w:r>
      <w:r w:rsidR="006F37C8" w:rsidRPr="00731D62">
        <w:rPr>
          <w:rFonts w:ascii="Times New Roman" w:hAnsi="Times New Roman" w:cs="Times New Roman"/>
          <w:sz w:val="24"/>
          <w:szCs w:val="24"/>
        </w:rPr>
        <w:t>составляла 2469,3 тыс</w:t>
      </w:r>
      <w:proofErr w:type="gramStart"/>
      <w:r w:rsidR="006F37C8" w:rsidRPr="00731D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F37C8" w:rsidRPr="00731D62">
        <w:rPr>
          <w:rFonts w:ascii="Times New Roman" w:hAnsi="Times New Roman" w:cs="Times New Roman"/>
          <w:sz w:val="24"/>
          <w:szCs w:val="24"/>
        </w:rPr>
        <w:t>ублей.</w:t>
      </w:r>
    </w:p>
    <w:p w:rsidR="00BA2945" w:rsidRPr="00731D62" w:rsidRDefault="00BA2945" w:rsidP="006F3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Анализ структуры дебиторской задолженности по состоянию на 01.</w:t>
      </w:r>
      <w:r w:rsidR="00B22D73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г.  показал,  что  основная  доля  задолженности  в  сумме  </w:t>
      </w:r>
      <w:r w:rsidR="006F37C8" w:rsidRPr="00731D62">
        <w:rPr>
          <w:rFonts w:ascii="Times New Roman" w:hAnsi="Times New Roman" w:cs="Times New Roman"/>
          <w:sz w:val="24"/>
          <w:szCs w:val="24"/>
        </w:rPr>
        <w:t>20818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  рублей  (43,8%)  приходится  на  «Приобретение  услуг»,  602,9  тыс</w:t>
      </w:r>
      <w:proofErr w:type="gramStart"/>
      <w:r w:rsidRPr="00731D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1D62">
        <w:rPr>
          <w:rFonts w:ascii="Times New Roman" w:hAnsi="Times New Roman" w:cs="Times New Roman"/>
          <w:sz w:val="24"/>
          <w:szCs w:val="24"/>
        </w:rPr>
        <w:t xml:space="preserve">ублей  приходится  на  «Доходы»  (42,1%).  </w:t>
      </w:r>
    </w:p>
    <w:p w:rsidR="00BA2945" w:rsidRDefault="00BA2945" w:rsidP="00BA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Информация  о  состоянии  дебиторской  задолженности  в  разрезе  учреждений  по состоянию на 01.</w:t>
      </w:r>
      <w:r w:rsidR="00DD38A1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>.</w:t>
      </w:r>
      <w:r w:rsidR="000E1898" w:rsidRPr="00731D62">
        <w:rPr>
          <w:rFonts w:ascii="Times New Roman" w:hAnsi="Times New Roman" w:cs="Times New Roman"/>
          <w:sz w:val="24"/>
          <w:szCs w:val="24"/>
        </w:rPr>
        <w:t>2021г. представлена в таблице</w:t>
      </w:r>
      <w:r w:rsidRPr="00731D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1D62" w:rsidRPr="00731D62" w:rsidRDefault="00731D62" w:rsidP="00BA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879"/>
        <w:gridCol w:w="3152"/>
      </w:tblGrid>
      <w:tr w:rsidR="00BA2945" w:rsidRPr="00731D62" w:rsidTr="00BA2945">
        <w:tc>
          <w:tcPr>
            <w:tcW w:w="486" w:type="dxa"/>
          </w:tcPr>
          <w:p w:rsidR="00BA2945" w:rsidRPr="00731D62" w:rsidRDefault="00BA2945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2945" w:rsidRPr="00731D62" w:rsidRDefault="00BA2945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9" w:type="dxa"/>
          </w:tcPr>
          <w:p w:rsidR="00BA2945" w:rsidRPr="00731D62" w:rsidRDefault="00BA2945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166" w:type="dxa"/>
          </w:tcPr>
          <w:p w:rsidR="00BA2945" w:rsidRPr="00731D62" w:rsidRDefault="00BA2945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Сумма дебиторской задолженности на 01.10.2021года</w:t>
            </w:r>
          </w:p>
        </w:tc>
      </w:tr>
      <w:tr w:rsidR="00BA2945" w:rsidRPr="00731D62" w:rsidTr="00BA2945">
        <w:tc>
          <w:tcPr>
            <w:tcW w:w="486" w:type="dxa"/>
          </w:tcPr>
          <w:p w:rsidR="00BA2945" w:rsidRPr="00731D62" w:rsidRDefault="00BA2945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BA2945" w:rsidRPr="00731D62" w:rsidRDefault="00DD38A1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 администрации  МО «Жигаловский район»</w:t>
            </w:r>
          </w:p>
        </w:tc>
        <w:tc>
          <w:tcPr>
            <w:tcW w:w="3166" w:type="dxa"/>
          </w:tcPr>
          <w:p w:rsidR="00BA2945" w:rsidRPr="00731D62" w:rsidRDefault="00702780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1898"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 9369,2</w:t>
            </w:r>
          </w:p>
        </w:tc>
      </w:tr>
      <w:tr w:rsidR="00BA2945" w:rsidRPr="00731D62" w:rsidTr="00BA2945">
        <w:tc>
          <w:tcPr>
            <w:tcW w:w="486" w:type="dxa"/>
          </w:tcPr>
          <w:p w:rsidR="00BA2945" w:rsidRPr="00731D62" w:rsidRDefault="00BA2945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BA2945" w:rsidRPr="00731D62" w:rsidRDefault="00DD38A1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МО «Жигаловский район»</w:t>
            </w:r>
          </w:p>
        </w:tc>
        <w:tc>
          <w:tcPr>
            <w:tcW w:w="3166" w:type="dxa"/>
          </w:tcPr>
          <w:p w:rsidR="00BA2945" w:rsidRPr="00731D62" w:rsidRDefault="006C27B1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1898"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BA2945" w:rsidRPr="00731D62" w:rsidTr="00BA2945">
        <w:tc>
          <w:tcPr>
            <w:tcW w:w="486" w:type="dxa"/>
          </w:tcPr>
          <w:p w:rsidR="00BA2945" w:rsidRPr="00731D62" w:rsidRDefault="00BA2945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9" w:type="dxa"/>
          </w:tcPr>
          <w:p w:rsidR="00BA2945" w:rsidRPr="00731D62" w:rsidRDefault="00DD38A1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 МО «Жигаловский район»</w:t>
            </w:r>
          </w:p>
        </w:tc>
        <w:tc>
          <w:tcPr>
            <w:tcW w:w="3166" w:type="dxa"/>
          </w:tcPr>
          <w:p w:rsidR="00BA2945" w:rsidRPr="00731D62" w:rsidRDefault="000E1898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22856,2</w:t>
            </w:r>
          </w:p>
        </w:tc>
      </w:tr>
      <w:tr w:rsidR="00BA2945" w:rsidRPr="00731D62" w:rsidTr="00BA2945">
        <w:tc>
          <w:tcPr>
            <w:tcW w:w="486" w:type="dxa"/>
          </w:tcPr>
          <w:p w:rsidR="00BA2945" w:rsidRPr="00731D62" w:rsidRDefault="00BA2945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:rsidR="00BA2945" w:rsidRPr="00731D62" w:rsidRDefault="00DD38A1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Администрация  МО «Жигаловский район»</w:t>
            </w:r>
          </w:p>
        </w:tc>
        <w:tc>
          <w:tcPr>
            <w:tcW w:w="3166" w:type="dxa"/>
          </w:tcPr>
          <w:p w:rsidR="00BA2945" w:rsidRPr="00731D62" w:rsidRDefault="000E1898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3026,2</w:t>
            </w:r>
          </w:p>
        </w:tc>
      </w:tr>
      <w:tr w:rsidR="00BA2945" w:rsidRPr="00731D62" w:rsidTr="00BA2945">
        <w:tc>
          <w:tcPr>
            <w:tcW w:w="486" w:type="dxa"/>
          </w:tcPr>
          <w:p w:rsidR="00BA2945" w:rsidRPr="00731D62" w:rsidRDefault="00BA2945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9" w:type="dxa"/>
          </w:tcPr>
          <w:p w:rsidR="00BA2945" w:rsidRPr="00731D62" w:rsidRDefault="00DD38A1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 МО «Жигаловский район»</w:t>
            </w:r>
          </w:p>
        </w:tc>
        <w:tc>
          <w:tcPr>
            <w:tcW w:w="3166" w:type="dxa"/>
          </w:tcPr>
          <w:p w:rsidR="00BA2945" w:rsidRPr="00731D62" w:rsidRDefault="000E1898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945" w:rsidRPr="00731D62" w:rsidTr="00BA2945">
        <w:tc>
          <w:tcPr>
            <w:tcW w:w="486" w:type="dxa"/>
          </w:tcPr>
          <w:p w:rsidR="00BA2945" w:rsidRPr="00731D62" w:rsidRDefault="00BA2945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A2945" w:rsidRPr="00731D62" w:rsidRDefault="00BA2945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6" w:type="dxa"/>
          </w:tcPr>
          <w:p w:rsidR="00BA2945" w:rsidRPr="00731D62" w:rsidRDefault="000E1898" w:rsidP="00BA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35374</w:t>
            </w:r>
          </w:p>
        </w:tc>
      </w:tr>
    </w:tbl>
    <w:p w:rsidR="00731D62" w:rsidRDefault="00731D62" w:rsidP="00BA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945" w:rsidRPr="00731D62" w:rsidRDefault="00BA2945" w:rsidP="0073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>Просроченная  дебиторская  задолженность  на  01.</w:t>
      </w:r>
      <w:r w:rsidR="00DD38A1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 г.  составляет  </w:t>
      </w:r>
      <w:r w:rsidR="00702780" w:rsidRPr="00731D62">
        <w:rPr>
          <w:rFonts w:ascii="Times New Roman" w:hAnsi="Times New Roman" w:cs="Times New Roman"/>
          <w:sz w:val="24"/>
          <w:szCs w:val="24"/>
        </w:rPr>
        <w:t xml:space="preserve">1174 </w:t>
      </w:r>
      <w:r w:rsidR="006C27B1" w:rsidRPr="00731D62">
        <w:rPr>
          <w:rFonts w:ascii="Times New Roman" w:hAnsi="Times New Roman" w:cs="Times New Roman"/>
          <w:sz w:val="24"/>
          <w:szCs w:val="24"/>
        </w:rPr>
        <w:t>т</w:t>
      </w:r>
      <w:r w:rsidRPr="00731D62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731D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1D62">
        <w:rPr>
          <w:rFonts w:ascii="Times New Roman" w:hAnsi="Times New Roman" w:cs="Times New Roman"/>
          <w:sz w:val="24"/>
          <w:szCs w:val="24"/>
        </w:rPr>
        <w:t xml:space="preserve">ублей.  </w:t>
      </w:r>
    </w:p>
    <w:p w:rsidR="00AB16B9" w:rsidRPr="00731D62" w:rsidRDefault="00BA2945" w:rsidP="00AB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Кредиторская  задолженность  по  состоянию  на  01.</w:t>
      </w:r>
      <w:r w:rsidR="006C27B1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 года  составила   </w:t>
      </w:r>
      <w:r w:rsidR="001E1B0C" w:rsidRPr="00731D62">
        <w:rPr>
          <w:rFonts w:ascii="Times New Roman" w:hAnsi="Times New Roman" w:cs="Times New Roman"/>
          <w:sz w:val="24"/>
          <w:szCs w:val="24"/>
        </w:rPr>
        <w:t>26318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731D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1D62">
        <w:rPr>
          <w:rFonts w:ascii="Times New Roman" w:hAnsi="Times New Roman" w:cs="Times New Roman"/>
          <w:sz w:val="24"/>
          <w:szCs w:val="24"/>
        </w:rPr>
        <w:t xml:space="preserve">ублей,  что  на  </w:t>
      </w:r>
      <w:r w:rsidR="001E1B0C" w:rsidRPr="00731D62">
        <w:rPr>
          <w:rFonts w:ascii="Times New Roman" w:hAnsi="Times New Roman" w:cs="Times New Roman"/>
          <w:sz w:val="24"/>
          <w:szCs w:val="24"/>
        </w:rPr>
        <w:t>12495,7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  выше  суммы  кредиторской   задолженности   по   состоянию   на   01.01.2021   г.   Наибольший   удельный   вес   в   структуре  кредиторской  задолженности  по  состоянию  на  01.</w:t>
      </w:r>
      <w:r w:rsidR="006C27B1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 г.  занимают  </w:t>
      </w:r>
      <w:r w:rsidR="00AB16B9" w:rsidRPr="00731D62">
        <w:rPr>
          <w:rFonts w:ascii="Times New Roman" w:hAnsi="Times New Roman" w:cs="Times New Roman"/>
          <w:sz w:val="24"/>
          <w:szCs w:val="24"/>
        </w:rPr>
        <w:t xml:space="preserve">расчеты </w:t>
      </w:r>
      <w:r w:rsidR="006C27B1" w:rsidRPr="00731D62">
        <w:rPr>
          <w:rFonts w:ascii="Times New Roman" w:hAnsi="Times New Roman" w:cs="Times New Roman"/>
          <w:sz w:val="24"/>
          <w:szCs w:val="24"/>
        </w:rPr>
        <w:t>по принятым обязательствам</w:t>
      </w:r>
      <w:r w:rsidR="00AB16B9" w:rsidRPr="00731D62">
        <w:rPr>
          <w:rFonts w:ascii="Times New Roman" w:hAnsi="Times New Roman" w:cs="Times New Roman"/>
          <w:sz w:val="24"/>
          <w:szCs w:val="24"/>
        </w:rPr>
        <w:t>–</w:t>
      </w:r>
      <w:r w:rsidR="006C27B1" w:rsidRPr="00731D62">
        <w:rPr>
          <w:rFonts w:ascii="Times New Roman" w:hAnsi="Times New Roman" w:cs="Times New Roman"/>
          <w:sz w:val="24"/>
          <w:szCs w:val="24"/>
        </w:rPr>
        <w:t>10235,9</w:t>
      </w:r>
      <w:r w:rsidR="00AB16B9" w:rsidRPr="00731D62">
        <w:rPr>
          <w:rFonts w:ascii="Times New Roman" w:hAnsi="Times New Roman" w:cs="Times New Roman"/>
          <w:sz w:val="24"/>
          <w:szCs w:val="24"/>
        </w:rPr>
        <w:t>ты</w:t>
      </w:r>
      <w:r w:rsidR="006C27B1" w:rsidRPr="00731D62">
        <w:rPr>
          <w:rFonts w:ascii="Times New Roman" w:hAnsi="Times New Roman" w:cs="Times New Roman"/>
          <w:sz w:val="24"/>
          <w:szCs w:val="24"/>
        </w:rPr>
        <w:t>с.</w:t>
      </w:r>
      <w:r w:rsidR="00AB16B9" w:rsidRPr="00731D62">
        <w:rPr>
          <w:rFonts w:ascii="Times New Roman" w:hAnsi="Times New Roman" w:cs="Times New Roman"/>
          <w:sz w:val="24"/>
          <w:szCs w:val="24"/>
        </w:rPr>
        <w:t>рублей (</w:t>
      </w:r>
      <w:r w:rsidR="006C27B1" w:rsidRPr="00731D62">
        <w:rPr>
          <w:rFonts w:ascii="Times New Roman" w:hAnsi="Times New Roman" w:cs="Times New Roman"/>
          <w:sz w:val="24"/>
          <w:szCs w:val="24"/>
        </w:rPr>
        <w:t>38,9</w:t>
      </w:r>
      <w:r w:rsidR="00AB16B9" w:rsidRPr="00731D62">
        <w:rPr>
          <w:rFonts w:ascii="Times New Roman" w:hAnsi="Times New Roman" w:cs="Times New Roman"/>
          <w:sz w:val="24"/>
          <w:szCs w:val="24"/>
        </w:rPr>
        <w:t xml:space="preserve">% от общей суммы задолженности).  </w:t>
      </w:r>
    </w:p>
    <w:p w:rsidR="00EB276B" w:rsidRPr="00731D62" w:rsidRDefault="00AB16B9" w:rsidP="0003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</w:t>
      </w:r>
      <w:r w:rsidR="00EB276B" w:rsidRPr="00731D62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67D0E" w:rsidRPr="00731D62">
        <w:rPr>
          <w:rFonts w:ascii="Times New Roman" w:hAnsi="Times New Roman" w:cs="Times New Roman"/>
          <w:sz w:val="24"/>
          <w:szCs w:val="24"/>
        </w:rPr>
        <w:t>10</w:t>
      </w:r>
      <w:r w:rsidR="00EB276B" w:rsidRPr="00731D62">
        <w:rPr>
          <w:rFonts w:ascii="Times New Roman" w:hAnsi="Times New Roman" w:cs="Times New Roman"/>
          <w:sz w:val="24"/>
          <w:szCs w:val="24"/>
        </w:rPr>
        <w:t xml:space="preserve">.2021 года просроченная кредиторская задолженность   составляет  </w:t>
      </w:r>
      <w:r w:rsidR="00867D0E" w:rsidRPr="00731D62">
        <w:rPr>
          <w:rFonts w:ascii="Times New Roman" w:hAnsi="Times New Roman" w:cs="Times New Roman"/>
          <w:sz w:val="24"/>
          <w:szCs w:val="24"/>
        </w:rPr>
        <w:t>90,9</w:t>
      </w:r>
      <w:r w:rsidR="00EB276B" w:rsidRPr="00731D62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="00EB276B" w:rsidRPr="00731D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B276B" w:rsidRPr="00731D62">
        <w:rPr>
          <w:rFonts w:ascii="Times New Roman" w:hAnsi="Times New Roman" w:cs="Times New Roman"/>
          <w:sz w:val="24"/>
          <w:szCs w:val="24"/>
        </w:rPr>
        <w:t xml:space="preserve">ублей.  По  состоянию  на  01.01.2021  г.  просроченная   кредиторская задолженность отсутствовала.  </w:t>
      </w:r>
    </w:p>
    <w:p w:rsidR="00EB276B" w:rsidRPr="00731D62" w:rsidRDefault="00EB276B" w:rsidP="00EB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276B" w:rsidRPr="00731D62" w:rsidRDefault="00EB276B" w:rsidP="00EB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Выводы  </w:t>
      </w:r>
    </w:p>
    <w:p w:rsidR="00EB276B" w:rsidRPr="00731D62" w:rsidRDefault="00EB276B" w:rsidP="00EB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B276B" w:rsidRPr="00731D62" w:rsidRDefault="00EB276B" w:rsidP="00EB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1. Районный бюджет за </w:t>
      </w:r>
      <w:r w:rsidR="00867D0E" w:rsidRPr="00731D62">
        <w:rPr>
          <w:rFonts w:ascii="Times New Roman" w:hAnsi="Times New Roman" w:cs="Times New Roman"/>
          <w:sz w:val="24"/>
          <w:szCs w:val="24"/>
        </w:rPr>
        <w:t>9 месяцев</w:t>
      </w:r>
      <w:r w:rsidRPr="00731D62">
        <w:rPr>
          <w:rFonts w:ascii="Times New Roman" w:hAnsi="Times New Roman" w:cs="Times New Roman"/>
          <w:sz w:val="24"/>
          <w:szCs w:val="24"/>
        </w:rPr>
        <w:t xml:space="preserve"> 2021 года исполнялся в соответствии</w:t>
      </w:r>
      <w:r w:rsidR="00A17705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>с   требованиями</w:t>
      </w:r>
      <w:r w:rsidR="00E50EE0" w:rsidRPr="00731D62">
        <w:rPr>
          <w:rFonts w:ascii="Times New Roman" w:hAnsi="Times New Roman" w:cs="Times New Roman"/>
          <w:sz w:val="24"/>
          <w:szCs w:val="24"/>
        </w:rPr>
        <w:t xml:space="preserve">  и  нормами  действующего бюджетного </w:t>
      </w:r>
      <w:r w:rsidRPr="00731D62">
        <w:rPr>
          <w:rFonts w:ascii="Times New Roman" w:hAnsi="Times New Roman" w:cs="Times New Roman"/>
          <w:sz w:val="24"/>
          <w:szCs w:val="24"/>
        </w:rPr>
        <w:t>законодател</w:t>
      </w:r>
      <w:r w:rsidR="00E50EE0" w:rsidRPr="00731D62">
        <w:rPr>
          <w:rFonts w:ascii="Times New Roman" w:hAnsi="Times New Roman" w:cs="Times New Roman"/>
          <w:sz w:val="24"/>
          <w:szCs w:val="24"/>
        </w:rPr>
        <w:t xml:space="preserve">ьства РФ, Иркутской   области и нормативными </w:t>
      </w:r>
      <w:r w:rsidRPr="00731D62">
        <w:rPr>
          <w:rFonts w:ascii="Times New Roman" w:hAnsi="Times New Roman" w:cs="Times New Roman"/>
          <w:sz w:val="24"/>
          <w:szCs w:val="24"/>
        </w:rPr>
        <w:t>пра</w:t>
      </w:r>
      <w:r w:rsidR="00E50EE0" w:rsidRPr="00731D62">
        <w:rPr>
          <w:rFonts w:ascii="Times New Roman" w:hAnsi="Times New Roman" w:cs="Times New Roman"/>
          <w:sz w:val="24"/>
          <w:szCs w:val="24"/>
        </w:rPr>
        <w:t>вовыми актами</w:t>
      </w:r>
      <w:r w:rsidR="00A17705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>муниципального</w:t>
      </w:r>
      <w:r w:rsidR="00A17705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>образования «</w:t>
      </w:r>
      <w:r w:rsidR="00867D0E" w:rsidRPr="00731D62">
        <w:rPr>
          <w:rFonts w:ascii="Times New Roman" w:hAnsi="Times New Roman" w:cs="Times New Roman"/>
          <w:sz w:val="24"/>
          <w:szCs w:val="24"/>
        </w:rPr>
        <w:t xml:space="preserve">Жигаловский </w:t>
      </w:r>
      <w:r w:rsidRPr="00731D62">
        <w:rPr>
          <w:rFonts w:ascii="Times New Roman" w:hAnsi="Times New Roman" w:cs="Times New Roman"/>
          <w:sz w:val="24"/>
          <w:szCs w:val="24"/>
        </w:rPr>
        <w:t xml:space="preserve"> район».  </w:t>
      </w:r>
    </w:p>
    <w:p w:rsidR="00EB276B" w:rsidRPr="00731D62" w:rsidRDefault="00EB276B" w:rsidP="00EB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    2.   Согласно   данным   Отчета   об   исполнении   районного   бюджета   за  </w:t>
      </w:r>
      <w:r w:rsidR="00867D0E" w:rsidRPr="00731D62">
        <w:rPr>
          <w:rFonts w:ascii="Times New Roman" w:hAnsi="Times New Roman" w:cs="Times New Roman"/>
          <w:sz w:val="24"/>
          <w:szCs w:val="24"/>
        </w:rPr>
        <w:t>9 месяцев</w:t>
      </w:r>
      <w:r w:rsidRPr="00731D62">
        <w:rPr>
          <w:rFonts w:ascii="Times New Roman" w:hAnsi="Times New Roman" w:cs="Times New Roman"/>
          <w:sz w:val="24"/>
          <w:szCs w:val="24"/>
        </w:rPr>
        <w:t xml:space="preserve">  2021  года  доходы  районного  бюджета  по  состоянию  на  01.</w:t>
      </w:r>
      <w:r w:rsidR="00867D0E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 г. утверждены   в   сумме   </w:t>
      </w:r>
      <w:r w:rsidR="00C16973" w:rsidRPr="00731D62">
        <w:rPr>
          <w:rFonts w:ascii="Times New Roman" w:hAnsi="Times New Roman" w:cs="Times New Roman"/>
          <w:sz w:val="24"/>
          <w:szCs w:val="24"/>
        </w:rPr>
        <w:t>891441,2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  тыс.   рублей,   исполнены   по   состоянию   на 01.</w:t>
      </w:r>
      <w:r w:rsidR="00C16973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г. в сумме </w:t>
      </w:r>
      <w:r w:rsidR="00C16973" w:rsidRPr="00731D62">
        <w:rPr>
          <w:rFonts w:ascii="Times New Roman" w:hAnsi="Times New Roman" w:cs="Times New Roman"/>
          <w:sz w:val="24"/>
          <w:szCs w:val="24"/>
        </w:rPr>
        <w:t>716597,2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16973" w:rsidRPr="00731D62">
        <w:rPr>
          <w:rFonts w:ascii="Times New Roman" w:hAnsi="Times New Roman" w:cs="Times New Roman"/>
          <w:sz w:val="24"/>
          <w:szCs w:val="24"/>
        </w:rPr>
        <w:t>80,4</w:t>
      </w:r>
      <w:r w:rsidRPr="00731D62">
        <w:rPr>
          <w:rFonts w:ascii="Times New Roman" w:hAnsi="Times New Roman" w:cs="Times New Roman"/>
          <w:sz w:val="24"/>
          <w:szCs w:val="24"/>
        </w:rPr>
        <w:t xml:space="preserve">% к утвержденному плану.  </w:t>
      </w:r>
    </w:p>
    <w:p w:rsidR="00EB276B" w:rsidRPr="00731D62" w:rsidRDefault="00EB276B" w:rsidP="00EB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По  отношению  к  аналогичному  периоду  2020  года  исполнение  доходной  части увеличилось на </w:t>
      </w:r>
      <w:r w:rsidR="00C16973" w:rsidRPr="00731D62">
        <w:rPr>
          <w:rFonts w:ascii="Times New Roman" w:hAnsi="Times New Roman" w:cs="Times New Roman"/>
          <w:sz w:val="24"/>
          <w:szCs w:val="24"/>
        </w:rPr>
        <w:t xml:space="preserve">182054,9 </w:t>
      </w:r>
      <w:r w:rsidRPr="00731D62">
        <w:rPr>
          <w:rFonts w:ascii="Times New Roman" w:hAnsi="Times New Roman" w:cs="Times New Roman"/>
          <w:sz w:val="24"/>
          <w:szCs w:val="24"/>
        </w:rPr>
        <w:t xml:space="preserve">тыс. рублей.  </w:t>
      </w:r>
    </w:p>
    <w:p w:rsidR="00EB276B" w:rsidRPr="00731D62" w:rsidRDefault="00EB276B" w:rsidP="00EB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  3. По налоговым и неналоговым доходам исполнение за </w:t>
      </w:r>
      <w:r w:rsidR="00C16973" w:rsidRPr="00731D62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731D62">
        <w:rPr>
          <w:rFonts w:ascii="Times New Roman" w:hAnsi="Times New Roman" w:cs="Times New Roman"/>
          <w:sz w:val="24"/>
          <w:szCs w:val="24"/>
        </w:rPr>
        <w:t xml:space="preserve">2021  года  составило  </w:t>
      </w:r>
      <w:r w:rsidR="00C16973" w:rsidRPr="00731D62">
        <w:rPr>
          <w:rFonts w:ascii="Times New Roman" w:hAnsi="Times New Roman" w:cs="Times New Roman"/>
          <w:sz w:val="24"/>
          <w:szCs w:val="24"/>
        </w:rPr>
        <w:t>266348,4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  или  </w:t>
      </w:r>
      <w:r w:rsidR="00C16973" w:rsidRPr="00731D62">
        <w:rPr>
          <w:rFonts w:ascii="Times New Roman" w:hAnsi="Times New Roman" w:cs="Times New Roman"/>
          <w:sz w:val="24"/>
          <w:szCs w:val="24"/>
        </w:rPr>
        <w:t>91,6</w:t>
      </w:r>
      <w:r w:rsidRPr="00731D62">
        <w:rPr>
          <w:rFonts w:ascii="Times New Roman" w:hAnsi="Times New Roman" w:cs="Times New Roman"/>
          <w:sz w:val="24"/>
          <w:szCs w:val="24"/>
        </w:rPr>
        <w:t>%  к  плану  (</w:t>
      </w:r>
      <w:r w:rsidR="00C16973" w:rsidRPr="00731D62">
        <w:rPr>
          <w:rFonts w:ascii="Times New Roman" w:hAnsi="Times New Roman" w:cs="Times New Roman"/>
          <w:sz w:val="24"/>
          <w:szCs w:val="24"/>
        </w:rPr>
        <w:t>290839,3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рублей).  По  сравнению  с  аналогичным  периодом  прошлого  года  поступления  по  налоговым и неналоговым доходам увеличились на </w:t>
      </w:r>
      <w:r w:rsidR="00C16973" w:rsidRPr="00731D62">
        <w:rPr>
          <w:rFonts w:ascii="Times New Roman" w:hAnsi="Times New Roman" w:cs="Times New Roman"/>
          <w:sz w:val="24"/>
          <w:szCs w:val="24"/>
        </w:rPr>
        <w:t>129939,5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рублей.  Удельный  вес  налоговых  и  неналоговых  доходов  в  общей  сумме  доходов  составляет </w:t>
      </w:r>
      <w:r w:rsidR="00C16973" w:rsidRPr="00731D62">
        <w:rPr>
          <w:rFonts w:ascii="Times New Roman" w:hAnsi="Times New Roman" w:cs="Times New Roman"/>
          <w:sz w:val="24"/>
          <w:szCs w:val="24"/>
        </w:rPr>
        <w:t>37,2</w:t>
      </w:r>
      <w:r w:rsidRPr="00731D62">
        <w:rPr>
          <w:rFonts w:ascii="Times New Roman" w:hAnsi="Times New Roman" w:cs="Times New Roman"/>
          <w:sz w:val="24"/>
          <w:szCs w:val="24"/>
        </w:rPr>
        <w:t xml:space="preserve">%.   </w:t>
      </w:r>
    </w:p>
    <w:p w:rsidR="00EB276B" w:rsidRPr="00731D62" w:rsidRDefault="00EB276B" w:rsidP="00EB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По  состоянию  на  01.</w:t>
      </w:r>
      <w:r w:rsidR="00C16973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 г.  безвозмездные  поступления  исполнены  в сумме </w:t>
      </w:r>
      <w:r w:rsidR="00C16973" w:rsidRPr="00731D62">
        <w:rPr>
          <w:rFonts w:ascii="Times New Roman" w:hAnsi="Times New Roman" w:cs="Times New Roman"/>
          <w:sz w:val="24"/>
          <w:szCs w:val="24"/>
        </w:rPr>
        <w:t>450248,8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C16973" w:rsidRPr="00731D62">
        <w:rPr>
          <w:rFonts w:ascii="Times New Roman" w:hAnsi="Times New Roman" w:cs="Times New Roman"/>
          <w:sz w:val="24"/>
          <w:szCs w:val="24"/>
        </w:rPr>
        <w:t>75</w:t>
      </w:r>
      <w:r w:rsidRPr="00731D62">
        <w:rPr>
          <w:rFonts w:ascii="Times New Roman" w:hAnsi="Times New Roman" w:cs="Times New Roman"/>
          <w:sz w:val="24"/>
          <w:szCs w:val="24"/>
        </w:rPr>
        <w:t>% от плановых назначений. В сравн</w:t>
      </w:r>
      <w:r w:rsidR="0062348C" w:rsidRPr="00731D62">
        <w:rPr>
          <w:rFonts w:ascii="Times New Roman" w:hAnsi="Times New Roman" w:cs="Times New Roman"/>
          <w:sz w:val="24"/>
          <w:szCs w:val="24"/>
        </w:rPr>
        <w:t xml:space="preserve">ении  с   аналогичным  периодом </w:t>
      </w:r>
      <w:r w:rsidRPr="00731D62">
        <w:rPr>
          <w:rFonts w:ascii="Times New Roman" w:hAnsi="Times New Roman" w:cs="Times New Roman"/>
          <w:sz w:val="24"/>
          <w:szCs w:val="24"/>
        </w:rPr>
        <w:t>2020 года       (</w:t>
      </w:r>
      <w:r w:rsidR="00C16973" w:rsidRPr="00731D62">
        <w:rPr>
          <w:rFonts w:ascii="Times New Roman" w:hAnsi="Times New Roman" w:cs="Times New Roman"/>
          <w:sz w:val="24"/>
          <w:szCs w:val="24"/>
        </w:rPr>
        <w:t>398133,8 тыс</w:t>
      </w:r>
      <w:proofErr w:type="gramStart"/>
      <w:r w:rsidR="00C16973" w:rsidRPr="00731D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16973" w:rsidRPr="00731D62">
        <w:rPr>
          <w:rFonts w:ascii="Times New Roman" w:hAnsi="Times New Roman" w:cs="Times New Roman"/>
          <w:sz w:val="24"/>
          <w:szCs w:val="24"/>
        </w:rPr>
        <w:t xml:space="preserve">ублей) </w:t>
      </w:r>
      <w:r w:rsidRPr="00731D62">
        <w:rPr>
          <w:rFonts w:ascii="Times New Roman" w:hAnsi="Times New Roman" w:cs="Times New Roman"/>
          <w:sz w:val="24"/>
          <w:szCs w:val="24"/>
        </w:rPr>
        <w:t xml:space="preserve">безвозмездные  поступления увеличились на </w:t>
      </w:r>
      <w:r w:rsidR="00C16973" w:rsidRPr="00731D62">
        <w:rPr>
          <w:rFonts w:ascii="Times New Roman" w:hAnsi="Times New Roman" w:cs="Times New Roman"/>
          <w:sz w:val="24"/>
          <w:szCs w:val="24"/>
        </w:rPr>
        <w:t>52115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рублей.  Удельный вес безвозмездных поступлений в общей сумме доходов составляет  </w:t>
      </w:r>
      <w:r w:rsidR="00C16973" w:rsidRPr="00731D62">
        <w:rPr>
          <w:rFonts w:ascii="Times New Roman" w:hAnsi="Times New Roman" w:cs="Times New Roman"/>
          <w:sz w:val="24"/>
          <w:szCs w:val="24"/>
        </w:rPr>
        <w:t>62,8</w:t>
      </w:r>
      <w:r w:rsidRPr="00731D62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EB276B" w:rsidRPr="00731D62" w:rsidRDefault="00EB276B" w:rsidP="00EB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4. В соответствии с Отчетом об исполнении бюджета за </w:t>
      </w:r>
      <w:r w:rsidR="00D63830" w:rsidRPr="00731D62">
        <w:rPr>
          <w:rFonts w:ascii="Times New Roman" w:hAnsi="Times New Roman" w:cs="Times New Roman"/>
          <w:sz w:val="24"/>
          <w:szCs w:val="24"/>
        </w:rPr>
        <w:t>9 месяцев</w:t>
      </w:r>
      <w:r w:rsidRPr="00731D62">
        <w:rPr>
          <w:rFonts w:ascii="Times New Roman" w:hAnsi="Times New Roman" w:cs="Times New Roman"/>
          <w:sz w:val="24"/>
          <w:szCs w:val="24"/>
        </w:rPr>
        <w:t xml:space="preserve"> 2021  года  исполнение  бюджета  по  расходам  составило  </w:t>
      </w:r>
      <w:r w:rsidR="00595F43" w:rsidRPr="00731D62">
        <w:rPr>
          <w:rFonts w:ascii="Times New Roman" w:hAnsi="Times New Roman" w:cs="Times New Roman"/>
          <w:sz w:val="24"/>
          <w:szCs w:val="24"/>
        </w:rPr>
        <w:t>596249,6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  или  </w:t>
      </w:r>
      <w:r w:rsidR="00595F43" w:rsidRPr="00731D62">
        <w:rPr>
          <w:rFonts w:ascii="Times New Roman" w:hAnsi="Times New Roman" w:cs="Times New Roman"/>
          <w:sz w:val="24"/>
          <w:szCs w:val="24"/>
        </w:rPr>
        <w:t>65</w:t>
      </w:r>
      <w:r w:rsidRPr="00731D62">
        <w:rPr>
          <w:rFonts w:ascii="Times New Roman" w:hAnsi="Times New Roman" w:cs="Times New Roman"/>
          <w:sz w:val="24"/>
          <w:szCs w:val="24"/>
        </w:rPr>
        <w:t>%  к  утвержденным  на  01.</w:t>
      </w:r>
      <w:r w:rsidR="00595F43" w:rsidRPr="00731D62">
        <w:rPr>
          <w:rFonts w:ascii="Times New Roman" w:hAnsi="Times New Roman" w:cs="Times New Roman"/>
          <w:sz w:val="24"/>
          <w:szCs w:val="24"/>
        </w:rPr>
        <w:t>10.</w:t>
      </w:r>
      <w:r w:rsidRPr="00731D62">
        <w:rPr>
          <w:rFonts w:ascii="Times New Roman" w:hAnsi="Times New Roman" w:cs="Times New Roman"/>
          <w:sz w:val="24"/>
          <w:szCs w:val="24"/>
        </w:rPr>
        <w:t>2021  г.  плановым  назначениям  (</w:t>
      </w:r>
      <w:r w:rsidR="00595F43" w:rsidRPr="00731D62">
        <w:rPr>
          <w:rFonts w:ascii="Times New Roman" w:hAnsi="Times New Roman" w:cs="Times New Roman"/>
          <w:sz w:val="24"/>
          <w:szCs w:val="24"/>
        </w:rPr>
        <w:t>918007,3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рублей) и на </w:t>
      </w:r>
      <w:r w:rsidR="00595F43" w:rsidRPr="00731D62">
        <w:rPr>
          <w:rFonts w:ascii="Times New Roman" w:hAnsi="Times New Roman" w:cs="Times New Roman"/>
          <w:sz w:val="24"/>
          <w:szCs w:val="24"/>
        </w:rPr>
        <w:t>117,3</w:t>
      </w:r>
      <w:r w:rsidRPr="00731D62">
        <w:rPr>
          <w:rFonts w:ascii="Times New Roman" w:hAnsi="Times New Roman" w:cs="Times New Roman"/>
          <w:sz w:val="24"/>
          <w:szCs w:val="24"/>
        </w:rPr>
        <w:t xml:space="preserve">% выше аналогичного показателя 2020 года.  </w:t>
      </w:r>
    </w:p>
    <w:p w:rsidR="00EB276B" w:rsidRPr="00731D62" w:rsidRDefault="00EB276B" w:rsidP="0059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При среднем уровне исполнения общего годового объема расходов районного </w:t>
      </w:r>
      <w:r w:rsidR="00595F43" w:rsidRPr="00731D62">
        <w:rPr>
          <w:rFonts w:ascii="Times New Roman" w:hAnsi="Times New Roman" w:cs="Times New Roman"/>
          <w:sz w:val="24"/>
          <w:szCs w:val="24"/>
        </w:rPr>
        <w:t>бюджета    65</w:t>
      </w:r>
      <w:r w:rsidRPr="00731D62">
        <w:rPr>
          <w:rFonts w:ascii="Times New Roman" w:hAnsi="Times New Roman" w:cs="Times New Roman"/>
          <w:sz w:val="24"/>
          <w:szCs w:val="24"/>
        </w:rPr>
        <w:t xml:space="preserve">%     уровень    исполнения      расходов    по   разделам     классификации  расходов составляет от  </w:t>
      </w:r>
      <w:r w:rsidR="00595F43" w:rsidRPr="00731D62">
        <w:rPr>
          <w:rFonts w:ascii="Times New Roman" w:hAnsi="Times New Roman" w:cs="Times New Roman"/>
          <w:sz w:val="24"/>
          <w:szCs w:val="24"/>
        </w:rPr>
        <w:t>10,9</w:t>
      </w:r>
      <w:r w:rsidRPr="00731D62">
        <w:rPr>
          <w:rFonts w:ascii="Times New Roman" w:hAnsi="Times New Roman" w:cs="Times New Roman"/>
          <w:sz w:val="24"/>
          <w:szCs w:val="24"/>
        </w:rPr>
        <w:t>% по разделу «</w:t>
      </w:r>
      <w:r w:rsidR="00595F43" w:rsidRPr="00731D62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</w:t>
      </w:r>
      <w:r w:rsidRPr="00731D62">
        <w:rPr>
          <w:rFonts w:ascii="Times New Roman" w:hAnsi="Times New Roman" w:cs="Times New Roman"/>
          <w:sz w:val="24"/>
          <w:szCs w:val="24"/>
        </w:rPr>
        <w:t xml:space="preserve">» до </w:t>
      </w:r>
      <w:r w:rsidR="00595F43" w:rsidRPr="00731D62">
        <w:rPr>
          <w:rFonts w:ascii="Times New Roman" w:hAnsi="Times New Roman" w:cs="Times New Roman"/>
          <w:sz w:val="24"/>
          <w:szCs w:val="24"/>
        </w:rPr>
        <w:t>73,1</w:t>
      </w:r>
      <w:r w:rsidRPr="00731D62">
        <w:rPr>
          <w:rFonts w:ascii="Times New Roman" w:hAnsi="Times New Roman" w:cs="Times New Roman"/>
          <w:sz w:val="24"/>
          <w:szCs w:val="24"/>
        </w:rPr>
        <w:t xml:space="preserve">%  по разделу «Образование».  </w:t>
      </w:r>
    </w:p>
    <w:p w:rsidR="00EB276B" w:rsidRPr="00731D62" w:rsidRDefault="00EB276B" w:rsidP="00EB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>По раздел</w:t>
      </w:r>
      <w:r w:rsidR="00595F43" w:rsidRPr="00731D62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731D62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731D62">
        <w:rPr>
          <w:rFonts w:ascii="Times New Roman" w:hAnsi="Times New Roman" w:cs="Times New Roman"/>
          <w:sz w:val="24"/>
          <w:szCs w:val="24"/>
        </w:rPr>
        <w:t xml:space="preserve">храна окружающей среды»  исполнение  расходов  за  </w:t>
      </w:r>
      <w:r w:rsidR="004A39D0" w:rsidRPr="00731D62">
        <w:rPr>
          <w:rFonts w:ascii="Times New Roman" w:hAnsi="Times New Roman" w:cs="Times New Roman"/>
          <w:sz w:val="24"/>
          <w:szCs w:val="24"/>
        </w:rPr>
        <w:t>9 меся</w:t>
      </w:r>
      <w:r w:rsidR="00595F43" w:rsidRPr="00731D62">
        <w:rPr>
          <w:rFonts w:ascii="Times New Roman" w:hAnsi="Times New Roman" w:cs="Times New Roman"/>
          <w:sz w:val="24"/>
          <w:szCs w:val="24"/>
        </w:rPr>
        <w:t>цев</w:t>
      </w:r>
      <w:r w:rsidRPr="00731D62">
        <w:rPr>
          <w:rFonts w:ascii="Times New Roman" w:hAnsi="Times New Roman" w:cs="Times New Roman"/>
          <w:sz w:val="24"/>
          <w:szCs w:val="24"/>
        </w:rPr>
        <w:t xml:space="preserve">  2021  года  не  осуществлялось.  Следует  отметить, что аналогичная ситуация наблюдалась и </w:t>
      </w:r>
      <w:r w:rsidR="004A39D0" w:rsidRPr="00731D62">
        <w:rPr>
          <w:rFonts w:ascii="Times New Roman" w:hAnsi="Times New Roman" w:cs="Times New Roman"/>
          <w:sz w:val="24"/>
          <w:szCs w:val="24"/>
        </w:rPr>
        <w:t xml:space="preserve">аналогичном </w:t>
      </w:r>
      <w:proofErr w:type="gramStart"/>
      <w:r w:rsidR="004A39D0" w:rsidRPr="00731D62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="004A39D0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 xml:space="preserve"> 2020 года.  </w:t>
      </w:r>
    </w:p>
    <w:p w:rsidR="00EB276B" w:rsidRPr="00731D62" w:rsidRDefault="00EB276B" w:rsidP="00EB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5.  Исполнение      расходов     предусмотрено       в  рамках     1</w:t>
      </w:r>
      <w:r w:rsidR="000A73FB" w:rsidRPr="00731D62">
        <w:rPr>
          <w:rFonts w:ascii="Times New Roman" w:hAnsi="Times New Roman" w:cs="Times New Roman"/>
          <w:sz w:val="24"/>
          <w:szCs w:val="24"/>
        </w:rPr>
        <w:t>2</w:t>
      </w:r>
      <w:r w:rsidRPr="00731D62">
        <w:rPr>
          <w:rFonts w:ascii="Times New Roman" w:hAnsi="Times New Roman" w:cs="Times New Roman"/>
          <w:sz w:val="24"/>
          <w:szCs w:val="24"/>
        </w:rPr>
        <w:t xml:space="preserve">  муниципальных  программ.  В  общей  структуре  расходов  прог</w:t>
      </w:r>
      <w:r w:rsidR="000A73FB" w:rsidRPr="00731D62">
        <w:rPr>
          <w:rFonts w:ascii="Times New Roman" w:hAnsi="Times New Roman" w:cs="Times New Roman"/>
          <w:sz w:val="24"/>
          <w:szCs w:val="24"/>
        </w:rPr>
        <w:t>раммные  расходы  занимают  99,5</w:t>
      </w:r>
      <w:r w:rsidRPr="00731D62">
        <w:rPr>
          <w:rFonts w:ascii="Times New Roman" w:hAnsi="Times New Roman" w:cs="Times New Roman"/>
          <w:sz w:val="24"/>
          <w:szCs w:val="24"/>
        </w:rPr>
        <w:t>%  (</w:t>
      </w:r>
      <w:r w:rsidR="000A73FB" w:rsidRPr="00731D62">
        <w:rPr>
          <w:rFonts w:ascii="Times New Roman" w:hAnsi="Times New Roman" w:cs="Times New Roman"/>
          <w:sz w:val="24"/>
          <w:szCs w:val="24"/>
        </w:rPr>
        <w:t>913635,2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рублей)  от  общего  объема  расходов  в  сумме  </w:t>
      </w:r>
      <w:r w:rsidR="000A73FB" w:rsidRPr="00731D62">
        <w:rPr>
          <w:rFonts w:ascii="Times New Roman" w:hAnsi="Times New Roman" w:cs="Times New Roman"/>
          <w:sz w:val="24"/>
          <w:szCs w:val="24"/>
        </w:rPr>
        <w:t>918007,3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рублей.  </w:t>
      </w:r>
    </w:p>
    <w:p w:rsidR="00EB276B" w:rsidRPr="00731D62" w:rsidRDefault="00EB276B" w:rsidP="00EB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</w:t>
      </w:r>
      <w:r w:rsidR="000A73FB" w:rsidRPr="00731D62">
        <w:rPr>
          <w:rFonts w:ascii="Times New Roman" w:hAnsi="Times New Roman" w:cs="Times New Roman"/>
          <w:sz w:val="24"/>
          <w:szCs w:val="24"/>
        </w:rPr>
        <w:t>За 9 месяцев</w:t>
      </w:r>
      <w:r w:rsidRPr="00731D62">
        <w:rPr>
          <w:rFonts w:ascii="Times New Roman" w:hAnsi="Times New Roman" w:cs="Times New Roman"/>
          <w:sz w:val="24"/>
          <w:szCs w:val="24"/>
        </w:rPr>
        <w:t xml:space="preserve">      2021    года   на  реализацию      программ     направлено  </w:t>
      </w:r>
      <w:r w:rsidR="000A73FB" w:rsidRPr="00731D62">
        <w:rPr>
          <w:rFonts w:ascii="Times New Roman" w:hAnsi="Times New Roman" w:cs="Times New Roman"/>
          <w:sz w:val="24"/>
          <w:szCs w:val="24"/>
        </w:rPr>
        <w:t>593252,2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A73FB" w:rsidRPr="00731D62">
        <w:rPr>
          <w:rFonts w:ascii="Times New Roman" w:hAnsi="Times New Roman" w:cs="Times New Roman"/>
          <w:sz w:val="24"/>
          <w:szCs w:val="24"/>
        </w:rPr>
        <w:t>64,9</w:t>
      </w:r>
      <w:r w:rsidRPr="00731D62">
        <w:rPr>
          <w:rFonts w:ascii="Times New Roman" w:hAnsi="Times New Roman" w:cs="Times New Roman"/>
          <w:sz w:val="24"/>
          <w:szCs w:val="24"/>
        </w:rPr>
        <w:t xml:space="preserve">% от плановых назначений. В аналогичный период  2020    года   исполнение      расходов    на   реализацию      муниципальных        программ  составило  1 171 842,2 тыс. рублей или 46,3% от плановых назначений (2 529 213,5  тыс. рублей).  </w:t>
      </w:r>
    </w:p>
    <w:p w:rsidR="007301CE" w:rsidRPr="00731D62" w:rsidRDefault="00A22FA2" w:rsidP="0073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</w:t>
      </w:r>
      <w:r w:rsidR="007D6532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7301CE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7D6532" w:rsidRPr="00731D62">
        <w:rPr>
          <w:rFonts w:ascii="Times New Roman" w:hAnsi="Times New Roman" w:cs="Times New Roman"/>
          <w:sz w:val="24"/>
          <w:szCs w:val="24"/>
        </w:rPr>
        <w:t>6</w:t>
      </w:r>
      <w:r w:rsidR="007301CE" w:rsidRPr="00731D62">
        <w:rPr>
          <w:rFonts w:ascii="Times New Roman" w:hAnsi="Times New Roman" w:cs="Times New Roman"/>
          <w:sz w:val="24"/>
          <w:szCs w:val="24"/>
        </w:rPr>
        <w:t xml:space="preserve">.  Исполнение  расходов  по  непрограммным  направлениям  деятельности  за  </w:t>
      </w:r>
      <w:r w:rsidR="007D6532" w:rsidRPr="00731D62">
        <w:rPr>
          <w:rFonts w:ascii="Times New Roman" w:hAnsi="Times New Roman" w:cs="Times New Roman"/>
          <w:sz w:val="24"/>
          <w:szCs w:val="24"/>
        </w:rPr>
        <w:t>9 месяцев</w:t>
      </w:r>
      <w:r w:rsidR="007301CE" w:rsidRPr="00731D62">
        <w:rPr>
          <w:rFonts w:ascii="Times New Roman" w:hAnsi="Times New Roman" w:cs="Times New Roman"/>
          <w:sz w:val="24"/>
          <w:szCs w:val="24"/>
        </w:rPr>
        <w:t xml:space="preserve">   </w:t>
      </w:r>
      <w:r w:rsidR="007D6532" w:rsidRPr="00731D62">
        <w:rPr>
          <w:rFonts w:ascii="Times New Roman" w:hAnsi="Times New Roman" w:cs="Times New Roman"/>
          <w:sz w:val="24"/>
          <w:szCs w:val="24"/>
        </w:rPr>
        <w:t xml:space="preserve">2021   году   составило  </w:t>
      </w:r>
      <w:r w:rsidR="007301CE"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7D6532" w:rsidRPr="00731D62">
        <w:rPr>
          <w:rFonts w:ascii="Times New Roman" w:hAnsi="Times New Roman" w:cs="Times New Roman"/>
          <w:sz w:val="24"/>
          <w:szCs w:val="24"/>
        </w:rPr>
        <w:t>2997,4</w:t>
      </w:r>
      <w:r w:rsidR="007301CE" w:rsidRPr="00731D62">
        <w:rPr>
          <w:rFonts w:ascii="Times New Roman" w:hAnsi="Times New Roman" w:cs="Times New Roman"/>
          <w:sz w:val="24"/>
          <w:szCs w:val="24"/>
        </w:rPr>
        <w:t xml:space="preserve">   тыс.   рублей   или   </w:t>
      </w:r>
      <w:r w:rsidR="007D6532" w:rsidRPr="00731D62">
        <w:rPr>
          <w:rFonts w:ascii="Times New Roman" w:hAnsi="Times New Roman" w:cs="Times New Roman"/>
          <w:sz w:val="24"/>
          <w:szCs w:val="24"/>
        </w:rPr>
        <w:t>68,6</w:t>
      </w:r>
      <w:r w:rsidR="007301CE" w:rsidRPr="00731D62">
        <w:rPr>
          <w:rFonts w:ascii="Times New Roman" w:hAnsi="Times New Roman" w:cs="Times New Roman"/>
          <w:sz w:val="24"/>
          <w:szCs w:val="24"/>
        </w:rPr>
        <w:t xml:space="preserve">   %   от  плановых назначений (</w:t>
      </w:r>
      <w:r w:rsidR="007D6532" w:rsidRPr="00731D62">
        <w:rPr>
          <w:rFonts w:ascii="Times New Roman" w:hAnsi="Times New Roman" w:cs="Times New Roman"/>
          <w:sz w:val="24"/>
          <w:szCs w:val="24"/>
        </w:rPr>
        <w:t>4371,1</w:t>
      </w:r>
      <w:r w:rsidR="007301CE" w:rsidRPr="00731D62">
        <w:rPr>
          <w:rFonts w:ascii="Times New Roman" w:hAnsi="Times New Roman" w:cs="Times New Roman"/>
          <w:sz w:val="24"/>
          <w:szCs w:val="24"/>
        </w:rPr>
        <w:t xml:space="preserve"> тыс. рублей).  </w:t>
      </w:r>
    </w:p>
    <w:p w:rsidR="007301CE" w:rsidRPr="00731D62" w:rsidRDefault="007301CE" w:rsidP="0073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9. Районный бюджет по состоянию на 01.</w:t>
      </w:r>
      <w:r w:rsidR="007D6532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г. исполнен с профицитом в  сумме </w:t>
      </w:r>
      <w:r w:rsidR="007D6532" w:rsidRPr="00731D62">
        <w:rPr>
          <w:rFonts w:ascii="Times New Roman" w:hAnsi="Times New Roman" w:cs="Times New Roman"/>
          <w:sz w:val="24"/>
          <w:szCs w:val="24"/>
        </w:rPr>
        <w:t>120347,6</w:t>
      </w:r>
      <w:r w:rsidRPr="00731D62">
        <w:rPr>
          <w:rFonts w:ascii="Times New Roman" w:hAnsi="Times New Roman" w:cs="Times New Roman"/>
          <w:sz w:val="24"/>
          <w:szCs w:val="24"/>
        </w:rPr>
        <w:t xml:space="preserve"> тыс. рублей, при утвержденном годовом дефиците в размере </w:t>
      </w:r>
      <w:r w:rsidR="007D6532" w:rsidRPr="00731D62">
        <w:rPr>
          <w:rFonts w:ascii="Times New Roman" w:hAnsi="Times New Roman" w:cs="Times New Roman"/>
          <w:sz w:val="24"/>
          <w:szCs w:val="24"/>
        </w:rPr>
        <w:t>26566,1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рублей.  </w:t>
      </w:r>
    </w:p>
    <w:p w:rsidR="007301CE" w:rsidRPr="00731D62" w:rsidRDefault="007301CE" w:rsidP="0073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10. По состоянию на 1 </w:t>
      </w:r>
      <w:r w:rsidR="007D6532" w:rsidRPr="00731D62">
        <w:rPr>
          <w:rFonts w:ascii="Times New Roman" w:hAnsi="Times New Roman" w:cs="Times New Roman"/>
          <w:sz w:val="24"/>
          <w:szCs w:val="24"/>
        </w:rPr>
        <w:t>октября</w:t>
      </w:r>
      <w:r w:rsidRPr="00731D62">
        <w:rPr>
          <w:rFonts w:ascii="Times New Roman" w:hAnsi="Times New Roman" w:cs="Times New Roman"/>
          <w:sz w:val="24"/>
          <w:szCs w:val="24"/>
        </w:rPr>
        <w:t xml:space="preserve"> 2021 года муниципальный долг отсутствует.  </w:t>
      </w:r>
    </w:p>
    <w:p w:rsidR="007301CE" w:rsidRPr="00731D62" w:rsidRDefault="007301CE" w:rsidP="0073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В    отчетном      периоде     муниципальное         образование      «</w:t>
      </w:r>
      <w:r w:rsidR="007D6532" w:rsidRPr="00731D62">
        <w:rPr>
          <w:rFonts w:ascii="Times New Roman" w:hAnsi="Times New Roman" w:cs="Times New Roman"/>
          <w:sz w:val="24"/>
          <w:szCs w:val="24"/>
        </w:rPr>
        <w:t xml:space="preserve">Жигаловский   </w:t>
      </w:r>
      <w:r w:rsidRPr="00731D62">
        <w:rPr>
          <w:rFonts w:ascii="Times New Roman" w:hAnsi="Times New Roman" w:cs="Times New Roman"/>
          <w:sz w:val="24"/>
          <w:szCs w:val="24"/>
        </w:rPr>
        <w:t xml:space="preserve">район»  бюджетные   кредиты   из   областного   бюджета   не   получало,   за   кредитами   от кредитных организаций не обращалось.  </w:t>
      </w:r>
    </w:p>
    <w:p w:rsidR="007301CE" w:rsidRPr="00731D62" w:rsidRDefault="007301CE" w:rsidP="0073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11.  Дебиторская  задолженность  по  состоянию  на  01.</w:t>
      </w:r>
      <w:r w:rsidR="007D6532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 г.  составила  </w:t>
      </w:r>
      <w:r w:rsidR="000730D2" w:rsidRPr="00731D62">
        <w:rPr>
          <w:rFonts w:ascii="Times New Roman" w:hAnsi="Times New Roman" w:cs="Times New Roman"/>
          <w:sz w:val="24"/>
          <w:szCs w:val="24"/>
        </w:rPr>
        <w:t>35374</w:t>
      </w:r>
      <w:r w:rsidRPr="00731D62">
        <w:rPr>
          <w:rFonts w:ascii="Times New Roman" w:hAnsi="Times New Roman" w:cs="Times New Roman"/>
          <w:sz w:val="24"/>
          <w:szCs w:val="24"/>
        </w:rPr>
        <w:t xml:space="preserve">   тыс.   рублей,   что   на      </w:t>
      </w:r>
      <w:r w:rsidR="000730D2" w:rsidRPr="00731D62">
        <w:rPr>
          <w:rFonts w:ascii="Times New Roman" w:hAnsi="Times New Roman" w:cs="Times New Roman"/>
          <w:sz w:val="24"/>
          <w:szCs w:val="24"/>
        </w:rPr>
        <w:t>41112,9</w:t>
      </w:r>
      <w:r w:rsidRPr="00731D62">
        <w:rPr>
          <w:rFonts w:ascii="Times New Roman" w:hAnsi="Times New Roman" w:cs="Times New Roman"/>
          <w:sz w:val="24"/>
          <w:szCs w:val="24"/>
        </w:rPr>
        <w:t xml:space="preserve">тыс.   рублей   ниже   суммы   дебиторской задолженности по состоянию на 01.01.2021 года.  </w:t>
      </w:r>
    </w:p>
    <w:p w:rsidR="007301CE" w:rsidRPr="00731D62" w:rsidRDefault="007301CE" w:rsidP="0073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Просроченная  дебиторская  задолженность  на  01.</w:t>
      </w:r>
      <w:r w:rsidR="000730D2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 г.  составляет  </w:t>
      </w:r>
      <w:r w:rsidR="000730D2" w:rsidRPr="00731D62">
        <w:rPr>
          <w:rFonts w:ascii="Times New Roman" w:hAnsi="Times New Roman" w:cs="Times New Roman"/>
          <w:sz w:val="24"/>
          <w:szCs w:val="24"/>
        </w:rPr>
        <w:t>1174</w:t>
      </w:r>
      <w:r w:rsidR="00731D62">
        <w:rPr>
          <w:rFonts w:ascii="Times New Roman" w:hAnsi="Times New Roman" w:cs="Times New Roman"/>
          <w:sz w:val="24"/>
          <w:szCs w:val="24"/>
        </w:rPr>
        <w:t xml:space="preserve"> </w:t>
      </w:r>
      <w:r w:rsidRPr="00731D6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31D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1D62">
        <w:rPr>
          <w:rFonts w:ascii="Times New Roman" w:hAnsi="Times New Roman" w:cs="Times New Roman"/>
          <w:sz w:val="24"/>
          <w:szCs w:val="24"/>
        </w:rPr>
        <w:t xml:space="preserve">ублей.  </w:t>
      </w:r>
    </w:p>
    <w:p w:rsidR="007301CE" w:rsidRPr="00731D62" w:rsidRDefault="007301CE" w:rsidP="0007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12. Кредиторская задолженность по состоянию на 01.</w:t>
      </w:r>
      <w:r w:rsidR="007D6532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года составила  </w:t>
      </w:r>
      <w:r w:rsidR="000730D2" w:rsidRPr="00731D62">
        <w:rPr>
          <w:rFonts w:ascii="Times New Roman" w:hAnsi="Times New Roman" w:cs="Times New Roman"/>
          <w:sz w:val="24"/>
          <w:szCs w:val="24"/>
        </w:rPr>
        <w:t>26318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731D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1D62">
        <w:rPr>
          <w:rFonts w:ascii="Times New Roman" w:hAnsi="Times New Roman" w:cs="Times New Roman"/>
          <w:sz w:val="24"/>
          <w:szCs w:val="24"/>
        </w:rPr>
        <w:t xml:space="preserve">ублей,  что  на  </w:t>
      </w:r>
      <w:r w:rsidR="000730D2" w:rsidRPr="00731D62">
        <w:rPr>
          <w:rFonts w:ascii="Times New Roman" w:hAnsi="Times New Roman" w:cs="Times New Roman"/>
          <w:sz w:val="24"/>
          <w:szCs w:val="24"/>
        </w:rPr>
        <w:t>12495,7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тыс.  рублей  выше  суммы  кредиторской  задолженности   по   состоянию   на   01.01.2021   г.   </w:t>
      </w:r>
    </w:p>
    <w:p w:rsidR="007301CE" w:rsidRPr="00731D62" w:rsidRDefault="007301CE" w:rsidP="001B2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   По состоянию на 01.</w:t>
      </w:r>
      <w:r w:rsidR="007D6532" w:rsidRPr="00731D62">
        <w:rPr>
          <w:rFonts w:ascii="Times New Roman" w:hAnsi="Times New Roman" w:cs="Times New Roman"/>
          <w:sz w:val="24"/>
          <w:szCs w:val="24"/>
        </w:rPr>
        <w:t>10</w:t>
      </w:r>
      <w:r w:rsidRPr="00731D62">
        <w:rPr>
          <w:rFonts w:ascii="Times New Roman" w:hAnsi="Times New Roman" w:cs="Times New Roman"/>
          <w:sz w:val="24"/>
          <w:szCs w:val="24"/>
        </w:rPr>
        <w:t xml:space="preserve">.2021 года просроченная кредиторская задолженность   составляет  </w:t>
      </w:r>
      <w:r w:rsidR="006B0AAC" w:rsidRPr="00731D62">
        <w:rPr>
          <w:rFonts w:ascii="Times New Roman" w:hAnsi="Times New Roman" w:cs="Times New Roman"/>
          <w:sz w:val="24"/>
          <w:szCs w:val="24"/>
        </w:rPr>
        <w:t>90,9</w:t>
      </w:r>
      <w:r w:rsidRPr="00731D62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731D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1D62">
        <w:rPr>
          <w:rFonts w:ascii="Times New Roman" w:hAnsi="Times New Roman" w:cs="Times New Roman"/>
          <w:sz w:val="24"/>
          <w:szCs w:val="24"/>
        </w:rPr>
        <w:t xml:space="preserve">ублей.  По  состоянию  на  01.01.2021  г.  просроченная   кредиторская задолженность отсутствовала.  </w:t>
      </w:r>
    </w:p>
    <w:p w:rsidR="00605248" w:rsidRPr="00731D62" w:rsidRDefault="007301CE" w:rsidP="001B2947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  </w:t>
      </w:r>
      <w:r w:rsidR="001B2947" w:rsidRPr="00731D62">
        <w:rPr>
          <w:rFonts w:ascii="Times New Roman" w:hAnsi="Times New Roman" w:cs="Times New Roman"/>
          <w:sz w:val="24"/>
          <w:szCs w:val="24"/>
        </w:rPr>
        <w:t>13.</w:t>
      </w:r>
      <w:r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605248" w:rsidRPr="00731D62">
        <w:rPr>
          <w:rStyle w:val="1"/>
          <w:rFonts w:ascii="Times New Roman" w:hAnsi="Times New Roman" w:cs="Times New Roman"/>
          <w:sz w:val="24"/>
          <w:szCs w:val="24"/>
        </w:rPr>
        <w:t xml:space="preserve">Отчет об исполнении местного бюджета муниципального образования «Жигаловский район»  за </w:t>
      </w:r>
      <w:r w:rsidR="001B2947" w:rsidRPr="00731D62">
        <w:rPr>
          <w:rStyle w:val="1"/>
          <w:rFonts w:ascii="Times New Roman" w:hAnsi="Times New Roman" w:cs="Times New Roman"/>
          <w:sz w:val="24"/>
          <w:szCs w:val="24"/>
        </w:rPr>
        <w:t>9 месяцев 2021</w:t>
      </w:r>
      <w:r w:rsidR="00605248" w:rsidRPr="00731D62">
        <w:rPr>
          <w:rStyle w:val="1"/>
          <w:rFonts w:ascii="Times New Roman" w:hAnsi="Times New Roman" w:cs="Times New Roman"/>
          <w:sz w:val="24"/>
          <w:szCs w:val="24"/>
        </w:rPr>
        <w:t xml:space="preserve"> года представлен в контрольно-счетный орган в соответствии с требованиями статьи 264.2 Бюджетного кодекса РФ </w:t>
      </w:r>
      <w:r w:rsidR="00605248" w:rsidRPr="00731D62">
        <w:rPr>
          <w:rStyle w:val="1"/>
          <w:rFonts w:ascii="Times New Roman" w:hAnsi="Times New Roman" w:cs="Times New Roman"/>
          <w:sz w:val="24"/>
          <w:szCs w:val="24"/>
          <w:shd w:val="clear" w:color="auto" w:fill="FFFFFF"/>
        </w:rPr>
        <w:t>и Положения о бюджетном процессе муниципального образования «Жигаловский район».</w:t>
      </w:r>
    </w:p>
    <w:p w:rsidR="00605248" w:rsidRPr="00731D62" w:rsidRDefault="00605248" w:rsidP="001B2947">
      <w:pPr>
        <w:pStyle w:val="10"/>
        <w:ind w:firstLine="709"/>
        <w:jc w:val="both"/>
        <w:rPr>
          <w:rStyle w:val="1"/>
          <w:rFonts w:eastAsia="Times New Roman" w:cs="Times New Roman"/>
          <w:bCs/>
          <w:color w:val="000000"/>
          <w:kern w:val="2"/>
          <w:lang w:eastAsia="ru-RU" w:bidi="ar-SA"/>
        </w:rPr>
      </w:pPr>
      <w:r w:rsidRPr="00731D62">
        <w:rPr>
          <w:rStyle w:val="1"/>
          <w:rFonts w:cs="Times New Roman"/>
        </w:rPr>
        <w:t xml:space="preserve">Контрольно-счетная комиссия МО «Жигаловский район» считает, что исполнение местного бюджета </w:t>
      </w:r>
      <w:r w:rsidRPr="00731D62">
        <w:rPr>
          <w:rStyle w:val="1"/>
          <w:rFonts w:eastAsia="Times New Roman" w:cs="Times New Roman"/>
          <w:bCs/>
          <w:color w:val="000000"/>
          <w:kern w:val="2"/>
          <w:lang w:eastAsia="ru-RU" w:bidi="ar-SA"/>
        </w:rPr>
        <w:t>соответствует требованиям бюджетного законодательства.</w:t>
      </w:r>
    </w:p>
    <w:p w:rsidR="007301CE" w:rsidRPr="00731D62" w:rsidRDefault="007301CE" w:rsidP="0073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532" w:rsidRPr="00731D62" w:rsidRDefault="007301CE" w:rsidP="007D6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     Председатель </w:t>
      </w:r>
      <w:r w:rsidR="007D6532" w:rsidRPr="00731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А.М.</w:t>
      </w:r>
      <w:proofErr w:type="gramStart"/>
      <w:r w:rsidR="007D6532" w:rsidRPr="00731D62">
        <w:rPr>
          <w:rFonts w:ascii="Times New Roman" w:hAnsi="Times New Roman" w:cs="Times New Roman"/>
          <w:sz w:val="24"/>
          <w:szCs w:val="24"/>
        </w:rPr>
        <w:t>Рудых</w:t>
      </w:r>
      <w:proofErr w:type="gramEnd"/>
    </w:p>
    <w:sectPr w:rsidR="007D6532" w:rsidRPr="00731D62" w:rsidSect="00AA02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0233"/>
    <w:rsid w:val="00001893"/>
    <w:rsid w:val="00002C52"/>
    <w:rsid w:val="00002CA9"/>
    <w:rsid w:val="000104A1"/>
    <w:rsid w:val="00020E0E"/>
    <w:rsid w:val="00021267"/>
    <w:rsid w:val="00023809"/>
    <w:rsid w:val="00032629"/>
    <w:rsid w:val="00032996"/>
    <w:rsid w:val="000352A0"/>
    <w:rsid w:val="00064AE2"/>
    <w:rsid w:val="000730D2"/>
    <w:rsid w:val="00084693"/>
    <w:rsid w:val="00086C9D"/>
    <w:rsid w:val="0009246B"/>
    <w:rsid w:val="000A73FB"/>
    <w:rsid w:val="000C45F2"/>
    <w:rsid w:val="000D0A2B"/>
    <w:rsid w:val="000E1898"/>
    <w:rsid w:val="000F3B12"/>
    <w:rsid w:val="000F6027"/>
    <w:rsid w:val="001168A2"/>
    <w:rsid w:val="00142304"/>
    <w:rsid w:val="0015363B"/>
    <w:rsid w:val="001639D5"/>
    <w:rsid w:val="001718D5"/>
    <w:rsid w:val="00195EBD"/>
    <w:rsid w:val="001B2947"/>
    <w:rsid w:val="001C46C5"/>
    <w:rsid w:val="001D3BBA"/>
    <w:rsid w:val="001E1B0C"/>
    <w:rsid w:val="001E658D"/>
    <w:rsid w:val="001F664C"/>
    <w:rsid w:val="001F7EA0"/>
    <w:rsid w:val="0021007E"/>
    <w:rsid w:val="00212611"/>
    <w:rsid w:val="0021679A"/>
    <w:rsid w:val="00226F28"/>
    <w:rsid w:val="002545D8"/>
    <w:rsid w:val="00260622"/>
    <w:rsid w:val="002825A5"/>
    <w:rsid w:val="002D1918"/>
    <w:rsid w:val="002E070F"/>
    <w:rsid w:val="002E21D0"/>
    <w:rsid w:val="002E4BEA"/>
    <w:rsid w:val="002E5FDD"/>
    <w:rsid w:val="002F47BC"/>
    <w:rsid w:val="002F4BA3"/>
    <w:rsid w:val="00331D7D"/>
    <w:rsid w:val="0034475A"/>
    <w:rsid w:val="003527E6"/>
    <w:rsid w:val="00374DEC"/>
    <w:rsid w:val="003B25BA"/>
    <w:rsid w:val="003C74E0"/>
    <w:rsid w:val="003E35EF"/>
    <w:rsid w:val="003E4A2B"/>
    <w:rsid w:val="003F15D0"/>
    <w:rsid w:val="003F2473"/>
    <w:rsid w:val="003F2C2C"/>
    <w:rsid w:val="003F2E0B"/>
    <w:rsid w:val="00411BFC"/>
    <w:rsid w:val="00411E82"/>
    <w:rsid w:val="00415016"/>
    <w:rsid w:val="00416353"/>
    <w:rsid w:val="00420944"/>
    <w:rsid w:val="00424E77"/>
    <w:rsid w:val="00430F4D"/>
    <w:rsid w:val="00434B34"/>
    <w:rsid w:val="00442978"/>
    <w:rsid w:val="0044798B"/>
    <w:rsid w:val="00447D22"/>
    <w:rsid w:val="004538C1"/>
    <w:rsid w:val="00453C5B"/>
    <w:rsid w:val="004624EE"/>
    <w:rsid w:val="004912E2"/>
    <w:rsid w:val="004A1C12"/>
    <w:rsid w:val="004A39D0"/>
    <w:rsid w:val="004A4D0F"/>
    <w:rsid w:val="004C2EB2"/>
    <w:rsid w:val="004D1B5A"/>
    <w:rsid w:val="004D1D32"/>
    <w:rsid w:val="004F636A"/>
    <w:rsid w:val="00502CD5"/>
    <w:rsid w:val="00504957"/>
    <w:rsid w:val="005117AA"/>
    <w:rsid w:val="005148BC"/>
    <w:rsid w:val="00515E3B"/>
    <w:rsid w:val="00522FDD"/>
    <w:rsid w:val="005260E5"/>
    <w:rsid w:val="005456A4"/>
    <w:rsid w:val="00556B79"/>
    <w:rsid w:val="005573F4"/>
    <w:rsid w:val="005614C5"/>
    <w:rsid w:val="005803CD"/>
    <w:rsid w:val="005874DE"/>
    <w:rsid w:val="00595F43"/>
    <w:rsid w:val="005B2220"/>
    <w:rsid w:val="005B750D"/>
    <w:rsid w:val="005E19FD"/>
    <w:rsid w:val="005F1E09"/>
    <w:rsid w:val="00602834"/>
    <w:rsid w:val="00605248"/>
    <w:rsid w:val="00621928"/>
    <w:rsid w:val="0062348C"/>
    <w:rsid w:val="006243D2"/>
    <w:rsid w:val="0063669E"/>
    <w:rsid w:val="00637487"/>
    <w:rsid w:val="006678C4"/>
    <w:rsid w:val="006A2838"/>
    <w:rsid w:val="006B0AAC"/>
    <w:rsid w:val="006B7CB9"/>
    <w:rsid w:val="006C27B1"/>
    <w:rsid w:val="006E7E51"/>
    <w:rsid w:val="006F08AC"/>
    <w:rsid w:val="006F305B"/>
    <w:rsid w:val="006F3623"/>
    <w:rsid w:val="006F37C8"/>
    <w:rsid w:val="006F4D85"/>
    <w:rsid w:val="00702780"/>
    <w:rsid w:val="00703938"/>
    <w:rsid w:val="0071436F"/>
    <w:rsid w:val="007301CE"/>
    <w:rsid w:val="00731D62"/>
    <w:rsid w:val="00753BBC"/>
    <w:rsid w:val="007550AA"/>
    <w:rsid w:val="00762BBA"/>
    <w:rsid w:val="00762BF0"/>
    <w:rsid w:val="0076572C"/>
    <w:rsid w:val="0077026E"/>
    <w:rsid w:val="00772F06"/>
    <w:rsid w:val="00773F1C"/>
    <w:rsid w:val="00786411"/>
    <w:rsid w:val="007974AB"/>
    <w:rsid w:val="007A38D3"/>
    <w:rsid w:val="007A5ED4"/>
    <w:rsid w:val="007D6532"/>
    <w:rsid w:val="007E58DB"/>
    <w:rsid w:val="007F065C"/>
    <w:rsid w:val="007F06E7"/>
    <w:rsid w:val="007F4EE2"/>
    <w:rsid w:val="007F63EF"/>
    <w:rsid w:val="007F66BD"/>
    <w:rsid w:val="008002C3"/>
    <w:rsid w:val="00805621"/>
    <w:rsid w:val="00825893"/>
    <w:rsid w:val="008300A4"/>
    <w:rsid w:val="00833FB4"/>
    <w:rsid w:val="00843887"/>
    <w:rsid w:val="008510DD"/>
    <w:rsid w:val="00852E49"/>
    <w:rsid w:val="008667D4"/>
    <w:rsid w:val="00867D0E"/>
    <w:rsid w:val="0087415A"/>
    <w:rsid w:val="00883046"/>
    <w:rsid w:val="00883B71"/>
    <w:rsid w:val="0089224A"/>
    <w:rsid w:val="00892662"/>
    <w:rsid w:val="008A3AA5"/>
    <w:rsid w:val="008A3E38"/>
    <w:rsid w:val="008A4DF5"/>
    <w:rsid w:val="008A6BF9"/>
    <w:rsid w:val="008B236F"/>
    <w:rsid w:val="008B6843"/>
    <w:rsid w:val="008B6FF8"/>
    <w:rsid w:val="008E116F"/>
    <w:rsid w:val="008E6B69"/>
    <w:rsid w:val="008E7D3D"/>
    <w:rsid w:val="008F12B3"/>
    <w:rsid w:val="009038B0"/>
    <w:rsid w:val="00916AA1"/>
    <w:rsid w:val="00917707"/>
    <w:rsid w:val="00922058"/>
    <w:rsid w:val="0093156B"/>
    <w:rsid w:val="00944C6C"/>
    <w:rsid w:val="0095623E"/>
    <w:rsid w:val="00964CFE"/>
    <w:rsid w:val="00970CCE"/>
    <w:rsid w:val="00971767"/>
    <w:rsid w:val="00983BB9"/>
    <w:rsid w:val="00990860"/>
    <w:rsid w:val="00990C85"/>
    <w:rsid w:val="00996128"/>
    <w:rsid w:val="0099624F"/>
    <w:rsid w:val="009C7EE2"/>
    <w:rsid w:val="009E620B"/>
    <w:rsid w:val="009F45F8"/>
    <w:rsid w:val="00A137E0"/>
    <w:rsid w:val="00A17705"/>
    <w:rsid w:val="00A20436"/>
    <w:rsid w:val="00A212C2"/>
    <w:rsid w:val="00A22FA2"/>
    <w:rsid w:val="00A3193F"/>
    <w:rsid w:val="00A52EEE"/>
    <w:rsid w:val="00A61A45"/>
    <w:rsid w:val="00A670C7"/>
    <w:rsid w:val="00A70CED"/>
    <w:rsid w:val="00A8619B"/>
    <w:rsid w:val="00A93F71"/>
    <w:rsid w:val="00AA0233"/>
    <w:rsid w:val="00AA6C10"/>
    <w:rsid w:val="00AB16B9"/>
    <w:rsid w:val="00AC1CA0"/>
    <w:rsid w:val="00AC311B"/>
    <w:rsid w:val="00AC545C"/>
    <w:rsid w:val="00AC7212"/>
    <w:rsid w:val="00AD342D"/>
    <w:rsid w:val="00AF0745"/>
    <w:rsid w:val="00B05653"/>
    <w:rsid w:val="00B13DD2"/>
    <w:rsid w:val="00B16325"/>
    <w:rsid w:val="00B17547"/>
    <w:rsid w:val="00B22D73"/>
    <w:rsid w:val="00B25BFD"/>
    <w:rsid w:val="00B3425A"/>
    <w:rsid w:val="00B36C3C"/>
    <w:rsid w:val="00B75EDB"/>
    <w:rsid w:val="00B85E63"/>
    <w:rsid w:val="00BA2945"/>
    <w:rsid w:val="00BB1C15"/>
    <w:rsid w:val="00BB30A5"/>
    <w:rsid w:val="00BD2A7B"/>
    <w:rsid w:val="00BD463A"/>
    <w:rsid w:val="00BE156D"/>
    <w:rsid w:val="00BE4F5A"/>
    <w:rsid w:val="00BE5E0B"/>
    <w:rsid w:val="00BF585A"/>
    <w:rsid w:val="00C0388D"/>
    <w:rsid w:val="00C16973"/>
    <w:rsid w:val="00C23AC8"/>
    <w:rsid w:val="00C46776"/>
    <w:rsid w:val="00C706A5"/>
    <w:rsid w:val="00C71462"/>
    <w:rsid w:val="00C8202C"/>
    <w:rsid w:val="00CA4DFB"/>
    <w:rsid w:val="00CB2EC5"/>
    <w:rsid w:val="00CC08B6"/>
    <w:rsid w:val="00CC35FB"/>
    <w:rsid w:val="00CC74BA"/>
    <w:rsid w:val="00CF2619"/>
    <w:rsid w:val="00D03BCD"/>
    <w:rsid w:val="00D11F37"/>
    <w:rsid w:val="00D20C73"/>
    <w:rsid w:val="00D2150B"/>
    <w:rsid w:val="00D224DD"/>
    <w:rsid w:val="00D23F5B"/>
    <w:rsid w:val="00D406CA"/>
    <w:rsid w:val="00D52018"/>
    <w:rsid w:val="00D63830"/>
    <w:rsid w:val="00D66F64"/>
    <w:rsid w:val="00D72E02"/>
    <w:rsid w:val="00D7303A"/>
    <w:rsid w:val="00D735E0"/>
    <w:rsid w:val="00D779D8"/>
    <w:rsid w:val="00D80495"/>
    <w:rsid w:val="00D90002"/>
    <w:rsid w:val="00D93F1F"/>
    <w:rsid w:val="00D97750"/>
    <w:rsid w:val="00DD38A1"/>
    <w:rsid w:val="00DD6CCC"/>
    <w:rsid w:val="00DE64DB"/>
    <w:rsid w:val="00DE70FB"/>
    <w:rsid w:val="00E13B57"/>
    <w:rsid w:val="00E14315"/>
    <w:rsid w:val="00E50079"/>
    <w:rsid w:val="00E50EE0"/>
    <w:rsid w:val="00E511D0"/>
    <w:rsid w:val="00E549F7"/>
    <w:rsid w:val="00E75A4F"/>
    <w:rsid w:val="00E830C3"/>
    <w:rsid w:val="00E9106C"/>
    <w:rsid w:val="00E94E1D"/>
    <w:rsid w:val="00EB276B"/>
    <w:rsid w:val="00EB5E6A"/>
    <w:rsid w:val="00EB602C"/>
    <w:rsid w:val="00EC4D34"/>
    <w:rsid w:val="00EC4F2D"/>
    <w:rsid w:val="00EC4F47"/>
    <w:rsid w:val="00EC5756"/>
    <w:rsid w:val="00EC6CFE"/>
    <w:rsid w:val="00EC7416"/>
    <w:rsid w:val="00EE22C1"/>
    <w:rsid w:val="00EE4A2B"/>
    <w:rsid w:val="00F002F4"/>
    <w:rsid w:val="00F06883"/>
    <w:rsid w:val="00F30DA4"/>
    <w:rsid w:val="00F41ED4"/>
    <w:rsid w:val="00F43E63"/>
    <w:rsid w:val="00F44D16"/>
    <w:rsid w:val="00F57246"/>
    <w:rsid w:val="00F70023"/>
    <w:rsid w:val="00F70BF7"/>
    <w:rsid w:val="00F71C24"/>
    <w:rsid w:val="00F87EC5"/>
    <w:rsid w:val="00F94278"/>
    <w:rsid w:val="00FA198C"/>
    <w:rsid w:val="00FB1B48"/>
    <w:rsid w:val="00FD56C9"/>
    <w:rsid w:val="00FE37F7"/>
    <w:rsid w:val="00FE4DBD"/>
    <w:rsid w:val="00FE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A0233"/>
  </w:style>
  <w:style w:type="paragraph" w:styleId="a3">
    <w:name w:val="Body Text Indent"/>
    <w:basedOn w:val="a"/>
    <w:link w:val="a4"/>
    <w:rsid w:val="00AA023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  <w:lang w:val="en-US" w:eastAsia="zh-CN" w:bidi="hi-IN"/>
    </w:rPr>
  </w:style>
  <w:style w:type="character" w:customStyle="1" w:styleId="a4">
    <w:name w:val="Основной текст с отступом Знак"/>
    <w:basedOn w:val="a0"/>
    <w:link w:val="a3"/>
    <w:rsid w:val="00AA0233"/>
    <w:rPr>
      <w:rFonts w:ascii="Times New Roman" w:eastAsia="Times New Roman" w:hAnsi="Times New Roman" w:cs="Times New Roman"/>
      <w:b/>
      <w:sz w:val="28"/>
      <w:szCs w:val="20"/>
      <w:lang w:val="en-US" w:eastAsia="zh-CN" w:bidi="hi-IN"/>
    </w:rPr>
  </w:style>
  <w:style w:type="paragraph" w:styleId="a5">
    <w:name w:val="Normal (Web)"/>
    <w:aliases w:val="Обычный (Web)"/>
    <w:basedOn w:val="a"/>
    <w:link w:val="a6"/>
    <w:rsid w:val="00AA0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ConsNonformat">
    <w:name w:val="ConsNonformat"/>
    <w:uiPriority w:val="99"/>
    <w:rsid w:val="00AA02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uiPriority w:val="22"/>
    <w:qFormat/>
    <w:rsid w:val="00AA0233"/>
    <w:rPr>
      <w:b/>
      <w:bCs/>
    </w:rPr>
  </w:style>
  <w:style w:type="character" w:customStyle="1" w:styleId="a6">
    <w:name w:val="Обычный (веб) Знак"/>
    <w:aliases w:val="Обычный (Web) Знак"/>
    <w:link w:val="a5"/>
    <w:rsid w:val="00AA0233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table" w:styleId="a8">
    <w:name w:val="Table Grid"/>
    <w:basedOn w:val="a1"/>
    <w:uiPriority w:val="59"/>
    <w:rsid w:val="00462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052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14</Pages>
  <Words>7177</Words>
  <Characters>40913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/>
    </vt:vector>
  </TitlesOfParts>
  <Company>Microsoft</Company>
  <LinksUpToDate>false</LinksUpToDate>
  <CharactersWithSpaces>47995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КСП-2</cp:lastModifiedBy>
  <cp:revision>229</cp:revision>
  <cp:lastPrinted>2021-11-15T05:18:00Z</cp:lastPrinted>
  <dcterms:created xsi:type="dcterms:W3CDTF">2021-10-18T23:09:00Z</dcterms:created>
  <dcterms:modified xsi:type="dcterms:W3CDTF">2021-11-15T08:59:00Z</dcterms:modified>
</cp:coreProperties>
</file>