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D0" w:rsidRPr="00AF44D0" w:rsidRDefault="00AF44D0" w:rsidP="00AF44D0">
      <w:pPr>
        <w:spacing w:after="0" w:line="240" w:lineRule="auto"/>
        <w:jc w:val="center"/>
        <w:outlineLvl w:val="0"/>
        <w:rPr>
          <w:rFonts w:ascii="Times New Roman" w:hAnsi="Times New Roman" w:cs="Times New Roman"/>
          <w:b/>
          <w:sz w:val="32"/>
          <w:szCs w:val="32"/>
        </w:rPr>
      </w:pPr>
      <w:r w:rsidRPr="00AF44D0">
        <w:rPr>
          <w:rFonts w:ascii="Times New Roman" w:hAnsi="Times New Roman" w:cs="Times New Roman"/>
          <w:b/>
          <w:sz w:val="32"/>
          <w:szCs w:val="32"/>
        </w:rPr>
        <w:t>РОССИЙСКАЯ ФЕДЕРАЦИЯ</w:t>
      </w:r>
    </w:p>
    <w:p w:rsidR="00AF44D0" w:rsidRPr="00AF44D0" w:rsidRDefault="00AF44D0" w:rsidP="00AF44D0">
      <w:pPr>
        <w:spacing w:after="0" w:line="240" w:lineRule="auto"/>
        <w:jc w:val="center"/>
        <w:outlineLvl w:val="0"/>
        <w:rPr>
          <w:rFonts w:ascii="Times New Roman" w:hAnsi="Times New Roman" w:cs="Times New Roman"/>
          <w:b/>
          <w:sz w:val="32"/>
          <w:szCs w:val="32"/>
        </w:rPr>
      </w:pPr>
      <w:r w:rsidRPr="00AF44D0">
        <w:rPr>
          <w:rFonts w:ascii="Times New Roman" w:hAnsi="Times New Roman" w:cs="Times New Roman"/>
          <w:b/>
          <w:sz w:val="32"/>
          <w:szCs w:val="32"/>
        </w:rPr>
        <w:t>ИРКУТСКАЯ ОБЛАСТЬ</w:t>
      </w:r>
    </w:p>
    <w:p w:rsidR="00AF44D0" w:rsidRPr="00C0319D" w:rsidRDefault="00AF44D0" w:rsidP="00AF44D0">
      <w:pPr>
        <w:spacing w:after="0" w:line="240" w:lineRule="auto"/>
        <w:jc w:val="center"/>
        <w:outlineLvl w:val="0"/>
        <w:rPr>
          <w:rFonts w:ascii="Times New Roman" w:hAnsi="Times New Roman" w:cs="Times New Roman"/>
          <w:b/>
          <w:sz w:val="28"/>
          <w:szCs w:val="28"/>
        </w:rPr>
      </w:pPr>
      <w:r w:rsidRPr="00C0319D">
        <w:rPr>
          <w:rFonts w:ascii="Times New Roman" w:hAnsi="Times New Roman" w:cs="Times New Roman"/>
          <w:b/>
          <w:sz w:val="28"/>
          <w:szCs w:val="28"/>
        </w:rPr>
        <w:t>Контрольно-счетная комиссия муниципального образования</w:t>
      </w:r>
    </w:p>
    <w:p w:rsidR="00AF44D0" w:rsidRPr="00C0319D" w:rsidRDefault="00AF44D0" w:rsidP="00AF44D0">
      <w:pPr>
        <w:spacing w:after="0" w:line="240" w:lineRule="auto"/>
        <w:jc w:val="center"/>
        <w:outlineLvl w:val="0"/>
        <w:rPr>
          <w:rFonts w:ascii="Times New Roman" w:hAnsi="Times New Roman" w:cs="Times New Roman"/>
          <w:b/>
          <w:sz w:val="28"/>
          <w:szCs w:val="28"/>
        </w:rPr>
      </w:pPr>
      <w:r w:rsidRPr="00C0319D">
        <w:rPr>
          <w:rFonts w:ascii="Times New Roman" w:hAnsi="Times New Roman" w:cs="Times New Roman"/>
          <w:b/>
          <w:sz w:val="28"/>
          <w:szCs w:val="28"/>
        </w:rPr>
        <w:t>«Жигаловский район»</w:t>
      </w:r>
    </w:p>
    <w:p w:rsidR="00AF44D0" w:rsidRPr="00C0319D" w:rsidRDefault="00AF44D0" w:rsidP="00AF44D0">
      <w:pPr>
        <w:pStyle w:val="ConsNonformat"/>
        <w:widowControl/>
        <w:pBdr>
          <w:bottom w:val="single" w:sz="4" w:space="1" w:color="auto"/>
        </w:pBdr>
        <w:rPr>
          <w:rFonts w:ascii="Times New Roman" w:hAnsi="Times New Roman" w:cs="Times New Roman"/>
          <w:b/>
          <w:bCs/>
          <w:sz w:val="28"/>
          <w:szCs w:val="28"/>
        </w:rPr>
      </w:pPr>
    </w:p>
    <w:p w:rsidR="00AF44D0" w:rsidRPr="00AF44D0" w:rsidRDefault="00AF44D0" w:rsidP="00AF44D0">
      <w:pPr>
        <w:pStyle w:val="ConsNonformat"/>
        <w:widowControl/>
        <w:jc w:val="center"/>
        <w:rPr>
          <w:rFonts w:ascii="Times New Roman" w:hAnsi="Times New Roman" w:cs="Times New Roman"/>
          <w:b/>
          <w:bCs/>
        </w:rPr>
      </w:pPr>
      <w:r w:rsidRPr="00AF44D0">
        <w:rPr>
          <w:rFonts w:ascii="Times New Roman" w:hAnsi="Times New Roman" w:cs="Times New Roman"/>
          <w:b/>
          <w:bCs/>
        </w:rPr>
        <w:t xml:space="preserve">Иркутская область, </w:t>
      </w:r>
      <w:proofErr w:type="spellStart"/>
      <w:r w:rsidRPr="00AF44D0">
        <w:rPr>
          <w:rFonts w:ascii="Times New Roman" w:hAnsi="Times New Roman" w:cs="Times New Roman"/>
          <w:b/>
          <w:bCs/>
        </w:rPr>
        <w:t>р.п</w:t>
      </w:r>
      <w:proofErr w:type="spellEnd"/>
      <w:r w:rsidRPr="00AF44D0">
        <w:rPr>
          <w:rFonts w:ascii="Times New Roman" w:hAnsi="Times New Roman" w:cs="Times New Roman"/>
          <w:b/>
          <w:bCs/>
        </w:rPr>
        <w:t xml:space="preserve">. Жигалово, ул.Советская, д.25, </w:t>
      </w:r>
      <w:proofErr w:type="spellStart"/>
      <w:r w:rsidRPr="00AF44D0">
        <w:rPr>
          <w:rFonts w:ascii="Times New Roman" w:hAnsi="Times New Roman" w:cs="Times New Roman"/>
          <w:b/>
          <w:bCs/>
        </w:rPr>
        <w:t>каб</w:t>
      </w:r>
      <w:proofErr w:type="spellEnd"/>
      <w:r w:rsidRPr="00AF44D0">
        <w:rPr>
          <w:rFonts w:ascii="Times New Roman" w:hAnsi="Times New Roman" w:cs="Times New Roman"/>
          <w:b/>
          <w:bCs/>
        </w:rPr>
        <w:t xml:space="preserve">. 305, тел. (39551) 3-10-73, </w:t>
      </w:r>
      <w:proofErr w:type="spellStart"/>
      <w:r w:rsidRPr="00AF44D0">
        <w:rPr>
          <w:rFonts w:ascii="Times New Roman" w:hAnsi="Times New Roman" w:cs="Times New Roman"/>
          <w:b/>
          <w:bCs/>
          <w:lang w:val="en-US"/>
        </w:rPr>
        <w:t>ksk</w:t>
      </w:r>
      <w:proofErr w:type="spellEnd"/>
      <w:r w:rsidRPr="00AF44D0">
        <w:rPr>
          <w:rFonts w:ascii="Times New Roman" w:hAnsi="Times New Roman" w:cs="Times New Roman"/>
          <w:b/>
          <w:bCs/>
        </w:rPr>
        <w:t>_38_14@</w:t>
      </w:r>
      <w:r w:rsidRPr="00AF44D0">
        <w:rPr>
          <w:rFonts w:ascii="Times New Roman" w:hAnsi="Times New Roman" w:cs="Times New Roman"/>
          <w:b/>
          <w:bCs/>
          <w:lang w:val="en-US"/>
        </w:rPr>
        <w:t>mail</w:t>
      </w:r>
      <w:r w:rsidRPr="00AF44D0">
        <w:rPr>
          <w:rFonts w:ascii="Times New Roman" w:hAnsi="Times New Roman" w:cs="Times New Roman"/>
          <w:b/>
          <w:bCs/>
        </w:rPr>
        <w:t>.</w:t>
      </w:r>
      <w:proofErr w:type="spellStart"/>
      <w:r w:rsidRPr="00AF44D0">
        <w:rPr>
          <w:rFonts w:ascii="Times New Roman" w:hAnsi="Times New Roman" w:cs="Times New Roman"/>
          <w:b/>
          <w:bCs/>
          <w:lang w:val="en-US"/>
        </w:rPr>
        <w:t>ru</w:t>
      </w:r>
      <w:proofErr w:type="spellEnd"/>
    </w:p>
    <w:p w:rsidR="00AF44D0" w:rsidRPr="00AF44D0" w:rsidRDefault="00AF44D0" w:rsidP="00AF44D0">
      <w:pPr>
        <w:pStyle w:val="ConsNonformat"/>
        <w:widowControl/>
        <w:rPr>
          <w:rFonts w:ascii="Times New Roman" w:hAnsi="Times New Roman" w:cs="Times New Roman"/>
          <w:b/>
          <w:bCs/>
        </w:rPr>
      </w:pPr>
    </w:p>
    <w:p w:rsidR="00AF44D0" w:rsidRPr="00EA3BD9" w:rsidRDefault="00AF44D0" w:rsidP="00AF44D0">
      <w:pPr>
        <w:pStyle w:val="ConsNonformat"/>
        <w:widowControl/>
        <w:ind w:firstLine="567"/>
        <w:jc w:val="both"/>
        <w:rPr>
          <w:rFonts w:ascii="Times New Roman" w:hAnsi="Times New Roman" w:cs="Times New Roman"/>
          <w:sz w:val="24"/>
          <w:szCs w:val="24"/>
        </w:rPr>
      </w:pPr>
      <w:r w:rsidRPr="00EA3BD9">
        <w:rPr>
          <w:rFonts w:ascii="Times New Roman" w:hAnsi="Times New Roman" w:cs="Times New Roman"/>
          <w:sz w:val="24"/>
          <w:szCs w:val="24"/>
        </w:rPr>
        <w:t>13 ноября 2023 г.</w:t>
      </w:r>
    </w:p>
    <w:p w:rsidR="00AF44D0" w:rsidRPr="00EA3BD9" w:rsidRDefault="00AF44D0" w:rsidP="00AF44D0">
      <w:pPr>
        <w:pStyle w:val="ConsNonformat"/>
        <w:widowControl/>
        <w:ind w:firstLine="567"/>
        <w:jc w:val="both"/>
        <w:rPr>
          <w:rFonts w:ascii="Times New Roman" w:hAnsi="Times New Roman" w:cs="Times New Roman"/>
          <w:sz w:val="24"/>
          <w:szCs w:val="24"/>
        </w:rPr>
      </w:pPr>
    </w:p>
    <w:p w:rsidR="00AF44D0" w:rsidRPr="00EA3BD9" w:rsidRDefault="00AF44D0" w:rsidP="00AF44D0">
      <w:pPr>
        <w:pStyle w:val="ConsNonformat"/>
        <w:widowControl/>
        <w:jc w:val="center"/>
        <w:rPr>
          <w:rFonts w:ascii="Times New Roman" w:hAnsi="Times New Roman" w:cs="Times New Roman"/>
          <w:b/>
          <w:bCs/>
          <w:sz w:val="24"/>
          <w:szCs w:val="24"/>
        </w:rPr>
      </w:pPr>
      <w:r w:rsidRPr="00EA3BD9">
        <w:rPr>
          <w:rFonts w:ascii="Times New Roman" w:hAnsi="Times New Roman" w:cs="Times New Roman"/>
          <w:b/>
          <w:bCs/>
          <w:sz w:val="24"/>
          <w:szCs w:val="24"/>
        </w:rPr>
        <w:t xml:space="preserve">ЗАКЛЮЧЕНИЕ № </w:t>
      </w:r>
      <w:r w:rsidR="00EA3BD9" w:rsidRPr="00EA3BD9">
        <w:rPr>
          <w:rFonts w:ascii="Times New Roman" w:hAnsi="Times New Roman" w:cs="Times New Roman"/>
          <w:b/>
          <w:bCs/>
          <w:sz w:val="24"/>
          <w:szCs w:val="24"/>
        </w:rPr>
        <w:t>41</w:t>
      </w:r>
      <w:r w:rsidRPr="00EA3BD9">
        <w:rPr>
          <w:rFonts w:ascii="Times New Roman" w:hAnsi="Times New Roman" w:cs="Times New Roman"/>
          <w:b/>
          <w:bCs/>
          <w:sz w:val="24"/>
          <w:szCs w:val="24"/>
        </w:rPr>
        <w:t>/2023-э</w:t>
      </w:r>
    </w:p>
    <w:p w:rsidR="00255D7E" w:rsidRPr="00EA3BD9" w:rsidRDefault="00EA3BD9">
      <w:pPr>
        <w:rPr>
          <w:rFonts w:ascii="Times New Roman" w:hAnsi="Times New Roman" w:cs="Times New Roman"/>
          <w:sz w:val="24"/>
          <w:szCs w:val="24"/>
        </w:rPr>
      </w:pPr>
      <w:r>
        <w:rPr>
          <w:rFonts w:ascii="Times New Roman" w:hAnsi="Times New Roman" w:cs="Times New Roman"/>
          <w:sz w:val="24"/>
          <w:szCs w:val="24"/>
        </w:rPr>
        <w:t>н</w:t>
      </w:r>
      <w:r w:rsidRPr="00EA3BD9">
        <w:rPr>
          <w:rFonts w:ascii="Times New Roman" w:hAnsi="Times New Roman" w:cs="Times New Roman"/>
          <w:sz w:val="24"/>
          <w:szCs w:val="24"/>
        </w:rPr>
        <w:t>а проект решения Думы муниципального образования «Жигаловский район»</w:t>
      </w:r>
      <w:r>
        <w:rPr>
          <w:rFonts w:ascii="Times New Roman" w:hAnsi="Times New Roman" w:cs="Times New Roman"/>
          <w:sz w:val="24"/>
          <w:szCs w:val="24"/>
        </w:rPr>
        <w:t xml:space="preserve"> «</w:t>
      </w:r>
      <w:r w:rsidRPr="00EA3BD9">
        <w:rPr>
          <w:rFonts w:ascii="Times New Roman" w:hAnsi="Times New Roman" w:cs="Times New Roman"/>
          <w:sz w:val="24"/>
          <w:szCs w:val="24"/>
        </w:rPr>
        <w:t>Об установлении дополнительной меры материальной поддержки членам семей участников специальной военной операции на при</w:t>
      </w:r>
      <w:r>
        <w:rPr>
          <w:rFonts w:ascii="Times New Roman" w:hAnsi="Times New Roman" w:cs="Times New Roman"/>
          <w:sz w:val="24"/>
          <w:szCs w:val="24"/>
        </w:rPr>
        <w:t>о</w:t>
      </w:r>
      <w:r w:rsidRPr="00EA3BD9">
        <w:rPr>
          <w:rFonts w:ascii="Times New Roman" w:hAnsi="Times New Roman" w:cs="Times New Roman"/>
          <w:sz w:val="24"/>
          <w:szCs w:val="24"/>
        </w:rPr>
        <w:t>бретение твердого топлива (древесины)</w:t>
      </w:r>
      <w:r>
        <w:rPr>
          <w:rFonts w:ascii="Times New Roman" w:hAnsi="Times New Roman" w:cs="Times New Roman"/>
          <w:sz w:val="24"/>
          <w:szCs w:val="24"/>
        </w:rPr>
        <w:t>»</w:t>
      </w:r>
      <w:r w:rsidRPr="00EA3BD9">
        <w:rPr>
          <w:rFonts w:ascii="Times New Roman" w:hAnsi="Times New Roman" w:cs="Times New Roman"/>
          <w:sz w:val="24"/>
          <w:szCs w:val="24"/>
        </w:rPr>
        <w:t>.</w:t>
      </w:r>
    </w:p>
    <w:p w:rsidR="007457E9" w:rsidRDefault="00C2702A" w:rsidP="00C03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86" w:rsidRPr="00EA3BD9">
        <w:rPr>
          <w:rFonts w:ascii="Times New Roman" w:hAnsi="Times New Roman" w:cs="Times New Roman"/>
          <w:sz w:val="24"/>
          <w:szCs w:val="24"/>
        </w:rPr>
        <w:t xml:space="preserve">Заключение Контрольно-счетной </w:t>
      </w:r>
      <w:r w:rsidR="00EA3BD9">
        <w:rPr>
          <w:rFonts w:ascii="Times New Roman" w:hAnsi="Times New Roman" w:cs="Times New Roman"/>
          <w:sz w:val="24"/>
          <w:szCs w:val="24"/>
        </w:rPr>
        <w:t>комиссии муниципального образования «Жигаловский район»</w:t>
      </w:r>
      <w:r w:rsidR="00207C86" w:rsidRPr="00EA3BD9">
        <w:rPr>
          <w:rFonts w:ascii="Times New Roman" w:hAnsi="Times New Roman" w:cs="Times New Roman"/>
          <w:sz w:val="24"/>
          <w:szCs w:val="24"/>
        </w:rPr>
        <w:t xml:space="preserve"> на проект </w:t>
      </w:r>
      <w:r>
        <w:rPr>
          <w:rFonts w:ascii="Times New Roman" w:hAnsi="Times New Roman" w:cs="Times New Roman"/>
          <w:sz w:val="24"/>
          <w:szCs w:val="24"/>
        </w:rPr>
        <w:t>решения Думы муниципального образования «Жигаловский район» «</w:t>
      </w:r>
      <w:r w:rsidRPr="00EA3BD9">
        <w:rPr>
          <w:rFonts w:ascii="Times New Roman" w:hAnsi="Times New Roman" w:cs="Times New Roman"/>
          <w:sz w:val="24"/>
          <w:szCs w:val="24"/>
        </w:rPr>
        <w:t>Об установлении дополнительной меры материальной поддержки членам семей участников специальной военной операции на при</w:t>
      </w:r>
      <w:r>
        <w:rPr>
          <w:rFonts w:ascii="Times New Roman" w:hAnsi="Times New Roman" w:cs="Times New Roman"/>
          <w:sz w:val="24"/>
          <w:szCs w:val="24"/>
        </w:rPr>
        <w:t>о</w:t>
      </w:r>
      <w:r w:rsidRPr="00EA3BD9">
        <w:rPr>
          <w:rFonts w:ascii="Times New Roman" w:hAnsi="Times New Roman" w:cs="Times New Roman"/>
          <w:sz w:val="24"/>
          <w:szCs w:val="24"/>
        </w:rPr>
        <w:t>бретение твердого топлива (древесины)</w:t>
      </w:r>
      <w:r>
        <w:rPr>
          <w:rFonts w:ascii="Times New Roman" w:hAnsi="Times New Roman" w:cs="Times New Roman"/>
          <w:sz w:val="24"/>
          <w:szCs w:val="24"/>
        </w:rPr>
        <w:t>»</w:t>
      </w:r>
      <w:r w:rsidRPr="00EA3BD9">
        <w:rPr>
          <w:rFonts w:ascii="Times New Roman" w:hAnsi="Times New Roman" w:cs="Times New Roman"/>
          <w:sz w:val="24"/>
          <w:szCs w:val="24"/>
        </w:rPr>
        <w:t xml:space="preserve">. </w:t>
      </w:r>
      <w:r w:rsidR="00207C86" w:rsidRPr="00EA3BD9">
        <w:rPr>
          <w:rFonts w:ascii="Times New Roman" w:hAnsi="Times New Roman" w:cs="Times New Roman"/>
          <w:sz w:val="24"/>
          <w:szCs w:val="24"/>
        </w:rPr>
        <w:t xml:space="preserve">(далее по тексту – проект </w:t>
      </w:r>
      <w:r>
        <w:rPr>
          <w:rFonts w:ascii="Times New Roman" w:hAnsi="Times New Roman" w:cs="Times New Roman"/>
          <w:sz w:val="24"/>
          <w:szCs w:val="24"/>
        </w:rPr>
        <w:t>решения Думы</w:t>
      </w:r>
      <w:r w:rsidR="00207C86" w:rsidRPr="00EA3BD9">
        <w:rPr>
          <w:rFonts w:ascii="Times New Roman" w:hAnsi="Times New Roman" w:cs="Times New Roman"/>
          <w:sz w:val="24"/>
          <w:szCs w:val="24"/>
        </w:rPr>
        <w:t xml:space="preserve">) подготовлено в рамках полномочий, определенных </w:t>
      </w:r>
      <w:r>
        <w:rPr>
          <w:rFonts w:ascii="Times New Roman" w:hAnsi="Times New Roman" w:cs="Times New Roman"/>
          <w:sz w:val="24"/>
          <w:szCs w:val="24"/>
        </w:rPr>
        <w:t xml:space="preserve">Положением о Контрольно-счетной комиссии муниципального образования «Жигаловский район» (далее- КСК района) </w:t>
      </w:r>
      <w:r w:rsidR="00207C86" w:rsidRPr="00EA3BD9">
        <w:rPr>
          <w:rFonts w:ascii="Times New Roman" w:hAnsi="Times New Roman" w:cs="Times New Roman"/>
          <w:sz w:val="24"/>
          <w:szCs w:val="24"/>
        </w:rPr>
        <w:t xml:space="preserve">на основании пункта </w:t>
      </w:r>
      <w:r>
        <w:rPr>
          <w:rFonts w:ascii="Times New Roman" w:hAnsi="Times New Roman" w:cs="Times New Roman"/>
          <w:sz w:val="24"/>
          <w:szCs w:val="24"/>
        </w:rPr>
        <w:t>1.1</w:t>
      </w:r>
      <w:r w:rsidR="00207C86" w:rsidRPr="00EA3BD9">
        <w:rPr>
          <w:rFonts w:ascii="Times New Roman" w:hAnsi="Times New Roman" w:cs="Times New Roman"/>
          <w:sz w:val="24"/>
          <w:szCs w:val="24"/>
        </w:rPr>
        <w:t xml:space="preserve"> плана работы </w:t>
      </w:r>
      <w:r>
        <w:rPr>
          <w:rFonts w:ascii="Times New Roman" w:hAnsi="Times New Roman" w:cs="Times New Roman"/>
          <w:sz w:val="24"/>
          <w:szCs w:val="24"/>
        </w:rPr>
        <w:t>КСК района на 2023</w:t>
      </w:r>
      <w:r w:rsidR="00207C86" w:rsidRPr="00EA3BD9">
        <w:rPr>
          <w:rFonts w:ascii="Times New Roman" w:hAnsi="Times New Roman" w:cs="Times New Roman"/>
          <w:sz w:val="24"/>
          <w:szCs w:val="24"/>
        </w:rPr>
        <w:t xml:space="preserve"> год (утвержденного председателем </w:t>
      </w:r>
      <w:r>
        <w:rPr>
          <w:rFonts w:ascii="Times New Roman" w:hAnsi="Times New Roman" w:cs="Times New Roman"/>
          <w:sz w:val="24"/>
          <w:szCs w:val="24"/>
        </w:rPr>
        <w:t>КСК района от 27.12.2022</w:t>
      </w:r>
      <w:r w:rsidR="00207C86" w:rsidRPr="00EA3BD9">
        <w:rPr>
          <w:rFonts w:ascii="Times New Roman" w:hAnsi="Times New Roman" w:cs="Times New Roman"/>
          <w:sz w:val="24"/>
          <w:szCs w:val="24"/>
        </w:rPr>
        <w:t xml:space="preserve">) Экспертиза </w:t>
      </w:r>
      <w:r>
        <w:rPr>
          <w:rFonts w:ascii="Times New Roman" w:hAnsi="Times New Roman" w:cs="Times New Roman"/>
          <w:sz w:val="24"/>
          <w:szCs w:val="24"/>
        </w:rPr>
        <w:t>проекта Думы</w:t>
      </w:r>
      <w:r w:rsidR="00207C86" w:rsidRPr="00EA3BD9">
        <w:rPr>
          <w:rFonts w:ascii="Times New Roman" w:hAnsi="Times New Roman" w:cs="Times New Roman"/>
          <w:sz w:val="24"/>
          <w:szCs w:val="24"/>
        </w:rPr>
        <w:t xml:space="preserve"> осуществлялась в соответствии со стандартом внешнего </w:t>
      </w:r>
      <w:r>
        <w:rPr>
          <w:rFonts w:ascii="Times New Roman" w:hAnsi="Times New Roman" w:cs="Times New Roman"/>
          <w:sz w:val="24"/>
          <w:szCs w:val="24"/>
        </w:rPr>
        <w:t>муниципального</w:t>
      </w:r>
      <w:r w:rsidR="00207C86" w:rsidRPr="00EA3BD9">
        <w:rPr>
          <w:rFonts w:ascii="Times New Roman" w:hAnsi="Times New Roman" w:cs="Times New Roman"/>
          <w:sz w:val="24"/>
          <w:szCs w:val="24"/>
        </w:rPr>
        <w:t xml:space="preserve"> финансового контроля </w:t>
      </w:r>
      <w:r>
        <w:rPr>
          <w:rFonts w:ascii="Times New Roman" w:hAnsi="Times New Roman" w:cs="Times New Roman"/>
          <w:sz w:val="24"/>
          <w:szCs w:val="24"/>
        </w:rPr>
        <w:t xml:space="preserve">КСК района </w:t>
      </w:r>
      <w:r w:rsidR="00207C86" w:rsidRPr="00EA3BD9">
        <w:rPr>
          <w:rFonts w:ascii="Times New Roman" w:hAnsi="Times New Roman" w:cs="Times New Roman"/>
          <w:sz w:val="24"/>
          <w:szCs w:val="24"/>
        </w:rPr>
        <w:t xml:space="preserve"> «Проведение </w:t>
      </w:r>
      <w:r>
        <w:rPr>
          <w:rFonts w:ascii="Times New Roman" w:hAnsi="Times New Roman" w:cs="Times New Roman"/>
          <w:sz w:val="24"/>
          <w:szCs w:val="24"/>
        </w:rPr>
        <w:t>экспертно-аналитического мероприятия»,</w:t>
      </w:r>
      <w:r w:rsidR="00167251">
        <w:rPr>
          <w:rFonts w:ascii="Times New Roman" w:hAnsi="Times New Roman" w:cs="Times New Roman"/>
          <w:sz w:val="24"/>
          <w:szCs w:val="24"/>
        </w:rPr>
        <w:t xml:space="preserve"> </w:t>
      </w:r>
      <w:r w:rsidR="00207C86" w:rsidRPr="00EA3BD9">
        <w:rPr>
          <w:rFonts w:ascii="Times New Roman" w:hAnsi="Times New Roman" w:cs="Times New Roman"/>
          <w:sz w:val="24"/>
          <w:szCs w:val="24"/>
        </w:rPr>
        <w:t xml:space="preserve">утвержденным приказом </w:t>
      </w:r>
      <w:r>
        <w:rPr>
          <w:rFonts w:ascii="Times New Roman" w:hAnsi="Times New Roman" w:cs="Times New Roman"/>
          <w:sz w:val="24"/>
          <w:szCs w:val="24"/>
        </w:rPr>
        <w:t xml:space="preserve">КСК района </w:t>
      </w:r>
      <w:r w:rsidR="00207C86" w:rsidRPr="00EA3BD9">
        <w:rPr>
          <w:rFonts w:ascii="Times New Roman" w:hAnsi="Times New Roman" w:cs="Times New Roman"/>
          <w:sz w:val="24"/>
          <w:szCs w:val="24"/>
        </w:rPr>
        <w:t xml:space="preserve"> от </w:t>
      </w:r>
      <w:r w:rsidR="007457E9">
        <w:rPr>
          <w:rFonts w:ascii="Times New Roman" w:hAnsi="Times New Roman" w:cs="Times New Roman"/>
          <w:sz w:val="24"/>
          <w:szCs w:val="24"/>
        </w:rPr>
        <w:t>30.03.2014</w:t>
      </w:r>
      <w:r w:rsidR="00207C86" w:rsidRPr="00EA3BD9">
        <w:rPr>
          <w:rFonts w:ascii="Times New Roman" w:hAnsi="Times New Roman" w:cs="Times New Roman"/>
          <w:sz w:val="24"/>
          <w:szCs w:val="24"/>
        </w:rPr>
        <w:t xml:space="preserve"> № </w:t>
      </w:r>
      <w:r w:rsidR="007457E9">
        <w:rPr>
          <w:rFonts w:ascii="Times New Roman" w:hAnsi="Times New Roman" w:cs="Times New Roman"/>
          <w:sz w:val="24"/>
          <w:szCs w:val="24"/>
        </w:rPr>
        <w:t>7-од</w:t>
      </w:r>
      <w:r w:rsidR="00207C86" w:rsidRPr="00EA3BD9">
        <w:rPr>
          <w:rFonts w:ascii="Times New Roman" w:hAnsi="Times New Roman" w:cs="Times New Roman"/>
          <w:sz w:val="24"/>
          <w:szCs w:val="24"/>
        </w:rPr>
        <w:t xml:space="preserve"> (с изменениями от 15.04.2022), на основе исследования нормативных правовых актов Российской Федерации и </w:t>
      </w:r>
      <w:r w:rsidR="007457E9">
        <w:rPr>
          <w:rFonts w:ascii="Times New Roman" w:hAnsi="Times New Roman" w:cs="Times New Roman"/>
          <w:sz w:val="24"/>
          <w:szCs w:val="24"/>
        </w:rPr>
        <w:t>Иркутской области</w:t>
      </w:r>
      <w:r w:rsidR="00207C86" w:rsidRPr="00EA3BD9">
        <w:rPr>
          <w:rFonts w:ascii="Times New Roman" w:hAnsi="Times New Roman" w:cs="Times New Roman"/>
          <w:sz w:val="24"/>
          <w:szCs w:val="24"/>
        </w:rPr>
        <w:t xml:space="preserve">. При проведении экспертизы </w:t>
      </w:r>
      <w:r w:rsidR="007457E9">
        <w:rPr>
          <w:rFonts w:ascii="Times New Roman" w:hAnsi="Times New Roman" w:cs="Times New Roman"/>
          <w:sz w:val="24"/>
          <w:szCs w:val="24"/>
        </w:rPr>
        <w:t>проекта решения Думы</w:t>
      </w:r>
      <w:r w:rsidR="00207C86" w:rsidRPr="00EA3BD9">
        <w:rPr>
          <w:rFonts w:ascii="Times New Roman" w:hAnsi="Times New Roman" w:cs="Times New Roman"/>
          <w:sz w:val="24"/>
          <w:szCs w:val="24"/>
        </w:rPr>
        <w:t xml:space="preserve"> учтены положения: Конституции Российской Федерации; Бюджетного кодекса Российской Федерации; Жилищного кодекса Российской Федерации; Федерального закона от 27.05.1998 № 76-ФЗ «О статусе военнослужащих»;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по тексту – Федеральный закон № 184-ФЗ); Указа Президента Российской Федерации от 21.09.2022 № 647 «Об объявлении частичной мобилизации в Российской Федерации» (далее по тексту – Указ Президента № 647)</w:t>
      </w:r>
      <w:r w:rsidR="007457E9">
        <w:rPr>
          <w:rFonts w:ascii="Times New Roman" w:hAnsi="Times New Roman" w:cs="Times New Roman"/>
          <w:sz w:val="24"/>
          <w:szCs w:val="24"/>
        </w:rPr>
        <w:t>.</w:t>
      </w:r>
    </w:p>
    <w:p w:rsidR="007457E9" w:rsidRDefault="007457E9" w:rsidP="00C03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86" w:rsidRPr="00EA3BD9">
        <w:rPr>
          <w:rFonts w:ascii="Times New Roman" w:hAnsi="Times New Roman" w:cs="Times New Roman"/>
          <w:sz w:val="24"/>
          <w:szCs w:val="24"/>
        </w:rPr>
        <w:t xml:space="preserve"> При проведении экспертизы</w:t>
      </w:r>
      <w:r>
        <w:rPr>
          <w:rFonts w:ascii="Times New Roman" w:hAnsi="Times New Roman" w:cs="Times New Roman"/>
          <w:sz w:val="24"/>
          <w:szCs w:val="24"/>
        </w:rPr>
        <w:t xml:space="preserve"> проекта решения Думы</w:t>
      </w:r>
      <w:r w:rsidR="00207C86" w:rsidRPr="00EA3BD9">
        <w:rPr>
          <w:rFonts w:ascii="Times New Roman" w:hAnsi="Times New Roman" w:cs="Times New Roman"/>
          <w:sz w:val="24"/>
          <w:szCs w:val="24"/>
        </w:rPr>
        <w:t xml:space="preserve"> установлено следующее: Предметом регулирования проекта являются правоотношения, связанные с предоставлением ме</w:t>
      </w:r>
      <w:r w:rsidR="00883956">
        <w:rPr>
          <w:rFonts w:ascii="Times New Roman" w:hAnsi="Times New Roman" w:cs="Times New Roman"/>
          <w:sz w:val="24"/>
          <w:szCs w:val="24"/>
        </w:rPr>
        <w:t xml:space="preserve">р </w:t>
      </w:r>
      <w:r>
        <w:rPr>
          <w:rFonts w:ascii="Times New Roman" w:hAnsi="Times New Roman" w:cs="Times New Roman"/>
          <w:sz w:val="24"/>
          <w:szCs w:val="24"/>
        </w:rPr>
        <w:t>материальной поддержки членам семей участников специальной военной операции на приобретение твердого топлива(древесины)</w:t>
      </w:r>
    </w:p>
    <w:p w:rsidR="00C0319D" w:rsidRDefault="00207C86" w:rsidP="00C0319D">
      <w:pPr>
        <w:spacing w:after="0" w:line="240" w:lineRule="auto"/>
        <w:jc w:val="both"/>
        <w:rPr>
          <w:rFonts w:ascii="Times New Roman" w:hAnsi="Times New Roman" w:cs="Times New Roman"/>
          <w:sz w:val="24"/>
          <w:szCs w:val="24"/>
        </w:rPr>
      </w:pPr>
      <w:r w:rsidRPr="00EA3BD9">
        <w:rPr>
          <w:rFonts w:ascii="Times New Roman" w:hAnsi="Times New Roman" w:cs="Times New Roman"/>
          <w:sz w:val="24"/>
          <w:szCs w:val="24"/>
        </w:rPr>
        <w:t xml:space="preserve">. В соответствии с Указом Президента № 647 с 21.09.2022 в Российской Федерации объявлена частичная мобилизация. Поддержка членов семьи граждан, призванных на военную службу </w:t>
      </w:r>
      <w:r w:rsidR="007457E9" w:rsidRPr="007457E9">
        <w:rPr>
          <w:rFonts w:ascii="Times New Roman" w:hAnsi="Times New Roman" w:cs="Times New Roman"/>
          <w:sz w:val="24"/>
          <w:szCs w:val="24"/>
        </w:rPr>
        <w:t xml:space="preserve">по мобилизации в Вооруженные Силы Российской Федерации,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(находившихся) на военной службе (службе) в войсках национальной гвардии Российской Федерации, органах внутренних дел Российской Федерации и принимающих (принимавших) участие в специальной военной операции на территориях Украины, Донецкой Народной Республики, Луганской Народной Республики, Херсонской </w:t>
      </w:r>
      <w:r w:rsidR="007457E9" w:rsidRPr="007457E9">
        <w:rPr>
          <w:rFonts w:ascii="Times New Roman" w:hAnsi="Times New Roman" w:cs="Times New Roman"/>
          <w:sz w:val="24"/>
          <w:szCs w:val="24"/>
        </w:rPr>
        <w:lastRenderedPageBreak/>
        <w:t>и Запорожской областей (далее - участники специальной</w:t>
      </w:r>
      <w:r w:rsidR="007457E9" w:rsidRPr="007457E9">
        <w:rPr>
          <w:rFonts w:ascii="Times New Roman" w:hAnsi="Times New Roman" w:cs="Times New Roman"/>
        </w:rPr>
        <w:t xml:space="preserve"> военной операции)</w:t>
      </w:r>
      <w:r w:rsidRPr="007457E9">
        <w:rPr>
          <w:rFonts w:ascii="Times New Roman" w:hAnsi="Times New Roman" w:cs="Times New Roman"/>
          <w:sz w:val="24"/>
          <w:szCs w:val="24"/>
        </w:rPr>
        <w:t>–</w:t>
      </w:r>
      <w:r w:rsidRPr="00EA3BD9">
        <w:rPr>
          <w:rFonts w:ascii="Times New Roman" w:hAnsi="Times New Roman" w:cs="Times New Roman"/>
          <w:sz w:val="24"/>
          <w:szCs w:val="24"/>
        </w:rPr>
        <w:t xml:space="preserve"> одно из важнейших направлений социальной политики государства. В соответствии со статьей 26.3-1 Федерального закона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w:t>
      </w:r>
    </w:p>
    <w:p w:rsidR="005661EC" w:rsidRDefault="00C0319D" w:rsidP="00C03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86" w:rsidRPr="00EA3BD9">
        <w:rPr>
          <w:rFonts w:ascii="Times New Roman" w:hAnsi="Times New Roman" w:cs="Times New Roman"/>
          <w:sz w:val="24"/>
          <w:szCs w:val="24"/>
        </w:rPr>
        <w:t xml:space="preserve"> </w:t>
      </w:r>
      <w:r w:rsidR="004379D5">
        <w:rPr>
          <w:rFonts w:ascii="Times New Roman" w:hAnsi="Times New Roman" w:cs="Times New Roman"/>
          <w:sz w:val="24"/>
          <w:szCs w:val="24"/>
        </w:rPr>
        <w:t xml:space="preserve">В соответствии со ст.136 Бюджетного кодекса Российской Федерации   </w:t>
      </w:r>
      <w:r w:rsidR="004379D5">
        <w:rPr>
          <w:rFonts w:ascii="Times New Roman" w:hAnsi="Times New Roman" w:cs="Times New Roman"/>
          <w:color w:val="000000"/>
          <w:sz w:val="24"/>
          <w:szCs w:val="24"/>
          <w:shd w:val="clear" w:color="auto" w:fill="FFFFFF"/>
        </w:rPr>
        <w:t>(</w:t>
      </w:r>
      <w:r w:rsidR="004379D5" w:rsidRPr="004379D5">
        <w:rPr>
          <w:rFonts w:ascii="Times New Roman" w:hAnsi="Times New Roman" w:cs="Times New Roman"/>
          <w:color w:val="000000"/>
          <w:sz w:val="24"/>
          <w:szCs w:val="24"/>
          <w:shd w:val="clear" w:color="auto" w:fill="FFFFFF"/>
        </w:rPr>
        <w:t>до 1 января 2025 года на расходные обязательства по финансовому обеспечению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не распространяются положения </w:t>
      </w:r>
      <w:hyperlink r:id="rId5" w:anchor="dst2034" w:history="1">
        <w:r w:rsidR="004379D5" w:rsidRPr="00CC5482">
          <w:rPr>
            <w:rStyle w:val="a3"/>
            <w:rFonts w:ascii="Times New Roman" w:hAnsi="Times New Roman" w:cs="Times New Roman"/>
            <w:color w:val="000000" w:themeColor="text1"/>
            <w:sz w:val="24"/>
            <w:szCs w:val="24"/>
            <w:shd w:val="clear" w:color="auto" w:fill="FFFFFF"/>
          </w:rPr>
          <w:t>подпункта 1 пункта 3 статьи 130</w:t>
        </w:r>
      </w:hyperlink>
      <w:r w:rsidR="004379D5" w:rsidRPr="00CC5482">
        <w:rPr>
          <w:rFonts w:ascii="Times New Roman" w:hAnsi="Times New Roman" w:cs="Times New Roman"/>
          <w:color w:val="000000" w:themeColor="text1"/>
          <w:sz w:val="24"/>
          <w:szCs w:val="24"/>
          <w:shd w:val="clear" w:color="auto" w:fill="FFFFFF"/>
        </w:rPr>
        <w:t> и </w:t>
      </w:r>
      <w:hyperlink r:id="rId6" w:anchor="dst5660" w:history="1">
        <w:r w:rsidR="004379D5" w:rsidRPr="00CC5482">
          <w:rPr>
            <w:rStyle w:val="a3"/>
            <w:rFonts w:ascii="Times New Roman" w:hAnsi="Times New Roman" w:cs="Times New Roman"/>
            <w:color w:val="000000" w:themeColor="text1"/>
            <w:sz w:val="24"/>
            <w:szCs w:val="24"/>
            <w:shd w:val="clear" w:color="auto" w:fill="FFFFFF"/>
          </w:rPr>
          <w:t>пункта 3 статьи 136</w:t>
        </w:r>
      </w:hyperlink>
      <w:r w:rsidR="004379D5" w:rsidRPr="004379D5">
        <w:rPr>
          <w:rFonts w:ascii="Times New Roman" w:hAnsi="Times New Roman" w:cs="Times New Roman"/>
          <w:color w:val="000000"/>
          <w:sz w:val="24"/>
          <w:szCs w:val="24"/>
          <w:shd w:val="clear" w:color="auto" w:fill="FFFFFF"/>
        </w:rPr>
        <w:t> Бюджетного кодекса Российской Федерации</w:t>
      </w:r>
      <w:r w:rsidR="004379D5">
        <w:rPr>
          <w:rFonts w:ascii="Times New Roman" w:hAnsi="Times New Roman" w:cs="Times New Roman"/>
          <w:color w:val="000000"/>
          <w:sz w:val="24"/>
          <w:szCs w:val="24"/>
          <w:shd w:val="clear" w:color="auto" w:fill="FFFFFF"/>
        </w:rPr>
        <w:t>)</w:t>
      </w:r>
      <w:r w:rsidR="005661EC">
        <w:rPr>
          <w:rFonts w:ascii="Times New Roman" w:hAnsi="Times New Roman" w:cs="Times New Roman"/>
          <w:color w:val="000000"/>
          <w:sz w:val="24"/>
          <w:szCs w:val="24"/>
          <w:shd w:val="clear" w:color="auto" w:fill="FFFFFF"/>
        </w:rPr>
        <w:t>,</w:t>
      </w:r>
      <w:r w:rsidR="004379D5" w:rsidRPr="004379D5">
        <w:rPr>
          <w:rFonts w:ascii="Times New Roman" w:hAnsi="Times New Roman" w:cs="Times New Roman"/>
          <w:sz w:val="24"/>
          <w:szCs w:val="24"/>
        </w:rPr>
        <w:t xml:space="preserve"> </w:t>
      </w:r>
      <w:r w:rsidR="005661EC">
        <w:rPr>
          <w:rFonts w:ascii="Times New Roman" w:hAnsi="Times New Roman" w:cs="Times New Roman"/>
          <w:sz w:val="24"/>
          <w:szCs w:val="24"/>
        </w:rPr>
        <w:t>ц</w:t>
      </w:r>
      <w:r w:rsidR="005661EC" w:rsidRPr="00EA3BD9">
        <w:rPr>
          <w:rFonts w:ascii="Times New Roman" w:hAnsi="Times New Roman" w:cs="Times New Roman"/>
          <w:sz w:val="24"/>
          <w:szCs w:val="24"/>
        </w:rPr>
        <w:t>елью представленного</w:t>
      </w:r>
      <w:r w:rsidR="005661EC">
        <w:rPr>
          <w:rFonts w:ascii="Times New Roman" w:hAnsi="Times New Roman" w:cs="Times New Roman"/>
          <w:sz w:val="24"/>
          <w:szCs w:val="24"/>
        </w:rPr>
        <w:t xml:space="preserve"> проекта</w:t>
      </w:r>
      <w:r w:rsidR="005661EC" w:rsidRPr="00EA3BD9">
        <w:rPr>
          <w:rFonts w:ascii="Times New Roman" w:hAnsi="Times New Roman" w:cs="Times New Roman"/>
          <w:sz w:val="24"/>
          <w:szCs w:val="24"/>
        </w:rPr>
        <w:t xml:space="preserve"> является реализация права </w:t>
      </w:r>
      <w:r w:rsidR="005661EC">
        <w:rPr>
          <w:rFonts w:ascii="Times New Roman" w:hAnsi="Times New Roman" w:cs="Times New Roman"/>
          <w:sz w:val="24"/>
          <w:szCs w:val="24"/>
        </w:rPr>
        <w:t xml:space="preserve">муниципального образования «Жигаловский район» </w:t>
      </w:r>
      <w:r w:rsidR="005661EC" w:rsidRPr="00EA3BD9">
        <w:rPr>
          <w:rFonts w:ascii="Times New Roman" w:hAnsi="Times New Roman" w:cs="Times New Roman"/>
          <w:sz w:val="24"/>
          <w:szCs w:val="24"/>
        </w:rPr>
        <w:t>устанавливать дополнительные меры социальной поддержки для отдельных категорий граждан</w:t>
      </w:r>
      <w:r w:rsidR="005661EC">
        <w:rPr>
          <w:rFonts w:ascii="Times New Roman" w:hAnsi="Times New Roman" w:cs="Times New Roman"/>
          <w:sz w:val="24"/>
          <w:szCs w:val="24"/>
        </w:rPr>
        <w:t xml:space="preserve">. </w:t>
      </w:r>
    </w:p>
    <w:p w:rsidR="005661EC" w:rsidRDefault="005661EC" w:rsidP="00CC5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Пунктом 2 проекта решения Думы установлены условия </w:t>
      </w:r>
      <w:r w:rsidRPr="00EA3BD9">
        <w:rPr>
          <w:rFonts w:ascii="Times New Roman" w:hAnsi="Times New Roman" w:cs="Times New Roman"/>
          <w:sz w:val="24"/>
          <w:szCs w:val="24"/>
        </w:rPr>
        <w:t xml:space="preserve">предоставления единовременной выплаты, которая предоставляется </w:t>
      </w:r>
      <w:r w:rsidR="00262104">
        <w:rPr>
          <w:rFonts w:ascii="Times New Roman" w:hAnsi="Times New Roman" w:cs="Times New Roman"/>
          <w:sz w:val="24"/>
          <w:szCs w:val="24"/>
        </w:rPr>
        <w:t>один раз в отопительный сезон</w:t>
      </w:r>
      <w:r w:rsidRPr="00EA3BD9">
        <w:rPr>
          <w:rFonts w:ascii="Times New Roman" w:hAnsi="Times New Roman" w:cs="Times New Roman"/>
          <w:sz w:val="24"/>
          <w:szCs w:val="24"/>
        </w:rPr>
        <w:t>.</w:t>
      </w:r>
    </w:p>
    <w:p w:rsidR="005661EC" w:rsidRDefault="005661EC" w:rsidP="00CC5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предоставления дополнительной меры материальной поддержки, устанавливаются Постановлением администрации муниципального образования «Жигаловский район»</w:t>
      </w:r>
      <w:r w:rsidR="00CC5482">
        <w:rPr>
          <w:rFonts w:ascii="Times New Roman" w:hAnsi="Times New Roman" w:cs="Times New Roman"/>
          <w:sz w:val="24"/>
          <w:szCs w:val="24"/>
        </w:rPr>
        <w:t xml:space="preserve"> (н</w:t>
      </w:r>
      <w:r w:rsidR="00883956">
        <w:rPr>
          <w:rFonts w:ascii="Times New Roman" w:hAnsi="Times New Roman" w:cs="Times New Roman"/>
          <w:sz w:val="24"/>
          <w:szCs w:val="24"/>
        </w:rPr>
        <w:t xml:space="preserve">а момент </w:t>
      </w:r>
      <w:r>
        <w:rPr>
          <w:rFonts w:ascii="Times New Roman" w:hAnsi="Times New Roman" w:cs="Times New Roman"/>
          <w:sz w:val="24"/>
          <w:szCs w:val="24"/>
        </w:rPr>
        <w:t>подготовки заключения</w:t>
      </w:r>
      <w:r w:rsidR="00883956">
        <w:rPr>
          <w:rFonts w:ascii="Times New Roman" w:hAnsi="Times New Roman" w:cs="Times New Roman"/>
          <w:sz w:val="24"/>
          <w:szCs w:val="24"/>
        </w:rPr>
        <w:t xml:space="preserve"> </w:t>
      </w:r>
      <w:r w:rsidR="00CC5482">
        <w:rPr>
          <w:rFonts w:ascii="Times New Roman" w:hAnsi="Times New Roman" w:cs="Times New Roman"/>
          <w:sz w:val="24"/>
          <w:szCs w:val="24"/>
        </w:rPr>
        <w:t>проект данного Постановления не представлен).</w:t>
      </w:r>
    </w:p>
    <w:p w:rsidR="00CC5482" w:rsidRDefault="00CC5482" w:rsidP="00CC5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Контрольно-счетная комиссия муниципального образования «Жигаловский район» обсудив представленный проект решения Думы считает, что данный проект решения Думы «</w:t>
      </w:r>
      <w:bookmarkStart w:id="0" w:name="_GoBack"/>
      <w:bookmarkEnd w:id="0"/>
      <w:r w:rsidRPr="00EA3BD9">
        <w:rPr>
          <w:rFonts w:ascii="Times New Roman" w:hAnsi="Times New Roman" w:cs="Times New Roman"/>
          <w:sz w:val="24"/>
          <w:szCs w:val="24"/>
        </w:rPr>
        <w:t>Об установлении дополнительной меры материальной поддержки членам семей участников специальной военной операции на при</w:t>
      </w:r>
      <w:r>
        <w:rPr>
          <w:rFonts w:ascii="Times New Roman" w:hAnsi="Times New Roman" w:cs="Times New Roman"/>
          <w:sz w:val="24"/>
          <w:szCs w:val="24"/>
        </w:rPr>
        <w:t>о</w:t>
      </w:r>
      <w:r w:rsidRPr="00EA3BD9">
        <w:rPr>
          <w:rFonts w:ascii="Times New Roman" w:hAnsi="Times New Roman" w:cs="Times New Roman"/>
          <w:sz w:val="24"/>
          <w:szCs w:val="24"/>
        </w:rPr>
        <w:t>бретение твердого топлива (древесины)</w:t>
      </w:r>
      <w:r>
        <w:rPr>
          <w:rFonts w:ascii="Times New Roman" w:hAnsi="Times New Roman" w:cs="Times New Roman"/>
          <w:sz w:val="24"/>
          <w:szCs w:val="24"/>
        </w:rPr>
        <w:t>» не противоречит нормам действующего законодательства</w:t>
      </w:r>
      <w:r w:rsidR="00883956">
        <w:rPr>
          <w:rFonts w:ascii="Times New Roman" w:hAnsi="Times New Roman" w:cs="Times New Roman"/>
          <w:sz w:val="24"/>
          <w:szCs w:val="24"/>
        </w:rPr>
        <w:t xml:space="preserve"> и может быть рассмотрен Думой </w:t>
      </w:r>
      <w:r>
        <w:rPr>
          <w:rFonts w:ascii="Times New Roman" w:hAnsi="Times New Roman" w:cs="Times New Roman"/>
          <w:sz w:val="24"/>
          <w:szCs w:val="24"/>
        </w:rPr>
        <w:t>муниципального образования «Жигаловский район».</w:t>
      </w:r>
    </w:p>
    <w:p w:rsidR="00CC5482" w:rsidRDefault="00CC5482" w:rsidP="00CC5482">
      <w:pPr>
        <w:spacing w:after="0" w:line="240" w:lineRule="auto"/>
        <w:jc w:val="both"/>
        <w:rPr>
          <w:rFonts w:ascii="Times New Roman" w:hAnsi="Times New Roman" w:cs="Times New Roman"/>
          <w:sz w:val="24"/>
          <w:szCs w:val="24"/>
        </w:rPr>
      </w:pPr>
    </w:p>
    <w:p w:rsidR="00CC5482" w:rsidRDefault="00CC5482" w:rsidP="00CC5482">
      <w:pPr>
        <w:spacing w:after="0" w:line="240" w:lineRule="auto"/>
        <w:jc w:val="both"/>
        <w:rPr>
          <w:rFonts w:ascii="Times New Roman" w:hAnsi="Times New Roman" w:cs="Times New Roman"/>
          <w:sz w:val="24"/>
          <w:szCs w:val="24"/>
        </w:rPr>
      </w:pPr>
    </w:p>
    <w:p w:rsidR="00CC5482" w:rsidRDefault="00CC5482" w:rsidP="00CC5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А.М.Рудых</w:t>
      </w:r>
      <w:proofErr w:type="spellEnd"/>
    </w:p>
    <w:p w:rsidR="00CC5482" w:rsidRDefault="00CC5482" w:rsidP="00CC5482">
      <w:pPr>
        <w:spacing w:after="0" w:line="240" w:lineRule="auto"/>
        <w:jc w:val="both"/>
        <w:rPr>
          <w:rFonts w:ascii="Times New Roman" w:hAnsi="Times New Roman" w:cs="Times New Roman"/>
          <w:sz w:val="24"/>
          <w:szCs w:val="24"/>
        </w:rPr>
      </w:pPr>
    </w:p>
    <w:p w:rsidR="00CC5482" w:rsidRDefault="00CC5482" w:rsidP="00CC5482">
      <w:pPr>
        <w:spacing w:after="0" w:line="240" w:lineRule="auto"/>
        <w:jc w:val="both"/>
        <w:rPr>
          <w:rFonts w:ascii="Times New Roman" w:hAnsi="Times New Roman" w:cs="Times New Roman"/>
          <w:sz w:val="24"/>
          <w:szCs w:val="24"/>
        </w:rPr>
      </w:pPr>
    </w:p>
    <w:p w:rsidR="00CC5482" w:rsidRDefault="00CC5482" w:rsidP="00CC5482">
      <w:pPr>
        <w:spacing w:after="0" w:line="240" w:lineRule="auto"/>
        <w:jc w:val="both"/>
        <w:rPr>
          <w:rFonts w:ascii="Times New Roman" w:hAnsi="Times New Roman" w:cs="Times New Roman"/>
          <w:sz w:val="24"/>
          <w:szCs w:val="24"/>
        </w:rPr>
      </w:pPr>
    </w:p>
    <w:p w:rsidR="00CC5482" w:rsidRPr="00EA3BD9" w:rsidRDefault="00CC5482" w:rsidP="00CC5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инспектор                                                                        </w:t>
      </w:r>
      <w:proofErr w:type="spellStart"/>
      <w:r>
        <w:rPr>
          <w:rFonts w:ascii="Times New Roman" w:hAnsi="Times New Roman" w:cs="Times New Roman"/>
          <w:sz w:val="24"/>
          <w:szCs w:val="24"/>
        </w:rPr>
        <w:t>Н.Н.Михина</w:t>
      </w:r>
      <w:proofErr w:type="spellEnd"/>
    </w:p>
    <w:sectPr w:rsidR="00CC5482" w:rsidRPr="00EA3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15"/>
    <w:rsid w:val="00167251"/>
    <w:rsid w:val="001D5715"/>
    <w:rsid w:val="00207C86"/>
    <w:rsid w:val="00255D7E"/>
    <w:rsid w:val="00262104"/>
    <w:rsid w:val="002C2843"/>
    <w:rsid w:val="00340640"/>
    <w:rsid w:val="004379D5"/>
    <w:rsid w:val="005661EC"/>
    <w:rsid w:val="007457E9"/>
    <w:rsid w:val="00883956"/>
    <w:rsid w:val="00A122BC"/>
    <w:rsid w:val="00AF44D0"/>
    <w:rsid w:val="00C0319D"/>
    <w:rsid w:val="00C2702A"/>
    <w:rsid w:val="00CC5482"/>
    <w:rsid w:val="00E470EF"/>
    <w:rsid w:val="00EA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2928"/>
  <w15:chartTrackingRefBased/>
  <w15:docId w15:val="{FE03E349-BCBE-49F4-A669-385909EA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AF44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379D5"/>
    <w:rPr>
      <w:color w:val="0000FF"/>
      <w:u w:val="single"/>
    </w:rPr>
  </w:style>
  <w:style w:type="paragraph" w:styleId="a4">
    <w:name w:val="Balloon Text"/>
    <w:basedOn w:val="a"/>
    <w:link w:val="a5"/>
    <w:uiPriority w:val="99"/>
    <w:semiHidden/>
    <w:unhideWhenUsed/>
    <w:rsid w:val="008839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ltant.ru/document/cons_doc_LAW_461085/0fb55fd4f1a32378f69c2bcc0c058b518c2dee20/" TargetMode="External"/><Relationship Id="rId5" Type="http://schemas.openxmlformats.org/officeDocument/2006/relationships/hyperlink" Target="https://www.consultant.ru/document/cons_doc_LAW_461085/2969fdd52be4b13b4c2e858fab8ccf131e6562d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227B-9D26-4414-B11A-18F3E99C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2023-11-13T02:02:00Z</cp:lastPrinted>
  <dcterms:created xsi:type="dcterms:W3CDTF">2023-11-13T01:01:00Z</dcterms:created>
  <dcterms:modified xsi:type="dcterms:W3CDTF">2023-11-21T01:07:00Z</dcterms:modified>
</cp:coreProperties>
</file>